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42" w:rsidRPr="006906DD" w:rsidRDefault="00B46142" w:rsidP="004746A1">
      <w:pPr>
        <w:spacing w:after="0" w:line="240" w:lineRule="auto"/>
        <w:jc w:val="center"/>
        <w:rPr>
          <w:rFonts w:ascii="Times New Roman" w:eastAsia="Times New Roman" w:hAnsi="Times New Roman" w:cs="Times New Roman"/>
          <w:caps/>
          <w:sz w:val="30"/>
          <w:szCs w:val="30"/>
          <w:lang w:val="x-none" w:eastAsia="x-none"/>
        </w:rPr>
      </w:pPr>
      <w:r w:rsidRPr="006906DD">
        <w:rPr>
          <w:rFonts w:ascii="Times New Roman" w:eastAsia="Times New Roman" w:hAnsi="Times New Roman" w:cs="Times New Roman"/>
          <w:caps/>
          <w:sz w:val="30"/>
          <w:szCs w:val="30"/>
          <w:lang w:val="x-none" w:eastAsia="x-none"/>
        </w:rPr>
        <w:t>Белорусское республиканское унитарное предприятие</w:t>
      </w:r>
      <w:r w:rsidRPr="006906DD">
        <w:rPr>
          <w:rFonts w:ascii="Times New Roman" w:eastAsia="Times New Roman" w:hAnsi="Times New Roman" w:cs="Times New Roman"/>
          <w:caps/>
          <w:sz w:val="30"/>
          <w:szCs w:val="30"/>
          <w:lang w:eastAsia="x-none"/>
        </w:rPr>
        <w:t xml:space="preserve"> </w:t>
      </w:r>
      <w:r w:rsidRPr="006906DD">
        <w:rPr>
          <w:rFonts w:ascii="Times New Roman" w:eastAsia="Times New Roman" w:hAnsi="Times New Roman" w:cs="Times New Roman"/>
          <w:caps/>
          <w:sz w:val="30"/>
          <w:szCs w:val="30"/>
          <w:lang w:val="x-none" w:eastAsia="x-none"/>
        </w:rPr>
        <w:t>экспортно-импортного страхования</w:t>
      </w:r>
    </w:p>
    <w:p w:rsidR="00B46142" w:rsidRPr="00147415" w:rsidRDefault="00B46142" w:rsidP="004746A1">
      <w:pPr>
        <w:spacing w:after="0" w:line="240" w:lineRule="auto"/>
        <w:jc w:val="center"/>
        <w:rPr>
          <w:rFonts w:ascii="Times New Roman" w:eastAsia="Times New Roman" w:hAnsi="Times New Roman" w:cs="Times New Roman"/>
          <w:caps/>
          <w:sz w:val="30"/>
          <w:szCs w:val="30"/>
          <w:lang w:eastAsia="x-none"/>
        </w:rPr>
      </w:pPr>
      <w:r w:rsidRPr="006906DD">
        <w:rPr>
          <w:rFonts w:ascii="Times New Roman" w:eastAsia="Times New Roman" w:hAnsi="Times New Roman" w:cs="Times New Roman"/>
          <w:caps/>
          <w:sz w:val="30"/>
          <w:szCs w:val="30"/>
          <w:lang w:val="x-none" w:eastAsia="x-none"/>
        </w:rPr>
        <w:t>«</w:t>
      </w:r>
      <w:r w:rsidRPr="00147415">
        <w:rPr>
          <w:rFonts w:ascii="Times New Roman" w:eastAsia="Times New Roman" w:hAnsi="Times New Roman" w:cs="Times New Roman"/>
          <w:sz w:val="30"/>
          <w:szCs w:val="30"/>
          <w:lang w:val="x-none" w:eastAsia="x-none"/>
        </w:rPr>
        <w:t>Б</w:t>
      </w:r>
      <w:r w:rsidR="00147415">
        <w:rPr>
          <w:rFonts w:ascii="Times New Roman" w:eastAsia="Times New Roman" w:hAnsi="Times New Roman" w:cs="Times New Roman"/>
          <w:sz w:val="30"/>
          <w:szCs w:val="30"/>
          <w:lang w:eastAsia="x-none"/>
        </w:rPr>
        <w:t>елэксимгарант</w:t>
      </w:r>
      <w:r w:rsidRPr="006906DD">
        <w:rPr>
          <w:rFonts w:ascii="Times New Roman" w:eastAsia="Times New Roman" w:hAnsi="Times New Roman" w:cs="Times New Roman"/>
          <w:caps/>
          <w:sz w:val="30"/>
          <w:szCs w:val="30"/>
          <w:lang w:val="x-none" w:eastAsia="x-none"/>
        </w:rPr>
        <w:t>»</w:t>
      </w:r>
    </w:p>
    <w:p w:rsidR="00B46142" w:rsidRPr="00B63FC0" w:rsidRDefault="00B46142" w:rsidP="00B46142">
      <w:pPr>
        <w:spacing w:after="0" w:line="240" w:lineRule="auto"/>
        <w:rPr>
          <w:rFonts w:ascii="Times New Roman" w:eastAsia="Times New Roman" w:hAnsi="Times New Roman" w:cs="Times New Roman"/>
          <w:sz w:val="28"/>
          <w:szCs w:val="20"/>
          <w:lang w:eastAsia="ru-RU"/>
        </w:rPr>
      </w:pPr>
    </w:p>
    <w:p w:rsidR="00B46142" w:rsidRPr="00B63FC0" w:rsidRDefault="00B46142" w:rsidP="00B46142">
      <w:pPr>
        <w:spacing w:after="0" w:line="240" w:lineRule="auto"/>
        <w:jc w:val="center"/>
        <w:rPr>
          <w:rFonts w:ascii="Times New Roman" w:eastAsia="Times New Roman" w:hAnsi="Times New Roman" w:cs="Times New Roman"/>
          <w:sz w:val="28"/>
          <w:szCs w:val="20"/>
          <w:lang w:eastAsia="ru-RU"/>
        </w:rPr>
      </w:pPr>
      <w:r w:rsidRPr="00591F08">
        <w:rPr>
          <w:rFonts w:ascii="Times New Roman" w:eastAsia="Times New Roman" w:hAnsi="Times New Roman" w:cs="Times New Roman"/>
          <w:noProof/>
          <w:sz w:val="28"/>
          <w:szCs w:val="20"/>
          <w:lang w:val="en-US"/>
        </w:rPr>
        <w:drawing>
          <wp:inline distT="0" distB="0" distL="0" distR="0" wp14:anchorId="3DAB5217" wp14:editId="707901BD">
            <wp:extent cx="4651375" cy="622935"/>
            <wp:effectExtent l="0" t="0" r="0" b="5715"/>
            <wp:docPr id="6" name="Рисунок 6"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лэксимгарант 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375" cy="622935"/>
                    </a:xfrm>
                    <a:prstGeom prst="rect">
                      <a:avLst/>
                    </a:prstGeom>
                    <a:noFill/>
                    <a:ln>
                      <a:noFill/>
                    </a:ln>
                  </pic:spPr>
                </pic:pic>
              </a:graphicData>
            </a:graphic>
          </wp:inline>
        </w:drawing>
      </w:r>
    </w:p>
    <w:p w:rsidR="00B46142" w:rsidRPr="00B63FC0" w:rsidRDefault="00B46142" w:rsidP="00B46142">
      <w:pPr>
        <w:spacing w:after="0" w:line="240" w:lineRule="auto"/>
        <w:rPr>
          <w:rFonts w:ascii="Times New Roman" w:eastAsia="Times New Roman" w:hAnsi="Times New Roman" w:cs="Times New Roman"/>
          <w:b/>
          <w:sz w:val="30"/>
          <w:szCs w:val="30"/>
          <w:lang w:eastAsia="ru-RU"/>
        </w:rPr>
      </w:pPr>
    </w:p>
    <w:p w:rsidR="00B46142" w:rsidRPr="00B63FC0" w:rsidRDefault="00B46142" w:rsidP="00B46142">
      <w:pPr>
        <w:spacing w:after="0" w:line="240" w:lineRule="auto"/>
        <w:rPr>
          <w:rFonts w:ascii="Times New Roman" w:eastAsia="Times New Roman" w:hAnsi="Times New Roman" w:cs="Times New Roman"/>
          <w:b/>
          <w:sz w:val="30"/>
          <w:szCs w:val="30"/>
          <w:lang w:eastAsia="ru-RU"/>
        </w:rPr>
      </w:pPr>
    </w:p>
    <w:p w:rsidR="00B46142" w:rsidRPr="00B63FC0" w:rsidRDefault="00B46142" w:rsidP="00B46142">
      <w:pPr>
        <w:spacing w:after="0" w:line="240" w:lineRule="auto"/>
        <w:ind w:left="4536"/>
        <w:rPr>
          <w:rFonts w:ascii="Times New Roman" w:eastAsia="Times New Roman" w:hAnsi="Times New Roman" w:cs="Times New Roman"/>
          <w:b/>
          <w:sz w:val="30"/>
          <w:szCs w:val="30"/>
          <w:lang w:eastAsia="ru-RU"/>
        </w:rPr>
      </w:pPr>
      <w:r w:rsidRPr="00B63FC0">
        <w:rPr>
          <w:rFonts w:ascii="Times New Roman" w:eastAsia="Times New Roman" w:hAnsi="Times New Roman" w:cs="Times New Roman"/>
          <w:b/>
          <w:sz w:val="30"/>
          <w:szCs w:val="30"/>
          <w:lang w:eastAsia="ru-RU"/>
        </w:rPr>
        <w:t>УТВЕРЖДАЮ</w:t>
      </w:r>
    </w:p>
    <w:p w:rsidR="00B46142" w:rsidRPr="00B63FC0" w:rsidRDefault="00B46142" w:rsidP="00B46142">
      <w:pPr>
        <w:spacing w:after="0" w:line="240" w:lineRule="auto"/>
        <w:ind w:left="4536"/>
        <w:rPr>
          <w:rFonts w:ascii="Times New Roman" w:eastAsia="Times New Roman" w:hAnsi="Times New Roman" w:cs="Times New Roman"/>
          <w:b/>
          <w:sz w:val="30"/>
          <w:szCs w:val="30"/>
          <w:lang w:eastAsia="ru-RU"/>
        </w:rPr>
      </w:pPr>
      <w:r w:rsidRPr="00B63FC0">
        <w:rPr>
          <w:rFonts w:ascii="Times New Roman" w:eastAsia="Times New Roman" w:hAnsi="Times New Roman" w:cs="Times New Roman"/>
          <w:b/>
          <w:sz w:val="30"/>
          <w:szCs w:val="30"/>
          <w:lang w:eastAsia="ru-RU"/>
        </w:rPr>
        <w:t>Заместитель генерального директора</w:t>
      </w:r>
    </w:p>
    <w:p w:rsidR="00B46142" w:rsidRPr="00B63FC0" w:rsidRDefault="00B46142" w:rsidP="00B46142">
      <w:pPr>
        <w:spacing w:after="0" w:line="240" w:lineRule="auto"/>
        <w:ind w:left="4536"/>
        <w:rPr>
          <w:rFonts w:ascii="Times New Roman" w:eastAsia="Times New Roman" w:hAnsi="Times New Roman" w:cs="Times New Roman"/>
          <w:b/>
          <w:sz w:val="30"/>
          <w:szCs w:val="30"/>
          <w:lang w:eastAsia="ru-RU"/>
        </w:rPr>
      </w:pPr>
      <w:r w:rsidRPr="00B63FC0">
        <w:rPr>
          <w:rFonts w:ascii="Times New Roman" w:eastAsia="Times New Roman" w:hAnsi="Times New Roman" w:cs="Times New Roman"/>
          <w:b/>
          <w:sz w:val="30"/>
          <w:szCs w:val="30"/>
          <w:lang w:eastAsia="ru-RU"/>
        </w:rPr>
        <w:t>«Белэксимгарант»</w:t>
      </w:r>
    </w:p>
    <w:p w:rsidR="00B46142" w:rsidRPr="00B63FC0" w:rsidRDefault="00B46142" w:rsidP="00B46142">
      <w:pPr>
        <w:spacing w:after="0" w:line="240" w:lineRule="auto"/>
        <w:ind w:left="4678"/>
        <w:rPr>
          <w:rFonts w:ascii="Times New Roman" w:eastAsia="Times New Roman" w:hAnsi="Times New Roman" w:cs="Times New Roman"/>
          <w:i/>
          <w:sz w:val="30"/>
          <w:szCs w:val="30"/>
          <w:lang w:eastAsia="ru-RU"/>
        </w:rPr>
      </w:pPr>
    </w:p>
    <w:p w:rsidR="00B46142" w:rsidRDefault="00B46142" w:rsidP="00B46142">
      <w:pPr>
        <w:tabs>
          <w:tab w:val="left" w:pos="1276"/>
        </w:tabs>
        <w:spacing w:after="0" w:line="240" w:lineRule="auto"/>
        <w:ind w:right="-93"/>
        <w:rPr>
          <w:rFonts w:ascii="Times New Roman" w:eastAsia="Times New Roman" w:hAnsi="Times New Roman" w:cs="Times New Roman"/>
          <w:bCs/>
          <w:sz w:val="30"/>
          <w:szCs w:val="30"/>
          <w:lang w:val="x-none" w:eastAsia="x-none"/>
        </w:rPr>
      </w:pPr>
    </w:p>
    <w:p w:rsidR="00B46142" w:rsidRDefault="00B46142" w:rsidP="00B46142">
      <w:pPr>
        <w:tabs>
          <w:tab w:val="left" w:pos="1276"/>
        </w:tabs>
        <w:spacing w:after="0" w:line="240" w:lineRule="auto"/>
        <w:ind w:right="-93"/>
        <w:rPr>
          <w:rFonts w:ascii="Times New Roman" w:eastAsia="Times New Roman" w:hAnsi="Times New Roman" w:cs="Times New Roman"/>
          <w:bCs/>
          <w:sz w:val="30"/>
          <w:szCs w:val="30"/>
          <w:lang w:val="x-none" w:eastAsia="x-none"/>
        </w:rPr>
      </w:pPr>
    </w:p>
    <w:p w:rsidR="00B46142" w:rsidRDefault="00B46142" w:rsidP="00B46142">
      <w:pPr>
        <w:tabs>
          <w:tab w:val="left" w:pos="1276"/>
        </w:tabs>
        <w:spacing w:after="0" w:line="240" w:lineRule="auto"/>
        <w:ind w:right="-93"/>
        <w:rPr>
          <w:rFonts w:ascii="Times New Roman" w:eastAsia="Times New Roman" w:hAnsi="Times New Roman" w:cs="Times New Roman"/>
          <w:bCs/>
          <w:sz w:val="30"/>
          <w:szCs w:val="30"/>
          <w:lang w:val="x-none" w:eastAsia="x-none"/>
        </w:rPr>
      </w:pPr>
    </w:p>
    <w:p w:rsidR="00B46142" w:rsidRDefault="00B46142" w:rsidP="00B46142">
      <w:pPr>
        <w:tabs>
          <w:tab w:val="left" w:pos="1276"/>
        </w:tabs>
        <w:spacing w:after="0" w:line="240" w:lineRule="auto"/>
        <w:ind w:left="4253" w:right="-93"/>
        <w:rPr>
          <w:rFonts w:ascii="Times New Roman" w:eastAsia="Times New Roman" w:hAnsi="Times New Roman" w:cs="Times New Roman"/>
          <w:b/>
          <w:bCs/>
          <w:sz w:val="30"/>
          <w:szCs w:val="30"/>
          <w:lang w:val="x-none" w:eastAsia="x-none"/>
        </w:rPr>
      </w:pPr>
    </w:p>
    <w:p w:rsidR="00B46142" w:rsidRPr="00B63FC0" w:rsidRDefault="00B46142" w:rsidP="00B46142">
      <w:pPr>
        <w:tabs>
          <w:tab w:val="left" w:pos="1276"/>
        </w:tabs>
        <w:spacing w:after="0" w:line="240" w:lineRule="auto"/>
        <w:ind w:left="4253" w:right="-93"/>
        <w:rPr>
          <w:rFonts w:ascii="Times New Roman" w:eastAsia="Times New Roman" w:hAnsi="Times New Roman" w:cs="Times New Roman"/>
          <w:b/>
          <w:bCs/>
          <w:sz w:val="30"/>
          <w:szCs w:val="30"/>
          <w:lang w:val="x-none" w:eastAsia="x-none"/>
        </w:rPr>
      </w:pPr>
    </w:p>
    <w:p w:rsidR="00B46142" w:rsidRPr="00B63FC0" w:rsidRDefault="00B46142" w:rsidP="004746A1">
      <w:pPr>
        <w:widowControl w:val="0"/>
        <w:spacing w:after="0" w:line="240" w:lineRule="auto"/>
        <w:jc w:val="center"/>
        <w:rPr>
          <w:rFonts w:ascii="Times New Roman" w:eastAsia="Times New Roman" w:hAnsi="Times New Roman" w:cs="Times New Roman"/>
          <w:b/>
          <w:sz w:val="30"/>
          <w:szCs w:val="30"/>
          <w:lang w:eastAsia="ru-RU"/>
        </w:rPr>
      </w:pPr>
      <w:r w:rsidRPr="00B63FC0">
        <w:rPr>
          <w:rFonts w:ascii="Times New Roman" w:eastAsia="Times New Roman" w:hAnsi="Times New Roman" w:cs="Times New Roman"/>
          <w:b/>
          <w:sz w:val="30"/>
          <w:szCs w:val="30"/>
          <w:lang w:eastAsia="ru-RU"/>
        </w:rPr>
        <w:t>ПРАВИЛА № 30</w:t>
      </w:r>
    </w:p>
    <w:p w:rsidR="00B46142" w:rsidRPr="00B63FC0" w:rsidRDefault="00B46142" w:rsidP="004746A1">
      <w:pPr>
        <w:tabs>
          <w:tab w:val="left" w:pos="851"/>
          <w:tab w:val="left" w:pos="1276"/>
        </w:tabs>
        <w:spacing w:after="0" w:line="240" w:lineRule="auto"/>
        <w:jc w:val="center"/>
        <w:rPr>
          <w:rFonts w:ascii="Times New Roman" w:eastAsia="Times New Roman" w:hAnsi="Times New Roman" w:cs="Times New Roman"/>
          <w:b/>
          <w:caps/>
          <w:sz w:val="30"/>
          <w:szCs w:val="30"/>
          <w:lang w:val="x-none" w:eastAsia="x-none"/>
        </w:rPr>
      </w:pPr>
      <w:r w:rsidRPr="00B63FC0">
        <w:rPr>
          <w:rFonts w:ascii="Times New Roman" w:eastAsia="Times New Roman" w:hAnsi="Times New Roman" w:cs="Times New Roman"/>
          <w:b/>
          <w:caps/>
          <w:sz w:val="30"/>
          <w:szCs w:val="30"/>
          <w:lang w:val="x-none" w:eastAsia="x-none"/>
        </w:rPr>
        <w:t>ДОБРОВОЛЬНОГО СТРАХОВАНИЯ КРАТКО-, СРЕДНЕ- И ДОЛГОСРОЧНЫХ ЭКСПОРТНЫХ КОНТРАКТОВ ОТ ПОЛИТИЧЕСКИХ И (ИЛИ) КОММЕРЧЕСКИХ РИСКОВ</w:t>
      </w:r>
    </w:p>
    <w:p w:rsidR="00B46142" w:rsidRPr="00B63FC0" w:rsidRDefault="00B46142" w:rsidP="004746A1">
      <w:pPr>
        <w:tabs>
          <w:tab w:val="left" w:pos="851"/>
          <w:tab w:val="left" w:pos="1276"/>
        </w:tabs>
        <w:spacing w:after="0" w:line="240" w:lineRule="auto"/>
        <w:jc w:val="center"/>
        <w:rPr>
          <w:rFonts w:ascii="Times New Roman" w:eastAsia="Times New Roman" w:hAnsi="Times New Roman" w:cs="Times New Roman"/>
          <w:b/>
          <w:caps/>
          <w:sz w:val="30"/>
          <w:szCs w:val="30"/>
          <w:lang w:val="x-none" w:eastAsia="x-none"/>
        </w:rPr>
      </w:pPr>
    </w:p>
    <w:p w:rsidR="00B46142" w:rsidRPr="00B1453D" w:rsidRDefault="00B46142" w:rsidP="004746A1">
      <w:pPr>
        <w:pStyle w:val="af5"/>
        <w:jc w:val="center"/>
        <w:rPr>
          <w:sz w:val="30"/>
          <w:szCs w:val="30"/>
        </w:rPr>
      </w:pPr>
      <w:r w:rsidRPr="00B1453D">
        <w:rPr>
          <w:sz w:val="30"/>
          <w:szCs w:val="30"/>
        </w:rPr>
        <w:t>согласова</w:t>
      </w:r>
      <w:r>
        <w:rPr>
          <w:sz w:val="30"/>
          <w:szCs w:val="30"/>
        </w:rPr>
        <w:t>ны</w:t>
      </w:r>
      <w:r w:rsidRPr="00B1453D">
        <w:rPr>
          <w:sz w:val="30"/>
          <w:szCs w:val="30"/>
        </w:rPr>
        <w:t xml:space="preserve"> Министерством финансов Республики Беларусь</w:t>
      </w:r>
    </w:p>
    <w:p w:rsidR="00B46142" w:rsidRPr="00B1453D" w:rsidRDefault="00B46142" w:rsidP="004746A1">
      <w:pPr>
        <w:pStyle w:val="af5"/>
        <w:jc w:val="center"/>
        <w:rPr>
          <w:sz w:val="30"/>
          <w:szCs w:val="30"/>
        </w:rPr>
      </w:pPr>
      <w:r w:rsidRPr="00B1453D">
        <w:rPr>
          <w:sz w:val="30"/>
          <w:szCs w:val="30"/>
        </w:rPr>
        <w:t>21.01.2011 рег. № 12</w:t>
      </w:r>
    </w:p>
    <w:p w:rsidR="00B46142" w:rsidRPr="00E61B6B" w:rsidRDefault="00B46142" w:rsidP="004746A1">
      <w:pPr>
        <w:pStyle w:val="af5"/>
        <w:jc w:val="center"/>
        <w:rPr>
          <w:b/>
          <w:caps/>
          <w:color w:val="FF0000"/>
          <w:sz w:val="30"/>
          <w:szCs w:val="30"/>
          <w:lang w:val="x-none" w:eastAsia="x-none"/>
        </w:rPr>
      </w:pPr>
      <w:r w:rsidRPr="00B1453D">
        <w:rPr>
          <w:sz w:val="30"/>
          <w:szCs w:val="30"/>
        </w:rPr>
        <w:t xml:space="preserve">(с изменениями и дополнениями от 27.02.2012 рег. №232, от 03.04.2012 рег. №257, от 08.07.2013 рег. №85, от 28.03.2014 рег. №198, от 19.05.2014 рег. №244, от 17.03.2015 рег. №405, от 10.09.2015 рег. №486, от 30.03.2016 рег. №567, от 11.10.2016 рег. №666, от 02.03.2017 рег. №717, от 31.07.2017 рег. №803, от </w:t>
      </w:r>
      <w:r>
        <w:rPr>
          <w:sz w:val="30"/>
          <w:szCs w:val="30"/>
        </w:rPr>
        <w:t>26.09.2017 рег. №818, от 19.12.2</w:t>
      </w:r>
      <w:r w:rsidRPr="00B1453D">
        <w:rPr>
          <w:sz w:val="30"/>
          <w:szCs w:val="30"/>
        </w:rPr>
        <w:t>017 рег. №879</w:t>
      </w:r>
      <w:r>
        <w:rPr>
          <w:sz w:val="30"/>
          <w:szCs w:val="30"/>
        </w:rPr>
        <w:t xml:space="preserve">, от 19.02.2019 рег. </w:t>
      </w:r>
      <w:r w:rsidRPr="00636DCD">
        <w:rPr>
          <w:sz w:val="30"/>
          <w:szCs w:val="30"/>
        </w:rPr>
        <w:t>№1100, от 04.09.2020 рег. №1218</w:t>
      </w:r>
      <w:r>
        <w:rPr>
          <w:sz w:val="30"/>
          <w:szCs w:val="30"/>
        </w:rPr>
        <w:t>, от 22.03.2021 рег. №1221, от 17.03.2022 рег. №1250</w:t>
      </w:r>
      <w:r w:rsidR="00334E05">
        <w:rPr>
          <w:sz w:val="30"/>
          <w:szCs w:val="30"/>
        </w:rPr>
        <w:t>, от 20.09.2023 рег. №1275</w:t>
      </w:r>
      <w:r w:rsidR="00E61B6B">
        <w:rPr>
          <w:sz w:val="30"/>
          <w:szCs w:val="30"/>
        </w:rPr>
        <w:t xml:space="preserve">, </w:t>
      </w:r>
      <w:bookmarkStart w:id="0" w:name="_GoBack"/>
      <w:bookmarkEnd w:id="0"/>
      <w:r w:rsidR="00E61B6B" w:rsidRPr="00131D5C">
        <w:rPr>
          <w:color w:val="000000" w:themeColor="text1"/>
          <w:sz w:val="30"/>
          <w:szCs w:val="30"/>
        </w:rPr>
        <w:t xml:space="preserve">от </w:t>
      </w:r>
      <w:r w:rsidR="00131D5C" w:rsidRPr="00131D5C">
        <w:rPr>
          <w:color w:val="000000" w:themeColor="text1"/>
          <w:sz w:val="30"/>
          <w:szCs w:val="30"/>
        </w:rPr>
        <w:t>08</w:t>
      </w:r>
      <w:r w:rsidR="00E61B6B" w:rsidRPr="00131D5C">
        <w:rPr>
          <w:color w:val="000000" w:themeColor="text1"/>
          <w:sz w:val="30"/>
          <w:szCs w:val="30"/>
        </w:rPr>
        <w:t>.08.2024 рег. №</w:t>
      </w:r>
      <w:r w:rsidR="00131D5C" w:rsidRPr="00131D5C">
        <w:rPr>
          <w:color w:val="000000" w:themeColor="text1"/>
          <w:sz w:val="30"/>
          <w:szCs w:val="30"/>
        </w:rPr>
        <w:t>1299</w:t>
      </w:r>
      <w:r w:rsidRPr="00131D5C">
        <w:rPr>
          <w:color w:val="000000" w:themeColor="text1"/>
          <w:sz w:val="30"/>
          <w:szCs w:val="30"/>
        </w:rPr>
        <w:t>)</w:t>
      </w:r>
    </w:p>
    <w:p w:rsidR="00B46142" w:rsidRDefault="00B46142" w:rsidP="004746A1">
      <w:pPr>
        <w:pStyle w:val="af5"/>
        <w:jc w:val="center"/>
        <w:rPr>
          <w:b/>
          <w:sz w:val="30"/>
          <w:szCs w:val="30"/>
        </w:rPr>
      </w:pPr>
    </w:p>
    <w:p w:rsidR="00B46142" w:rsidRDefault="00B46142" w:rsidP="00B46142">
      <w:pPr>
        <w:tabs>
          <w:tab w:val="left" w:pos="851"/>
          <w:tab w:val="left" w:pos="1276"/>
        </w:tabs>
        <w:spacing w:after="0" w:line="240" w:lineRule="auto"/>
        <w:ind w:right="-93"/>
        <w:jc w:val="center"/>
        <w:rPr>
          <w:rFonts w:ascii="Times New Roman" w:eastAsia="Times New Roman" w:hAnsi="Times New Roman" w:cs="Times New Roman"/>
          <w:b/>
          <w:caps/>
          <w:sz w:val="30"/>
          <w:szCs w:val="30"/>
          <w:lang w:eastAsia="x-none"/>
        </w:rPr>
      </w:pPr>
    </w:p>
    <w:p w:rsidR="00E03C28" w:rsidRPr="000543D8" w:rsidRDefault="00E03C28" w:rsidP="00B46142">
      <w:pPr>
        <w:tabs>
          <w:tab w:val="left" w:pos="851"/>
          <w:tab w:val="left" w:pos="1276"/>
        </w:tabs>
        <w:spacing w:after="0" w:line="240" w:lineRule="auto"/>
        <w:ind w:right="-93"/>
        <w:jc w:val="center"/>
        <w:rPr>
          <w:rFonts w:ascii="Times New Roman" w:eastAsia="Times New Roman" w:hAnsi="Times New Roman" w:cs="Times New Roman"/>
          <w:b/>
          <w:caps/>
          <w:sz w:val="30"/>
          <w:szCs w:val="30"/>
          <w:lang w:eastAsia="x-none"/>
        </w:rPr>
      </w:pPr>
    </w:p>
    <w:p w:rsidR="00B46142" w:rsidRDefault="00B46142" w:rsidP="00B46142">
      <w:pPr>
        <w:tabs>
          <w:tab w:val="left" w:pos="851"/>
          <w:tab w:val="left" w:pos="1276"/>
        </w:tabs>
        <w:spacing w:after="0" w:line="240" w:lineRule="auto"/>
        <w:ind w:right="-93"/>
        <w:jc w:val="center"/>
        <w:rPr>
          <w:rFonts w:ascii="Times New Roman" w:eastAsia="Times New Roman" w:hAnsi="Times New Roman" w:cs="Times New Roman"/>
          <w:b/>
          <w:caps/>
          <w:sz w:val="30"/>
          <w:szCs w:val="30"/>
          <w:lang w:val="x-none" w:eastAsia="x-none"/>
        </w:rPr>
      </w:pPr>
    </w:p>
    <w:p w:rsidR="00B46142" w:rsidRPr="00B63FC0" w:rsidRDefault="00B46142" w:rsidP="00B46142">
      <w:pPr>
        <w:tabs>
          <w:tab w:val="left" w:pos="851"/>
          <w:tab w:val="left" w:pos="1276"/>
        </w:tabs>
        <w:spacing w:after="0" w:line="240" w:lineRule="auto"/>
        <w:ind w:right="-93"/>
        <w:jc w:val="center"/>
        <w:rPr>
          <w:rFonts w:ascii="Times New Roman" w:eastAsia="Times New Roman" w:hAnsi="Times New Roman" w:cs="Times New Roman"/>
          <w:b/>
          <w:caps/>
          <w:sz w:val="30"/>
          <w:szCs w:val="30"/>
          <w:lang w:val="x-none" w:eastAsia="x-none"/>
        </w:rPr>
      </w:pPr>
    </w:p>
    <w:p w:rsidR="00B46142" w:rsidRDefault="00B46142" w:rsidP="00B46142">
      <w:pPr>
        <w:tabs>
          <w:tab w:val="left" w:pos="851"/>
          <w:tab w:val="left" w:pos="1276"/>
        </w:tabs>
        <w:spacing w:after="0" w:line="240" w:lineRule="auto"/>
        <w:ind w:right="-93"/>
        <w:jc w:val="center"/>
        <w:rPr>
          <w:rFonts w:ascii="Times New Roman" w:eastAsia="Times New Roman" w:hAnsi="Times New Roman" w:cs="Times New Roman"/>
          <w:b/>
          <w:caps/>
          <w:sz w:val="30"/>
          <w:szCs w:val="30"/>
          <w:lang w:eastAsia="x-none"/>
        </w:rPr>
      </w:pPr>
    </w:p>
    <w:p w:rsidR="00B46142" w:rsidRPr="00B63FC0" w:rsidRDefault="00B46142" w:rsidP="00B46142">
      <w:pPr>
        <w:tabs>
          <w:tab w:val="left" w:pos="851"/>
          <w:tab w:val="left" w:pos="1276"/>
        </w:tabs>
        <w:spacing w:after="0" w:line="240" w:lineRule="auto"/>
        <w:ind w:right="-93"/>
        <w:jc w:val="center"/>
        <w:rPr>
          <w:rFonts w:ascii="Times New Roman" w:eastAsia="Times New Roman" w:hAnsi="Times New Roman" w:cs="Times New Roman"/>
          <w:b/>
          <w:caps/>
          <w:sz w:val="30"/>
          <w:szCs w:val="30"/>
          <w:lang w:eastAsia="x-none"/>
        </w:rPr>
      </w:pPr>
    </w:p>
    <w:p w:rsidR="00B46142" w:rsidRPr="00B63FC0" w:rsidRDefault="00B46142" w:rsidP="00E61B6B">
      <w:pPr>
        <w:tabs>
          <w:tab w:val="left" w:pos="851"/>
          <w:tab w:val="left" w:pos="1276"/>
        </w:tabs>
        <w:spacing w:after="0" w:line="240" w:lineRule="auto"/>
        <w:ind w:right="-93"/>
        <w:rPr>
          <w:rFonts w:ascii="Times New Roman" w:eastAsia="Times New Roman" w:hAnsi="Times New Roman" w:cs="Times New Roman"/>
          <w:b/>
          <w:caps/>
          <w:sz w:val="30"/>
          <w:szCs w:val="30"/>
          <w:lang w:val="x-none" w:eastAsia="x-none"/>
        </w:rPr>
      </w:pPr>
    </w:p>
    <w:p w:rsidR="00B46142" w:rsidRPr="004B4B4B" w:rsidRDefault="00B46142" w:rsidP="00B46142">
      <w:pPr>
        <w:tabs>
          <w:tab w:val="left" w:pos="851"/>
          <w:tab w:val="left" w:pos="1276"/>
        </w:tabs>
        <w:spacing w:after="0" w:line="240" w:lineRule="auto"/>
        <w:ind w:right="-93"/>
        <w:jc w:val="center"/>
        <w:rPr>
          <w:rFonts w:ascii="Times New Roman" w:eastAsia="Times New Roman" w:hAnsi="Times New Roman" w:cs="Times New Roman"/>
          <w:b/>
          <w:caps/>
          <w:sz w:val="30"/>
          <w:szCs w:val="30"/>
          <w:lang w:eastAsia="x-none"/>
        </w:rPr>
      </w:pPr>
      <w:r w:rsidRPr="00B63FC0">
        <w:rPr>
          <w:rFonts w:ascii="Times New Roman" w:eastAsia="Times New Roman" w:hAnsi="Times New Roman" w:cs="Times New Roman"/>
          <w:b/>
          <w:sz w:val="30"/>
          <w:szCs w:val="30"/>
          <w:lang w:val="x-none" w:eastAsia="x-none"/>
        </w:rPr>
        <w:t>Минск</w:t>
      </w:r>
      <w:r w:rsidRPr="00B63FC0">
        <w:rPr>
          <w:rFonts w:ascii="Times New Roman" w:eastAsia="Times New Roman" w:hAnsi="Times New Roman" w:cs="Times New Roman"/>
          <w:b/>
          <w:caps/>
          <w:sz w:val="30"/>
          <w:szCs w:val="30"/>
          <w:lang w:val="x-none" w:eastAsia="x-none"/>
        </w:rPr>
        <w:t xml:space="preserve"> 20</w:t>
      </w:r>
      <w:r w:rsidRPr="004B4B4B">
        <w:rPr>
          <w:rFonts w:ascii="Times New Roman" w:eastAsia="Times New Roman" w:hAnsi="Times New Roman" w:cs="Times New Roman"/>
          <w:b/>
          <w:caps/>
          <w:sz w:val="30"/>
          <w:szCs w:val="30"/>
          <w:lang w:eastAsia="x-none"/>
        </w:rPr>
        <w:t>11</w:t>
      </w:r>
    </w:p>
    <w:p w:rsidR="00806375" w:rsidRPr="002C662E" w:rsidRDefault="00806375" w:rsidP="00806375">
      <w:pPr>
        <w:keepNext/>
        <w:tabs>
          <w:tab w:val="left" w:pos="851"/>
          <w:tab w:val="left" w:pos="1418"/>
        </w:tabs>
        <w:spacing w:after="0" w:line="240" w:lineRule="auto"/>
        <w:ind w:right="-1"/>
        <w:jc w:val="center"/>
        <w:outlineLvl w:val="1"/>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lastRenderedPageBreak/>
        <w:t>ОСНОВНЫЕ ПОЛОЖЕНИЯ</w:t>
      </w:r>
    </w:p>
    <w:p w:rsidR="00806375" w:rsidRPr="00806375" w:rsidRDefault="00806375" w:rsidP="00806375">
      <w:pPr>
        <w:tabs>
          <w:tab w:val="left" w:pos="851"/>
          <w:tab w:val="left" w:pos="993"/>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BC16C3" w:rsidP="002C662E">
      <w:pPr>
        <w:keepNext/>
        <w:numPr>
          <w:ilvl w:val="0"/>
          <w:numId w:val="24"/>
        </w:numPr>
        <w:tabs>
          <w:tab w:val="left" w:pos="1418"/>
        </w:tabs>
        <w:spacing w:after="0" w:line="240" w:lineRule="auto"/>
        <w:ind w:left="0" w:firstLine="709"/>
        <w:jc w:val="both"/>
        <w:outlineLvl w:val="0"/>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Настоящие Правила разработаны в соответствии с Положением о страховании (перестраховании) экспортных рисков, утвержденным Указом Президента Республики Беларусь от 25 августа 2006 г. №534 «О содействии развитию экспорта товаров (работ, услуг)», и определяют порядок и условия проведения добровольного страхования кратко-, средне- и долгосрочных экспортных контрактов от </w:t>
      </w:r>
      <w:r w:rsidR="00114F5E">
        <w:rPr>
          <w:rFonts w:ascii="Times New Roman" w:eastAsia="Times New Roman" w:hAnsi="Times New Roman" w:cs="Times New Roman"/>
          <w:sz w:val="30"/>
          <w:szCs w:val="30"/>
          <w:lang w:eastAsia="ru-RU"/>
        </w:rPr>
        <w:t>политических</w:t>
      </w:r>
      <w:r w:rsidRPr="002C662E">
        <w:rPr>
          <w:rFonts w:ascii="Times New Roman" w:eastAsia="Times New Roman" w:hAnsi="Times New Roman" w:cs="Times New Roman"/>
          <w:sz w:val="30"/>
          <w:szCs w:val="30"/>
          <w:lang w:eastAsia="ru-RU"/>
        </w:rPr>
        <w:t xml:space="preserve"> и (или) </w:t>
      </w:r>
      <w:r w:rsidR="00114F5E">
        <w:rPr>
          <w:rFonts w:ascii="Times New Roman" w:eastAsia="Times New Roman" w:hAnsi="Times New Roman" w:cs="Times New Roman"/>
          <w:sz w:val="30"/>
          <w:szCs w:val="30"/>
          <w:lang w:eastAsia="ru-RU"/>
        </w:rPr>
        <w:t>коммерческих</w:t>
      </w:r>
      <w:r w:rsidRPr="002C662E">
        <w:rPr>
          <w:rFonts w:ascii="Times New Roman" w:eastAsia="Times New Roman" w:hAnsi="Times New Roman" w:cs="Times New Roman"/>
          <w:sz w:val="30"/>
          <w:szCs w:val="30"/>
          <w:lang w:eastAsia="ru-RU"/>
        </w:rPr>
        <w:t xml:space="preserve"> рисков.</w:t>
      </w:r>
    </w:p>
    <w:p w:rsidR="00BC16C3" w:rsidRPr="002C662E" w:rsidRDefault="00BC16C3" w:rsidP="002C662E">
      <w:pPr>
        <w:keepNext/>
        <w:numPr>
          <w:ilvl w:val="0"/>
          <w:numId w:val="24"/>
        </w:numPr>
        <w:tabs>
          <w:tab w:val="left" w:pos="1418"/>
        </w:tabs>
        <w:spacing w:after="0" w:line="240" w:lineRule="auto"/>
        <w:ind w:left="0" w:firstLine="709"/>
        <w:jc w:val="both"/>
        <w:outlineLvl w:val="0"/>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Основные термины, используемые в настоящих Правилах:</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страховщик</w:t>
      </w:r>
      <w:r w:rsidRPr="002C662E">
        <w:rPr>
          <w:rFonts w:ascii="Times New Roman" w:eastAsia="Times New Roman" w:hAnsi="Times New Roman" w:cs="Times New Roman"/>
          <w:sz w:val="30"/>
          <w:szCs w:val="30"/>
          <w:lang w:eastAsia="ru-RU"/>
        </w:rPr>
        <w:t xml:space="preserve"> – Белорусское республиканское унитарное предприятие экспортно-импортного страхования «Белэксимгарант»;</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страхователь</w:t>
      </w:r>
      <w:r w:rsidRPr="002C662E">
        <w:rPr>
          <w:rFonts w:ascii="Times New Roman" w:eastAsia="Times New Roman" w:hAnsi="Times New Roman" w:cs="Times New Roman"/>
          <w:sz w:val="30"/>
          <w:szCs w:val="30"/>
          <w:lang w:eastAsia="ru-RU"/>
        </w:rPr>
        <w:t xml:space="preserve"> – резидент, осуществляющий экспорт произведенных (производимых) в Республике Беларусь товаров (работ, услуг), заключивший со страховщиком договор страхования;</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контрагент страхователя</w:t>
      </w:r>
      <w:r w:rsidRPr="002C662E">
        <w:rPr>
          <w:rFonts w:ascii="Times New Roman" w:eastAsia="Times New Roman" w:hAnsi="Times New Roman" w:cs="Times New Roman"/>
          <w:sz w:val="30"/>
          <w:szCs w:val="30"/>
          <w:lang w:eastAsia="ru-RU"/>
        </w:rPr>
        <w:t xml:space="preserve"> – организация, не являющаяся резидентом, заключившая со страхователем экспортный контракт, риски неисполнения обязательств по которому принимаются на страхование;</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работники страхователя</w:t>
      </w:r>
      <w:r w:rsidRPr="002C662E">
        <w:rPr>
          <w:rFonts w:ascii="Times New Roman" w:eastAsia="Times New Roman" w:hAnsi="Times New Roman" w:cs="Times New Roman"/>
          <w:sz w:val="30"/>
          <w:szCs w:val="30"/>
          <w:lang w:eastAsia="ru-RU"/>
        </w:rPr>
        <w:t xml:space="preserve"> – физические лица, выполняющие работу у страхователя на основании трудового договора (контракта) либо гражданско-правового договора, действующие под руководством и контролем страхователя;</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резиденты</w:t>
      </w:r>
      <w:r w:rsidRPr="002C662E">
        <w:rPr>
          <w:rFonts w:ascii="Times New Roman" w:eastAsia="Times New Roman" w:hAnsi="Times New Roman" w:cs="Times New Roman"/>
          <w:sz w:val="30"/>
          <w:szCs w:val="30"/>
          <w:lang w:eastAsia="ru-RU"/>
        </w:rPr>
        <w:t xml:space="preserve"> – юридические лица, зарегистрированные в соответствии с законодательством Республики Беларусь;</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организации, не являющиеся резидентами,</w:t>
      </w:r>
      <w:r w:rsidRPr="002C662E">
        <w:rPr>
          <w:rFonts w:ascii="Times New Roman" w:eastAsia="Times New Roman" w:hAnsi="Times New Roman" w:cs="Times New Roman"/>
          <w:sz w:val="30"/>
          <w:szCs w:val="30"/>
          <w:lang w:eastAsia="ru-RU"/>
        </w:rPr>
        <w:t xml:space="preserve"> – юридические лица и организации, не являющиеся юридическими лицами, созданные в соответствии с законодательством иностранных государств, международные организации, их филиалы и представительства;</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экспортный контракт</w:t>
      </w:r>
      <w:r w:rsidRPr="002C662E">
        <w:rPr>
          <w:rFonts w:ascii="Times New Roman" w:eastAsia="Times New Roman" w:hAnsi="Times New Roman" w:cs="Times New Roman"/>
          <w:sz w:val="30"/>
          <w:szCs w:val="30"/>
          <w:lang w:eastAsia="ru-RU"/>
        </w:rPr>
        <w:t xml:space="preserve"> – договор между резидентом и организацией, не являющейся резидентом, на поставку произведенных (производимых) в Республике Беларусь товаров, выполнение работ, оказание услуг на экспорт;</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политические риски</w:t>
      </w:r>
      <w:r w:rsidRPr="002C662E">
        <w:rPr>
          <w:rFonts w:ascii="Times New Roman" w:eastAsia="Times New Roman" w:hAnsi="Times New Roman" w:cs="Times New Roman"/>
          <w:sz w:val="30"/>
          <w:szCs w:val="30"/>
          <w:lang w:eastAsia="ru-RU"/>
        </w:rPr>
        <w:t xml:space="preserve"> – страховые риски, связанные с неблагоприятным изменением политической и макроэкономической ситуации в стране местонахождения контрагента страхователя, полностью или частично препятствующие выполнению принятых данным контрагентом финансовых обязательств по экспортному контракту;</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коммерческие риски</w:t>
      </w:r>
      <w:r w:rsidRPr="002C662E">
        <w:rPr>
          <w:rFonts w:ascii="Times New Roman" w:eastAsia="Times New Roman" w:hAnsi="Times New Roman" w:cs="Times New Roman"/>
          <w:sz w:val="30"/>
          <w:szCs w:val="30"/>
          <w:lang w:eastAsia="ru-RU"/>
        </w:rPr>
        <w:t xml:space="preserve"> – страховые риски, непосредственно связанные с финансово-экономическим состоянием контрагента страхователя и выраженные в его неплатежеспособности и невозможности выполнения им принятых финансовых обязательств по экспортному контракту;</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lastRenderedPageBreak/>
        <w:t>безусловная франшиза</w:t>
      </w:r>
      <w:r w:rsidRPr="002C662E">
        <w:rPr>
          <w:rFonts w:ascii="Times New Roman" w:eastAsia="Times New Roman" w:hAnsi="Times New Roman" w:cs="Times New Roman"/>
          <w:sz w:val="30"/>
          <w:szCs w:val="30"/>
          <w:lang w:eastAsia="ru-RU"/>
        </w:rPr>
        <w:t xml:space="preserve"> – часть убытка, не подлежащая возмещению со стороны страховщика, представляющая размер собственного участия страхователя в убытке. По соглашению сторон безусловная франшиза может устанавливаться в договоре страхования в размере от 10 до 50 процентов от суммы убытка по каждому страховому случаю;</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экспорт товаров, работ, услуг</w:t>
      </w:r>
      <w:r w:rsidRPr="002C662E">
        <w:rPr>
          <w:rFonts w:ascii="Times New Roman" w:eastAsia="Times New Roman" w:hAnsi="Times New Roman" w:cs="Times New Roman"/>
          <w:sz w:val="30"/>
          <w:szCs w:val="30"/>
          <w:lang w:eastAsia="ru-RU"/>
        </w:rPr>
        <w:t xml:space="preserve"> – передача резидентом товаров, выполнение работ, оказание услуг на возмездной основе организации, не являющейся резидентом;</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период ожидания</w:t>
      </w:r>
      <w:r w:rsidRPr="002C662E">
        <w:rPr>
          <w:rFonts w:ascii="Times New Roman" w:eastAsia="Times New Roman" w:hAnsi="Times New Roman" w:cs="Times New Roman"/>
          <w:sz w:val="30"/>
          <w:szCs w:val="30"/>
          <w:lang w:eastAsia="ru-RU"/>
        </w:rPr>
        <w:t xml:space="preserve"> – период (в календарных днях) </w:t>
      </w:r>
      <w:proofErr w:type="gramStart"/>
      <w:r w:rsidRPr="002C662E">
        <w:rPr>
          <w:rFonts w:ascii="Times New Roman" w:eastAsia="Times New Roman" w:hAnsi="Times New Roman" w:cs="Times New Roman"/>
          <w:sz w:val="30"/>
          <w:szCs w:val="30"/>
          <w:lang w:eastAsia="ru-RU"/>
        </w:rPr>
        <w:t>после окончания</w:t>
      </w:r>
      <w:proofErr w:type="gramEnd"/>
      <w:r w:rsidRPr="002C662E">
        <w:rPr>
          <w:rFonts w:ascii="Times New Roman" w:eastAsia="Times New Roman" w:hAnsi="Times New Roman" w:cs="Times New Roman"/>
          <w:sz w:val="30"/>
          <w:szCs w:val="30"/>
          <w:lang w:eastAsia="ru-RU"/>
        </w:rPr>
        <w:t xml:space="preserve"> установленного в экспортном контракте срока выполнения контрагентом страхователя своих финансовых обязательств, по истечении которого у страховщика возникает обязанность по выплате страхового возмещения. Период ожидания устанавливается при заключении договора страхования, может изменяться по соглашению сторон в течение срока действия договора страхования в зависимости от степени риска, принимаемого на страхование, и не может превышать: для контрагентов 0-3 групп политического риска – 100 календарных дней; для контрагентов 4-5 групп политического риска – 140 календарных дней; для контрагентов 6-7 групп политического риска – 180 календарных дней. Страховщик вправе уменьшить период ожидания в одностороннем порядке. Днем окончания периода ожидания является день, следующий за последним днем установленного в договоре страхования периода ожидания;</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краткосрочный экспортный контракт</w:t>
      </w:r>
      <w:r w:rsidRPr="002C662E">
        <w:rPr>
          <w:rFonts w:ascii="Times New Roman" w:eastAsia="Times New Roman" w:hAnsi="Times New Roman" w:cs="Times New Roman"/>
          <w:sz w:val="30"/>
          <w:szCs w:val="30"/>
          <w:lang w:eastAsia="ru-RU"/>
        </w:rPr>
        <w:t xml:space="preserve"> – экспортный контракт с установленной отсрочкой платежа до 2 лет включительно;</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среднесрочный, долгосрочный экспортный контракт</w:t>
      </w:r>
      <w:r w:rsidRPr="002C662E">
        <w:rPr>
          <w:rFonts w:ascii="Times New Roman" w:eastAsia="Times New Roman" w:hAnsi="Times New Roman" w:cs="Times New Roman"/>
          <w:sz w:val="30"/>
          <w:szCs w:val="30"/>
          <w:lang w:eastAsia="ru-RU"/>
        </w:rPr>
        <w:t xml:space="preserve"> – экспортный контракт с отсрочкой платежа свыше 2 лет;</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кредитный лимит</w:t>
      </w:r>
      <w:r w:rsidRPr="002C662E">
        <w:rPr>
          <w:rFonts w:ascii="Times New Roman" w:eastAsia="Times New Roman" w:hAnsi="Times New Roman" w:cs="Times New Roman"/>
          <w:sz w:val="30"/>
          <w:szCs w:val="30"/>
          <w:lang w:eastAsia="ru-RU"/>
        </w:rPr>
        <w:t xml:space="preserve"> – максимально допустимый размер дебиторской задолженности страхователя по контрагенту;</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убыток</w:t>
      </w:r>
      <w:r w:rsidRPr="002C662E">
        <w:rPr>
          <w:rFonts w:ascii="Times New Roman" w:eastAsia="Times New Roman" w:hAnsi="Times New Roman" w:cs="Times New Roman"/>
          <w:sz w:val="30"/>
          <w:szCs w:val="30"/>
          <w:lang w:eastAsia="ru-RU"/>
        </w:rPr>
        <w:t xml:space="preserve"> – сумма денежных средств, не полученная страхователем вследствие невыполнения контрагентом страхователя своих обязательств по экспортному контракту;</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дата убытка</w:t>
      </w:r>
      <w:r w:rsidRPr="002C662E">
        <w:rPr>
          <w:rFonts w:ascii="Times New Roman" w:eastAsia="Times New Roman" w:hAnsi="Times New Roman" w:cs="Times New Roman"/>
          <w:sz w:val="30"/>
          <w:szCs w:val="30"/>
          <w:lang w:eastAsia="ru-RU"/>
        </w:rPr>
        <w:t xml:space="preserve"> – первый день, следующий за последним днем срока выполнения обязательств контрагентом по экспортному контракту;</w:t>
      </w:r>
    </w:p>
    <w:p w:rsidR="00BC16C3" w:rsidRPr="002C662E" w:rsidRDefault="00BC16C3" w:rsidP="002C662E">
      <w:pPr>
        <w:tabs>
          <w:tab w:val="num" w:pos="645"/>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b/>
          <w:sz w:val="30"/>
          <w:szCs w:val="30"/>
          <w:lang w:eastAsia="ru-RU"/>
        </w:rPr>
        <w:t>период выплаты страхового возмещения по договору страхования</w:t>
      </w:r>
      <w:r w:rsidRPr="002C662E">
        <w:rPr>
          <w:rFonts w:ascii="Times New Roman" w:eastAsia="Times New Roman" w:hAnsi="Times New Roman" w:cs="Times New Roman"/>
          <w:sz w:val="30"/>
          <w:szCs w:val="30"/>
          <w:lang w:eastAsia="ru-RU"/>
        </w:rPr>
        <w:t xml:space="preserve"> – период, включающий в себя срок, предоставленный страхователю для подачи заявления о страховом случае, а также сроки на составление акта о страховом случае и выплату страхового возмещения в соответствии с настоящими Правилами.</w:t>
      </w:r>
    </w:p>
    <w:p w:rsidR="00806375" w:rsidRPr="002C662E" w:rsidRDefault="00BC16C3" w:rsidP="002C662E">
      <w:pPr>
        <w:numPr>
          <w:ilvl w:val="0"/>
          <w:numId w:val="24"/>
        </w:numPr>
        <w:tabs>
          <w:tab w:val="num" w:pos="1418"/>
        </w:tabs>
        <w:spacing w:after="0" w:line="240" w:lineRule="auto"/>
        <w:ind w:left="0"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Договор страхования в соответствии с настоящими Правилами может быть заключен как в пользу самого страхователя, так и в пользу лица, не являющегося страхователем. Выгодоприобретатель должен быть указан в договоре страхования (страховом полисе).</w:t>
      </w:r>
    </w:p>
    <w:p w:rsidR="00806375" w:rsidRPr="002C662E" w:rsidRDefault="00806375" w:rsidP="002C662E">
      <w:pPr>
        <w:numPr>
          <w:ilvl w:val="0"/>
          <w:numId w:val="24"/>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Calibri" w:hAnsi="Times New Roman" w:cs="Times New Roman"/>
          <w:sz w:val="30"/>
          <w:szCs w:val="30"/>
        </w:rPr>
        <w:lastRenderedPageBreak/>
        <w:t>Договор страхования действует на территории Республики Беларусь, а также за ее пределами (при наличии договоров (соглашений) об оказании помощи по урегулированию убытков на территории этих стран).</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keepNext/>
        <w:tabs>
          <w:tab w:val="left" w:pos="1418"/>
        </w:tabs>
        <w:spacing w:after="0" w:line="240" w:lineRule="auto"/>
        <w:ind w:right="-1"/>
        <w:jc w:val="center"/>
        <w:outlineLvl w:val="1"/>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ОБЪЕКТ СТРАХОВАНИЯ</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Объектом страхования являются не противоречащие законодательству Республики Беларусь имущественные интересы страхователя, связанные с возникновением убытков от предпринимательской деятельности в связи с невыполнением (выполнением ненадлежащим образом) контрагентом страхователя своих обязательств по экспортному контракту по обстоятельствам, указанным в пункте 6 (коммерческий риск) и (или) пункте 7 (политический риск) настоящих Правил.</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Под обстоятельствами, представляющими коммерческий риск, понимаются следующие:</w:t>
      </w:r>
    </w:p>
    <w:p w:rsidR="00806375" w:rsidRPr="002C662E" w:rsidRDefault="00B64A4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B64A45">
        <w:rPr>
          <w:rFonts w:ascii="Times New Roman" w:eastAsia="Times New Roman" w:hAnsi="Times New Roman" w:cs="Times New Roman"/>
          <w:sz w:val="30"/>
          <w:szCs w:val="30"/>
          <w:lang w:eastAsia="ru-RU"/>
        </w:rPr>
        <w:t>банкротство – подтвержденная имеющими в стране местонахождения контрагента страхователя правовую силу документами неплатежеспособность контрагента страхователя (пункт 39 настоящих Правил);</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неплатежеспособность – неспособность контрагента страхователя удовлетворить требования страхователя по </w:t>
      </w:r>
      <w:r w:rsidR="00D50841" w:rsidRPr="002C662E">
        <w:rPr>
          <w:rFonts w:ascii="Times New Roman" w:eastAsia="Times New Roman" w:hAnsi="Times New Roman" w:cs="Times New Roman"/>
          <w:sz w:val="30"/>
          <w:szCs w:val="30"/>
          <w:lang w:eastAsia="ru-RU"/>
        </w:rPr>
        <w:t>финансовым</w:t>
      </w:r>
      <w:r w:rsidRPr="002C662E">
        <w:rPr>
          <w:rFonts w:ascii="Times New Roman" w:eastAsia="Times New Roman" w:hAnsi="Times New Roman" w:cs="Times New Roman"/>
          <w:sz w:val="30"/>
          <w:szCs w:val="30"/>
          <w:lang w:eastAsia="ru-RU"/>
        </w:rPr>
        <w:t xml:space="preserve"> обязательствам. Неплатежеспособность проявляется в ситуации, </w:t>
      </w:r>
      <w:r w:rsidRPr="00CE1F9A">
        <w:rPr>
          <w:rFonts w:ascii="Times New Roman" w:eastAsia="Times New Roman" w:hAnsi="Times New Roman" w:cs="Times New Roman"/>
          <w:sz w:val="30"/>
          <w:szCs w:val="30"/>
          <w:lang w:eastAsia="ru-RU"/>
        </w:rPr>
        <w:t xml:space="preserve">когда </w:t>
      </w:r>
      <w:r w:rsidR="00997D1C" w:rsidRPr="00CE1F9A">
        <w:rPr>
          <w:rFonts w:ascii="Times New Roman" w:eastAsia="Times New Roman" w:hAnsi="Times New Roman" w:cs="Times New Roman"/>
          <w:sz w:val="30"/>
          <w:szCs w:val="30"/>
          <w:lang w:eastAsia="ru-RU"/>
        </w:rPr>
        <w:t>контрагент страхователя не выполняет свои финансовые обязательства в установленные экспортным контрактом сроки</w:t>
      </w:r>
      <w:r w:rsidRPr="002C662E">
        <w:rPr>
          <w:rFonts w:ascii="Times New Roman" w:eastAsia="Times New Roman" w:hAnsi="Times New Roman" w:cs="Times New Roman"/>
          <w:sz w:val="30"/>
          <w:szCs w:val="30"/>
          <w:lang w:eastAsia="ru-RU"/>
        </w:rPr>
        <w:t xml:space="preserve"> и не получены документы, имеющие в стране </w:t>
      </w:r>
      <w:r w:rsidR="00997D1C" w:rsidRPr="00661F76">
        <w:rPr>
          <w:rFonts w:ascii="Times New Roman" w:eastAsia="Times New Roman" w:hAnsi="Times New Roman" w:cs="Times New Roman"/>
          <w:sz w:val="30"/>
          <w:szCs w:val="30"/>
          <w:lang w:eastAsia="ru-RU"/>
        </w:rPr>
        <w:t>местонахождения</w:t>
      </w:r>
      <w:r w:rsidR="00997D1C">
        <w:rPr>
          <w:rFonts w:ascii="Times New Roman" w:eastAsia="Times New Roman" w:hAnsi="Times New Roman" w:cs="Times New Roman"/>
          <w:sz w:val="30"/>
          <w:szCs w:val="30"/>
          <w:lang w:eastAsia="ru-RU"/>
        </w:rPr>
        <w:t xml:space="preserve"> </w:t>
      </w:r>
      <w:r w:rsidRPr="002C662E">
        <w:rPr>
          <w:rFonts w:ascii="Times New Roman" w:eastAsia="Times New Roman" w:hAnsi="Times New Roman" w:cs="Times New Roman"/>
          <w:sz w:val="30"/>
          <w:szCs w:val="30"/>
          <w:lang w:eastAsia="ru-RU"/>
        </w:rPr>
        <w:t>контрагента</w:t>
      </w:r>
      <w:r w:rsidR="00997D1C">
        <w:rPr>
          <w:rFonts w:ascii="Times New Roman" w:eastAsia="Times New Roman" w:hAnsi="Times New Roman" w:cs="Times New Roman"/>
          <w:sz w:val="30"/>
          <w:szCs w:val="30"/>
          <w:lang w:eastAsia="ru-RU"/>
        </w:rPr>
        <w:t xml:space="preserve"> </w:t>
      </w:r>
      <w:r w:rsidR="00997D1C" w:rsidRPr="00661F76">
        <w:rPr>
          <w:rFonts w:ascii="Times New Roman" w:eastAsia="Times New Roman" w:hAnsi="Times New Roman" w:cs="Times New Roman"/>
          <w:sz w:val="30"/>
          <w:szCs w:val="30"/>
          <w:lang w:eastAsia="ru-RU"/>
        </w:rPr>
        <w:t>страхователя</w:t>
      </w:r>
      <w:r w:rsidR="00997D1C">
        <w:rPr>
          <w:rFonts w:ascii="Times New Roman" w:eastAsia="Times New Roman" w:hAnsi="Times New Roman" w:cs="Times New Roman"/>
          <w:sz w:val="30"/>
          <w:szCs w:val="30"/>
          <w:lang w:eastAsia="ru-RU"/>
        </w:rPr>
        <w:t xml:space="preserve"> правовую силу, </w:t>
      </w:r>
      <w:r w:rsidR="00997D1C" w:rsidRPr="00661F76">
        <w:rPr>
          <w:rFonts w:ascii="Times New Roman" w:eastAsia="Times New Roman" w:hAnsi="Times New Roman" w:cs="Times New Roman"/>
          <w:sz w:val="30"/>
          <w:szCs w:val="30"/>
          <w:lang w:eastAsia="ru-RU"/>
        </w:rPr>
        <w:t>о его</w:t>
      </w:r>
      <w:r w:rsidRPr="002C662E">
        <w:rPr>
          <w:rFonts w:ascii="Times New Roman" w:eastAsia="Times New Roman" w:hAnsi="Times New Roman" w:cs="Times New Roman"/>
          <w:sz w:val="30"/>
          <w:szCs w:val="30"/>
          <w:lang w:eastAsia="ru-RU"/>
        </w:rPr>
        <w:t xml:space="preserve"> </w:t>
      </w:r>
      <w:r w:rsidR="00820307">
        <w:rPr>
          <w:rFonts w:ascii="Times New Roman" w:eastAsia="Times New Roman" w:hAnsi="Times New Roman" w:cs="Times New Roman"/>
          <w:sz w:val="30"/>
          <w:szCs w:val="30"/>
          <w:lang w:eastAsia="ru-RU"/>
        </w:rPr>
        <w:t>банкротстве</w:t>
      </w:r>
      <w:r w:rsidRPr="002C662E">
        <w:rPr>
          <w:rFonts w:ascii="Times New Roman" w:eastAsia="Times New Roman" w:hAnsi="Times New Roman" w:cs="Times New Roman"/>
          <w:sz w:val="30"/>
          <w:szCs w:val="30"/>
          <w:lang w:eastAsia="ru-RU"/>
        </w:rPr>
        <w:t>.</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Под обстоятельствами, представляющими политический риск, понимаются следующие:</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введение в стране местонахождения контрагента страхователя эмбарго на импорт или экспорт;</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вооруженные конфликты (в том числе не имеющие международного характера), гражданские волнения, революции, террористические акты в стране местонахождения контрагента страхователя;</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действия официальных органов страны местонахождения контрагента страхователя, препятствующие выполнению </w:t>
      </w:r>
      <w:r w:rsidR="00FC64FF" w:rsidRPr="002C662E">
        <w:rPr>
          <w:rFonts w:ascii="Times New Roman" w:eastAsia="Times New Roman" w:hAnsi="Times New Roman" w:cs="Times New Roman"/>
          <w:sz w:val="30"/>
          <w:szCs w:val="30"/>
          <w:lang w:eastAsia="ru-RU"/>
        </w:rPr>
        <w:t>финансовых обязательств по экспортному контракту</w:t>
      </w:r>
      <w:r w:rsidRPr="002C662E">
        <w:rPr>
          <w:rFonts w:ascii="Times New Roman" w:eastAsia="Times New Roman" w:hAnsi="Times New Roman" w:cs="Times New Roman"/>
          <w:sz w:val="30"/>
          <w:szCs w:val="30"/>
          <w:lang w:eastAsia="ru-RU"/>
        </w:rPr>
        <w:t>, в том числе имеющие дискриминационный характер в отношении Республики Беларусь;</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задержка трансферта</w:t>
      </w:r>
      <w:r w:rsidR="002B6840" w:rsidRPr="002C662E">
        <w:rPr>
          <w:rFonts w:ascii="Times New Roman" w:eastAsia="Times New Roman" w:hAnsi="Times New Roman" w:cs="Times New Roman"/>
          <w:sz w:val="30"/>
          <w:szCs w:val="30"/>
          <w:lang w:eastAsia="ru-RU"/>
        </w:rPr>
        <w:t xml:space="preserve"> денежных средств</w:t>
      </w:r>
      <w:r w:rsidRPr="002C662E">
        <w:rPr>
          <w:rFonts w:ascii="Times New Roman" w:eastAsia="Times New Roman" w:hAnsi="Times New Roman" w:cs="Times New Roman"/>
          <w:sz w:val="30"/>
          <w:szCs w:val="30"/>
          <w:lang w:eastAsia="ru-RU"/>
        </w:rPr>
        <w:t xml:space="preserve"> из-за недостатка конвертируемой валюты в стране местонахождения контрагента страхователя, объявление моратория на обслуживание внешнего долга, </w:t>
      </w:r>
      <w:r w:rsidRPr="002C662E">
        <w:rPr>
          <w:rFonts w:ascii="Times New Roman" w:eastAsia="Times New Roman" w:hAnsi="Times New Roman" w:cs="Times New Roman"/>
          <w:sz w:val="30"/>
          <w:szCs w:val="30"/>
          <w:lang w:eastAsia="ru-RU"/>
        </w:rPr>
        <w:lastRenderedPageBreak/>
        <w:t>ограничивающие платежи между Республикой Беларусь и страной местонахождения контрагента страхователя;</w:t>
      </w:r>
    </w:p>
    <w:p w:rsidR="00806375" w:rsidRPr="002C662E" w:rsidRDefault="00806375" w:rsidP="002C662E">
      <w:pPr>
        <w:tabs>
          <w:tab w:val="num" w:pos="1418"/>
        </w:tabs>
        <w:autoSpaceDE w:val="0"/>
        <w:autoSpaceDN w:val="0"/>
        <w:adjustRightInd w:val="0"/>
        <w:spacing w:after="0" w:line="240" w:lineRule="auto"/>
        <w:ind w:right="-1"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национализация, а также иные меры, принятые официальным органом страны местонахождения контрагента страхователя,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контрагента страхователя в целях регулирования экономической деятельности на своей территории.</w:t>
      </w:r>
    </w:p>
    <w:p w:rsidR="00806375" w:rsidRPr="002C662E" w:rsidRDefault="00806375" w:rsidP="002C662E">
      <w:pPr>
        <w:tabs>
          <w:tab w:val="left" w:pos="1418"/>
        </w:tabs>
        <w:autoSpaceDE w:val="0"/>
        <w:autoSpaceDN w:val="0"/>
        <w:adjustRightInd w:val="0"/>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keepNext/>
        <w:tabs>
          <w:tab w:val="left" w:pos="1418"/>
        </w:tabs>
        <w:spacing w:after="0" w:line="240" w:lineRule="auto"/>
        <w:ind w:right="-1"/>
        <w:jc w:val="center"/>
        <w:outlineLvl w:val="1"/>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КРЕДИТНЫЙ ЛИМИТ</w:t>
      </w:r>
      <w:r w:rsidR="00290C14">
        <w:rPr>
          <w:rFonts w:ascii="Times New Roman" w:eastAsia="Times New Roman" w:hAnsi="Times New Roman" w:cs="Times New Roman"/>
          <w:sz w:val="30"/>
          <w:szCs w:val="30"/>
          <w:lang w:eastAsia="ru-RU"/>
        </w:rPr>
        <w:t xml:space="preserve"> КОНТРАГЕНТУ СТРАХОВАТЕЛЯ</w:t>
      </w:r>
      <w:r w:rsidRPr="002C662E">
        <w:rPr>
          <w:rFonts w:ascii="Times New Roman" w:eastAsia="Times New Roman" w:hAnsi="Times New Roman" w:cs="Times New Roman"/>
          <w:sz w:val="30"/>
          <w:szCs w:val="30"/>
          <w:lang w:eastAsia="ru-RU"/>
        </w:rPr>
        <w:t>, СТРАХОВАЯ СУММА</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Страховая сумма выражает сумму денежных средств, в пределах которой страховщик обязан произвести выплату страхового возмещения при наступлении страхового случая.</w:t>
      </w:r>
      <w:r w:rsidR="00512484">
        <w:rPr>
          <w:rFonts w:ascii="Times New Roman" w:eastAsia="Times New Roman" w:hAnsi="Times New Roman" w:cs="Times New Roman"/>
          <w:sz w:val="30"/>
          <w:szCs w:val="30"/>
          <w:lang w:eastAsia="ru-RU"/>
        </w:rPr>
        <w:t xml:space="preserve"> </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Страховая сумма определяется исходя из установленного кредитного лимита контрагенту</w:t>
      </w:r>
      <w:r w:rsidR="009341E0">
        <w:rPr>
          <w:rFonts w:ascii="Times New Roman" w:eastAsia="Times New Roman" w:hAnsi="Times New Roman" w:cs="Times New Roman"/>
          <w:sz w:val="30"/>
          <w:szCs w:val="30"/>
          <w:lang w:eastAsia="ru-RU"/>
        </w:rPr>
        <w:t xml:space="preserve"> </w:t>
      </w:r>
      <w:r w:rsidR="009341E0" w:rsidRPr="00661F76">
        <w:rPr>
          <w:rFonts w:ascii="Times New Roman" w:eastAsia="Times New Roman" w:hAnsi="Times New Roman" w:cs="Times New Roman"/>
          <w:sz w:val="30"/>
          <w:szCs w:val="30"/>
          <w:lang w:eastAsia="ru-RU"/>
        </w:rPr>
        <w:t>страхователя</w:t>
      </w:r>
      <w:r w:rsidR="00290C14" w:rsidRPr="00661F76">
        <w:rPr>
          <w:rFonts w:ascii="Times New Roman" w:eastAsia="Times New Roman" w:hAnsi="Times New Roman" w:cs="Times New Roman"/>
          <w:sz w:val="30"/>
          <w:szCs w:val="30"/>
          <w:lang w:eastAsia="ru-RU"/>
        </w:rPr>
        <w:t xml:space="preserve"> (далее – кредитный лимит)</w:t>
      </w:r>
      <w:r w:rsidRPr="002C662E">
        <w:rPr>
          <w:rFonts w:ascii="Times New Roman" w:eastAsia="Times New Roman" w:hAnsi="Times New Roman" w:cs="Times New Roman"/>
          <w:sz w:val="30"/>
          <w:szCs w:val="30"/>
          <w:lang w:eastAsia="ru-RU"/>
        </w:rPr>
        <w:t xml:space="preserve"> и суммы экспортного контракта.</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Максимальный размер страховой суммы по </w:t>
      </w:r>
      <w:r w:rsidR="009341E0" w:rsidRPr="00661F76">
        <w:rPr>
          <w:rFonts w:ascii="Times New Roman" w:eastAsia="Times New Roman" w:hAnsi="Times New Roman" w:cs="Times New Roman"/>
          <w:sz w:val="30"/>
          <w:szCs w:val="30"/>
          <w:lang w:eastAsia="ru-RU"/>
        </w:rPr>
        <w:t>одному</w:t>
      </w:r>
      <w:r w:rsidR="009341E0">
        <w:rPr>
          <w:rFonts w:ascii="Times New Roman" w:eastAsia="Times New Roman" w:hAnsi="Times New Roman" w:cs="Times New Roman"/>
          <w:sz w:val="30"/>
          <w:szCs w:val="30"/>
          <w:lang w:eastAsia="ru-RU"/>
        </w:rPr>
        <w:t xml:space="preserve"> </w:t>
      </w:r>
      <w:r w:rsidRPr="002C662E">
        <w:rPr>
          <w:rFonts w:ascii="Times New Roman" w:eastAsia="Times New Roman" w:hAnsi="Times New Roman" w:cs="Times New Roman"/>
          <w:sz w:val="30"/>
          <w:szCs w:val="30"/>
          <w:lang w:eastAsia="ru-RU"/>
        </w:rPr>
        <w:t>договору страхования составляет 50 процентов установленного предельного размера обязательств по договорам страхования экспортных рисков с поддержкой государства.</w:t>
      </w:r>
    </w:p>
    <w:p w:rsidR="00290C14" w:rsidRDefault="00806375" w:rsidP="00290C14">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Кредитный лимит устанавливается страховщиком по запросу страхователя на срок действия договора страхования.</w:t>
      </w:r>
    </w:p>
    <w:p w:rsidR="00806375" w:rsidRPr="00290C14" w:rsidRDefault="00806375" w:rsidP="00290C14">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90C14">
        <w:rPr>
          <w:rFonts w:ascii="Times New Roman" w:eastAsia="Times New Roman" w:hAnsi="Times New Roman" w:cs="Times New Roman"/>
          <w:sz w:val="30"/>
          <w:szCs w:val="30"/>
          <w:lang w:eastAsia="ru-RU"/>
        </w:rPr>
        <w:t>Порядок установления, изменения и аннулирования кредитного лимита определяется страховщиком. Допускается установление отдельных кредитных лимитов по обстоятельствам, оговоренным в пункте 6 и (или) пункте 7 настоящих Правил.</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Кредитный лимит действует до его изменения или аннулирования. Страховщик имеет право увеличить, уменьшить или аннулировать кредитный лимит. Счета-фактуры (инвойсы), высланные страхователем до уменьшения или аннулирования кредитного лимита, остаются застрахованными, если не превышают установленного ранее кредитного лимита. Изменение кредитного лимита не влияет на срок его действия.</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Получив письменное сообщение страховщика об уменьшении или аннулировании кредитного лимита по отношению к конкретному контрагенту</w:t>
      </w:r>
      <w:r w:rsidR="00290C14">
        <w:rPr>
          <w:rFonts w:ascii="Times New Roman" w:eastAsia="Times New Roman" w:hAnsi="Times New Roman" w:cs="Times New Roman"/>
          <w:sz w:val="30"/>
          <w:szCs w:val="30"/>
          <w:lang w:eastAsia="ru-RU"/>
        </w:rPr>
        <w:t xml:space="preserve"> </w:t>
      </w:r>
      <w:r w:rsidR="00290C14" w:rsidRPr="00661F76">
        <w:rPr>
          <w:rFonts w:ascii="Times New Roman" w:eastAsia="Times New Roman" w:hAnsi="Times New Roman" w:cs="Times New Roman"/>
          <w:sz w:val="30"/>
          <w:szCs w:val="30"/>
          <w:lang w:eastAsia="ru-RU"/>
        </w:rPr>
        <w:t>страхователя</w:t>
      </w:r>
      <w:r w:rsidRPr="00661F76">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xml:space="preserve"> страхователь в течение 2 рабочих дней должен представить страховщику список всех неоплаченных счетов-фактур (инвойсов) данного контрагента, с указанием дат отгрузок продукции, установленного контрагентом и продавцом срока оплаты и сумм задолженностей. Страховщик не возмещает убытков, возникших из-за </w:t>
      </w:r>
      <w:r w:rsidRPr="002C662E">
        <w:rPr>
          <w:rFonts w:ascii="Times New Roman" w:eastAsia="Times New Roman" w:hAnsi="Times New Roman" w:cs="Times New Roman"/>
          <w:sz w:val="30"/>
          <w:szCs w:val="30"/>
          <w:lang w:eastAsia="ru-RU"/>
        </w:rPr>
        <w:lastRenderedPageBreak/>
        <w:t>неуплаты за те товары (работы, услуги), которые страхователь отгрузил (оказал) контрагенту после уменьшения или аннулирования кредитного лимита.</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Кредитный лимит устанавливается в валюте экспортного контракта. Страхователь должен следить, чтобы общая сумма неоплаченных контрагентом</w:t>
      </w:r>
      <w:r w:rsidR="00563B25">
        <w:rPr>
          <w:rFonts w:ascii="Times New Roman" w:eastAsia="Times New Roman" w:hAnsi="Times New Roman" w:cs="Times New Roman"/>
          <w:sz w:val="30"/>
          <w:szCs w:val="30"/>
          <w:lang w:eastAsia="ru-RU"/>
        </w:rPr>
        <w:t xml:space="preserve"> </w:t>
      </w:r>
      <w:r w:rsidR="00563B25" w:rsidRPr="00661F76">
        <w:rPr>
          <w:rFonts w:ascii="Times New Roman" w:eastAsia="Times New Roman" w:hAnsi="Times New Roman" w:cs="Times New Roman"/>
          <w:sz w:val="30"/>
          <w:szCs w:val="30"/>
          <w:lang w:eastAsia="ru-RU"/>
        </w:rPr>
        <w:t>страхователя</w:t>
      </w:r>
      <w:r w:rsidRPr="002C662E">
        <w:rPr>
          <w:rFonts w:ascii="Times New Roman" w:eastAsia="Times New Roman" w:hAnsi="Times New Roman" w:cs="Times New Roman"/>
          <w:sz w:val="30"/>
          <w:szCs w:val="30"/>
          <w:lang w:eastAsia="ru-RU"/>
        </w:rPr>
        <w:t xml:space="preserve"> счетов-фактур (инвойсов) на любую дату не превышала кредитного лимита.</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При заключении договора страхования экспортных рисков с поддержкой государства обязательным условием является установление периода ожидания и собственного участия страхователя в покрытии возможных убытков (безусловной франшизы).</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При страховании среднесрочных, долгосрочных экспортных контрактов обязательным условием является авансовый платеж в размере не менее 15 процентов суммы экспортного контракта.</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shd w:val="clear" w:color="auto" w:fill="FFFFFF"/>
          <w:lang w:eastAsia="ru-RU"/>
        </w:rPr>
        <w:t>Данное условие не применяется при наличии согласованных со страховщиком банковской гарантии, правительственной гарантии либо подтвержденного безотзывного аккредитива, предусматривающих платеж в размере не менее 15 процентов суммы экспортного контракта.</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Страховая сумма определяется по соглашению сторон в пределах кредитного лимита и не может превышать сумму убытков от предпринимательской деятельности, которые страхователь понес бы при наступлении страхового случая </w:t>
      </w:r>
      <w:r w:rsidRPr="002C662E">
        <w:rPr>
          <w:rFonts w:ascii="Times New Roman" w:eastAsia="Times New Roman" w:hAnsi="Times New Roman" w:cs="Times New Roman"/>
          <w:snapToGrid w:val="0"/>
          <w:sz w:val="30"/>
          <w:szCs w:val="30"/>
          <w:lang w:eastAsia="ru-RU"/>
        </w:rPr>
        <w:t>(в размере 100 процентов такой суммы, либо в определенном проценте от нее – процент страхования)</w:t>
      </w:r>
      <w:r w:rsidRPr="002C662E">
        <w:rPr>
          <w:rFonts w:ascii="Times New Roman" w:eastAsia="Times New Roman" w:hAnsi="Times New Roman" w:cs="Times New Roman"/>
          <w:sz w:val="30"/>
          <w:szCs w:val="30"/>
          <w:lang w:eastAsia="ru-RU"/>
        </w:rPr>
        <w:t>.</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Для целей настоящих Правил страховая сумма не может превышать:</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сумму, подлежащую оплате по экспортному контракту за вычетом авансового платежа, в случае, если сумма, подлежащая оплате по экспортному контракту, не превышает кредитный лимит, установленный страховщиком;</w:t>
      </w:r>
    </w:p>
    <w:p w:rsidR="00806375" w:rsidRPr="002C662E" w:rsidRDefault="00806375" w:rsidP="002C662E">
      <w:pPr>
        <w:tabs>
          <w:tab w:val="num" w:pos="1418"/>
        </w:tabs>
        <w:spacing w:after="0" w:line="240" w:lineRule="auto"/>
        <w:ind w:right="-1"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кредитного лимита, в случае, если сумма, подлежащая оплате по экспортному контракту, больше кредитного лимита.</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tabs>
          <w:tab w:val="left" w:pos="1418"/>
        </w:tabs>
        <w:spacing w:after="0" w:line="240" w:lineRule="auto"/>
        <w:ind w:right="-1"/>
        <w:jc w:val="center"/>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СТРАХОВОЙ ВЗНОС</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Страховой взнос по договору страхования устанавливается исходя из размеров страховой суммы и страхового тарифа.</w:t>
      </w:r>
    </w:p>
    <w:p w:rsidR="00806375" w:rsidRPr="002C662E" w:rsidRDefault="00806375" w:rsidP="002C662E">
      <w:pPr>
        <w:widowControl w:val="0"/>
        <w:tabs>
          <w:tab w:val="num" w:pos="720"/>
          <w:tab w:val="num" w:pos="1418"/>
        </w:tabs>
        <w:spacing w:after="0" w:line="240" w:lineRule="auto"/>
        <w:ind w:firstLine="709"/>
        <w:jc w:val="both"/>
        <w:rPr>
          <w:rFonts w:ascii="Times New Roman" w:eastAsia="Times New Roman" w:hAnsi="Times New Roman" w:cs="Times New Roman"/>
          <w:snapToGrid w:val="0"/>
          <w:sz w:val="30"/>
          <w:szCs w:val="30"/>
          <w:lang w:eastAsia="ru-RU"/>
        </w:rPr>
      </w:pPr>
      <w:r w:rsidRPr="002C662E">
        <w:rPr>
          <w:rFonts w:ascii="Times New Roman" w:eastAsia="Times New Roman" w:hAnsi="Times New Roman" w:cs="Times New Roman"/>
          <w:snapToGrid w:val="0"/>
          <w:sz w:val="30"/>
          <w:szCs w:val="30"/>
          <w:lang w:eastAsia="ru-RU"/>
        </w:rPr>
        <w:t>Страховщик при определении размера страхового взноса, подлежащего уплате по договору страхования, применяет базовые страховые тарифы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lastRenderedPageBreak/>
        <w:t>Базовые страховые тарифы по страхованию экспортных рисков с поддержкой государства устанавливаются страховщиком по согласованию с Министерством финансов</w:t>
      </w:r>
      <w:r w:rsidR="004B5FB0">
        <w:rPr>
          <w:rFonts w:ascii="Times New Roman" w:eastAsia="Times New Roman" w:hAnsi="Times New Roman" w:cs="Times New Roman"/>
          <w:sz w:val="30"/>
          <w:szCs w:val="30"/>
          <w:lang w:eastAsia="ru-RU"/>
        </w:rPr>
        <w:t xml:space="preserve"> Республики Беларусь</w:t>
      </w:r>
      <w:r w:rsidRPr="002C662E">
        <w:rPr>
          <w:rFonts w:ascii="Times New Roman" w:eastAsia="Times New Roman" w:hAnsi="Times New Roman" w:cs="Times New Roman"/>
          <w:sz w:val="30"/>
          <w:szCs w:val="30"/>
          <w:lang w:eastAsia="ru-RU"/>
        </w:rPr>
        <w:t xml:space="preserve"> с учетом уровня политического риска страны местонахождения контрагента страхователя либо риска международной или региональной финансовой организации, являющейся контрагентом страхователя.</w:t>
      </w:r>
    </w:p>
    <w:p w:rsidR="00806375" w:rsidRPr="002C662E" w:rsidRDefault="00806375" w:rsidP="002C662E">
      <w:pPr>
        <w:widowControl w:val="0"/>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 случае, когда контрагентом страхователя является международная или региональная финансовая организация, базовый страховой тариф определяется по группе политического риска согласно дифференциации (классификационному перечню) международных и региональных финансовых организаций.</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Дифференциация государств по уровню политического риска, а также рисков международных и региональных финансовых организаций производится страховщиком по согласованию с Министерством иностранных дел</w:t>
      </w:r>
      <w:r w:rsidR="00B470E2">
        <w:rPr>
          <w:rFonts w:ascii="Times New Roman" w:eastAsia="Times New Roman" w:hAnsi="Times New Roman" w:cs="Times New Roman"/>
          <w:sz w:val="30"/>
          <w:szCs w:val="30"/>
          <w:lang w:eastAsia="ru-RU"/>
        </w:rPr>
        <w:t xml:space="preserve"> Республики Беларусь</w:t>
      </w:r>
      <w:r w:rsidRPr="002C662E">
        <w:rPr>
          <w:rFonts w:ascii="Times New Roman" w:eastAsia="Times New Roman" w:hAnsi="Times New Roman" w:cs="Times New Roman"/>
          <w:sz w:val="30"/>
          <w:szCs w:val="30"/>
          <w:lang w:eastAsia="ru-RU"/>
        </w:rPr>
        <w:t xml:space="preserve"> с учетом информации, представляемой Организацией по экономическому сотрудничеству и развитию</w:t>
      </w:r>
      <w:r w:rsidR="008B00AC">
        <w:rPr>
          <w:rFonts w:ascii="Times New Roman" w:eastAsia="Times New Roman" w:hAnsi="Times New Roman" w:cs="Times New Roman"/>
          <w:sz w:val="30"/>
          <w:szCs w:val="30"/>
          <w:lang w:eastAsia="ru-RU"/>
        </w:rPr>
        <w:t xml:space="preserve"> </w:t>
      </w:r>
      <w:r w:rsidR="008B00AC" w:rsidRPr="00661F76">
        <w:rPr>
          <w:rFonts w:ascii="Times New Roman" w:eastAsia="Times New Roman" w:hAnsi="Times New Roman" w:cs="Times New Roman"/>
          <w:sz w:val="30"/>
          <w:szCs w:val="30"/>
          <w:lang w:eastAsia="ru-RU"/>
        </w:rPr>
        <w:t>(далее – ОЭСР)</w:t>
      </w:r>
      <w:r w:rsidRPr="00661F76">
        <w:rPr>
          <w:rFonts w:ascii="Times New Roman" w:eastAsia="Times New Roman" w:hAnsi="Times New Roman" w:cs="Times New Roman"/>
          <w:sz w:val="30"/>
          <w:szCs w:val="30"/>
          <w:lang w:eastAsia="ru-RU"/>
        </w:rPr>
        <w:t xml:space="preserve"> и Международным союзом страх</w:t>
      </w:r>
      <w:r w:rsidR="008B00AC" w:rsidRPr="00661F76">
        <w:rPr>
          <w:rFonts w:ascii="Times New Roman" w:eastAsia="Times New Roman" w:hAnsi="Times New Roman" w:cs="Times New Roman"/>
          <w:sz w:val="30"/>
          <w:szCs w:val="30"/>
          <w:lang w:eastAsia="ru-RU"/>
        </w:rPr>
        <w:t>овщиков кредитов и инвестиций («</w:t>
      </w:r>
      <w:r w:rsidRPr="00661F76">
        <w:rPr>
          <w:rFonts w:ascii="Times New Roman" w:eastAsia="Times New Roman" w:hAnsi="Times New Roman" w:cs="Times New Roman"/>
          <w:sz w:val="30"/>
          <w:szCs w:val="30"/>
          <w:lang w:eastAsia="ru-RU"/>
        </w:rPr>
        <w:t>Бернский союз</w:t>
      </w:r>
      <w:r w:rsidR="008B00AC" w:rsidRPr="00661F76">
        <w:rPr>
          <w:rFonts w:ascii="Times New Roman" w:eastAsia="Times New Roman" w:hAnsi="Times New Roman" w:cs="Times New Roman"/>
          <w:sz w:val="30"/>
          <w:szCs w:val="30"/>
          <w:lang w:eastAsia="ru-RU"/>
        </w:rPr>
        <w:t>»</w:t>
      </w:r>
      <w:r w:rsidRPr="00661F76">
        <w:rPr>
          <w:rFonts w:ascii="Times New Roman" w:eastAsia="Times New Roman" w:hAnsi="Times New Roman" w:cs="Times New Roman"/>
          <w:sz w:val="30"/>
          <w:szCs w:val="30"/>
          <w:lang w:eastAsia="ru-RU"/>
        </w:rPr>
        <w:t>).</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 случае местонахождения контрагента страхователя в стране, отнесенной</w:t>
      </w:r>
      <w:r w:rsidRPr="002C662E">
        <w:rPr>
          <w:rFonts w:ascii="Times New Roman" w:eastAsia="Times New Roman" w:hAnsi="Times New Roman" w:cs="Times New Roman"/>
          <w:sz w:val="30"/>
          <w:szCs w:val="30"/>
          <w:shd w:val="clear" w:color="auto" w:fill="FFFFFF"/>
          <w:lang w:eastAsia="ru-RU"/>
        </w:rPr>
        <w:t xml:space="preserve"> ОЭСР к странам</w:t>
      </w:r>
      <w:r w:rsidRPr="002C662E">
        <w:rPr>
          <w:rFonts w:ascii="Times New Roman" w:eastAsia="Times New Roman" w:hAnsi="Times New Roman" w:cs="Times New Roman"/>
          <w:sz w:val="30"/>
          <w:szCs w:val="30"/>
          <w:lang w:eastAsia="ru-RU"/>
        </w:rPr>
        <w:t>-членам ОЭСР с высоким уровнем дохода, или к странам-членам Еврозоны с высоким уровнем дохода, или к нулевой группе по уровню политического риска, базовый страховой тариф определяется на основе базовых страховых тарифов, применяемых к первой группе политического риска.</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 случае местонахождения контрагента страхователя в стране, не рассматриваемой и не классифицируемой ОЭСР по уровню политического риска, базовый страховой тариф определяется на основе базовых страховых тарифов, применяемых к седьмой группе политического риска.</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Страховой взнос по соглашению страховщика и страхователя может уплачиваться страхователем единовременно или в рассрочку.</w:t>
      </w:r>
    </w:p>
    <w:p w:rsidR="00806375" w:rsidRPr="002C662E" w:rsidRDefault="00806375" w:rsidP="002C662E">
      <w:pPr>
        <w:widowControl w:val="0"/>
        <w:tabs>
          <w:tab w:val="num" w:pos="720"/>
          <w:tab w:val="num" w:pos="1418"/>
        </w:tabs>
        <w:spacing w:after="0" w:line="240" w:lineRule="auto"/>
        <w:ind w:firstLine="709"/>
        <w:jc w:val="both"/>
        <w:rPr>
          <w:rFonts w:ascii="Times New Roman" w:eastAsia="Times New Roman" w:hAnsi="Times New Roman" w:cs="Times New Roman"/>
          <w:snapToGrid w:val="0"/>
          <w:sz w:val="30"/>
          <w:szCs w:val="30"/>
          <w:lang w:eastAsia="ru-RU"/>
        </w:rPr>
      </w:pPr>
      <w:r w:rsidRPr="002C662E">
        <w:rPr>
          <w:rFonts w:ascii="Times New Roman" w:eastAsia="Times New Roman" w:hAnsi="Times New Roman" w:cs="Times New Roman"/>
          <w:snapToGrid w:val="0"/>
          <w:sz w:val="30"/>
          <w:szCs w:val="30"/>
          <w:lang w:eastAsia="ru-RU"/>
        </w:rPr>
        <w:t>При единовременной уплате страхового взноса его уплата производится при заключении договора страхования.</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napToGrid w:val="0"/>
          <w:sz w:val="30"/>
          <w:szCs w:val="30"/>
          <w:lang w:eastAsia="ru-RU"/>
        </w:rPr>
      </w:pPr>
      <w:r w:rsidRPr="002C662E">
        <w:rPr>
          <w:rFonts w:ascii="Times New Roman" w:eastAsia="Times New Roman" w:hAnsi="Times New Roman" w:cs="Times New Roman"/>
          <w:snapToGrid w:val="0"/>
          <w:sz w:val="30"/>
          <w:szCs w:val="30"/>
          <w:lang w:eastAsia="ru-RU"/>
        </w:rPr>
        <w:t xml:space="preserve">При заключении договора страхования на шесть и более месяцев страховой взнос может уплачиваться в два срока. При этом первая часть страхового взноса устанавливается в размере не менее 50 процентов </w:t>
      </w:r>
      <w:r w:rsidR="00C524ED" w:rsidRPr="00661F76">
        <w:rPr>
          <w:rFonts w:ascii="Times New Roman" w:eastAsia="Times New Roman" w:hAnsi="Times New Roman" w:cs="Times New Roman"/>
          <w:snapToGrid w:val="0"/>
          <w:sz w:val="30"/>
          <w:szCs w:val="30"/>
          <w:lang w:eastAsia="ru-RU"/>
        </w:rPr>
        <w:t>суммы</w:t>
      </w:r>
      <w:r w:rsidRPr="00661F76">
        <w:rPr>
          <w:rFonts w:ascii="Times New Roman" w:eastAsia="Times New Roman" w:hAnsi="Times New Roman" w:cs="Times New Roman"/>
          <w:snapToGrid w:val="0"/>
          <w:sz w:val="30"/>
          <w:szCs w:val="30"/>
          <w:lang w:eastAsia="ru-RU"/>
        </w:rPr>
        <w:t xml:space="preserve"> </w:t>
      </w:r>
      <w:r w:rsidR="00C524ED" w:rsidRPr="00B470E2">
        <w:rPr>
          <w:rFonts w:ascii="Times New Roman" w:eastAsia="Times New Roman" w:hAnsi="Times New Roman" w:cs="Times New Roman"/>
          <w:snapToGrid w:val="0"/>
          <w:sz w:val="30"/>
          <w:szCs w:val="30"/>
          <w:lang w:eastAsia="ru-RU"/>
        </w:rPr>
        <w:t>исчисленного</w:t>
      </w:r>
      <w:r w:rsidR="00B470E2" w:rsidRPr="00B470E2">
        <w:rPr>
          <w:rFonts w:ascii="Times New Roman" w:eastAsia="Times New Roman" w:hAnsi="Times New Roman" w:cs="Times New Roman"/>
          <w:snapToGrid w:val="0"/>
          <w:sz w:val="30"/>
          <w:szCs w:val="30"/>
          <w:lang w:eastAsia="ru-RU"/>
        </w:rPr>
        <w:t xml:space="preserve"> по договору</w:t>
      </w:r>
      <w:r w:rsidR="00C524ED" w:rsidRPr="00661F76">
        <w:rPr>
          <w:rFonts w:ascii="Times New Roman" w:eastAsia="Times New Roman" w:hAnsi="Times New Roman" w:cs="Times New Roman"/>
          <w:snapToGrid w:val="0"/>
          <w:sz w:val="30"/>
          <w:szCs w:val="30"/>
          <w:lang w:eastAsia="ru-RU"/>
        </w:rPr>
        <w:t xml:space="preserve"> </w:t>
      </w:r>
      <w:r w:rsidRPr="00661F76">
        <w:rPr>
          <w:rFonts w:ascii="Times New Roman" w:eastAsia="Times New Roman" w:hAnsi="Times New Roman" w:cs="Times New Roman"/>
          <w:snapToGrid w:val="0"/>
          <w:sz w:val="30"/>
          <w:szCs w:val="30"/>
          <w:lang w:eastAsia="ru-RU"/>
        </w:rPr>
        <w:t>страхового взноса и уплачивается при заключении д</w:t>
      </w:r>
      <w:r w:rsidRPr="002C662E">
        <w:rPr>
          <w:rFonts w:ascii="Times New Roman" w:eastAsia="Times New Roman" w:hAnsi="Times New Roman" w:cs="Times New Roman"/>
          <w:snapToGrid w:val="0"/>
          <w:sz w:val="30"/>
          <w:szCs w:val="30"/>
          <w:lang w:eastAsia="ru-RU"/>
        </w:rPr>
        <w:t>оговора страхования, а оставшаяся часть страхового взноса уплачивается не позднее последнего дня оплаченного периода в течение всего срока действия договора страхования (его части) либо в течение первого года со дня начала действия договора страхования.</w:t>
      </w:r>
    </w:p>
    <w:p w:rsidR="00422874" w:rsidRDefault="00806375" w:rsidP="002C662E">
      <w:pPr>
        <w:tabs>
          <w:tab w:val="num" w:pos="1418"/>
        </w:tabs>
        <w:spacing w:after="0" w:line="240" w:lineRule="auto"/>
        <w:ind w:firstLine="709"/>
        <w:jc w:val="both"/>
        <w:rPr>
          <w:rFonts w:ascii="Times New Roman" w:eastAsia="Times New Roman" w:hAnsi="Times New Roman" w:cs="Times New Roman"/>
          <w:snapToGrid w:val="0"/>
          <w:sz w:val="30"/>
          <w:szCs w:val="30"/>
          <w:lang w:eastAsia="ru-RU"/>
        </w:rPr>
      </w:pPr>
      <w:r w:rsidRPr="00661F76">
        <w:rPr>
          <w:rFonts w:ascii="Times New Roman" w:eastAsia="Times New Roman" w:hAnsi="Times New Roman" w:cs="Times New Roman"/>
          <w:snapToGrid w:val="0"/>
          <w:sz w:val="30"/>
          <w:szCs w:val="30"/>
          <w:lang w:eastAsia="ru-RU"/>
        </w:rPr>
        <w:t>При заключении договора страхования на двенадцать и более месяцев страховой взнос может уплачиваться ежеквартально</w:t>
      </w:r>
      <w:r w:rsidR="00422874">
        <w:rPr>
          <w:rFonts w:ascii="Times New Roman" w:eastAsia="Times New Roman" w:hAnsi="Times New Roman" w:cs="Times New Roman"/>
          <w:snapToGrid w:val="0"/>
          <w:sz w:val="30"/>
          <w:szCs w:val="30"/>
          <w:lang w:eastAsia="ru-RU"/>
        </w:rPr>
        <w:t xml:space="preserve"> </w:t>
      </w:r>
      <w:r w:rsidR="00422874" w:rsidRPr="00B470E2">
        <w:rPr>
          <w:rFonts w:ascii="Times New Roman" w:eastAsia="Times New Roman" w:hAnsi="Times New Roman" w:cs="Times New Roman"/>
          <w:snapToGrid w:val="0"/>
          <w:sz w:val="30"/>
          <w:szCs w:val="30"/>
          <w:lang w:eastAsia="ru-RU"/>
        </w:rPr>
        <w:t>или ежемеся</w:t>
      </w:r>
      <w:r w:rsidR="00B470E2" w:rsidRPr="00B470E2">
        <w:rPr>
          <w:rFonts w:ascii="Times New Roman" w:eastAsia="Times New Roman" w:hAnsi="Times New Roman" w:cs="Times New Roman"/>
          <w:snapToGrid w:val="0"/>
          <w:sz w:val="30"/>
          <w:szCs w:val="30"/>
          <w:lang w:eastAsia="ru-RU"/>
        </w:rPr>
        <w:t>ч</w:t>
      </w:r>
      <w:r w:rsidR="00422874" w:rsidRPr="00B470E2">
        <w:rPr>
          <w:rFonts w:ascii="Times New Roman" w:eastAsia="Times New Roman" w:hAnsi="Times New Roman" w:cs="Times New Roman"/>
          <w:snapToGrid w:val="0"/>
          <w:sz w:val="30"/>
          <w:szCs w:val="30"/>
          <w:lang w:eastAsia="ru-RU"/>
        </w:rPr>
        <w:t>но</w:t>
      </w:r>
      <w:r w:rsidR="00B470E2" w:rsidRPr="00B470E2">
        <w:rPr>
          <w:rFonts w:ascii="Times New Roman" w:eastAsia="Times New Roman" w:hAnsi="Times New Roman" w:cs="Times New Roman"/>
          <w:snapToGrid w:val="0"/>
          <w:sz w:val="30"/>
          <w:szCs w:val="30"/>
          <w:lang w:eastAsia="ru-RU"/>
        </w:rPr>
        <w:t>:</w:t>
      </w:r>
      <w:r w:rsidRPr="00B470E2">
        <w:rPr>
          <w:rFonts w:ascii="Times New Roman" w:eastAsia="Times New Roman" w:hAnsi="Times New Roman" w:cs="Times New Roman"/>
          <w:snapToGrid w:val="0"/>
          <w:sz w:val="30"/>
          <w:szCs w:val="30"/>
          <w:lang w:eastAsia="ru-RU"/>
        </w:rPr>
        <w:t xml:space="preserve"> </w:t>
      </w:r>
    </w:p>
    <w:p w:rsidR="00806375" w:rsidRPr="002C662E" w:rsidRDefault="00B470E2" w:rsidP="002C662E">
      <w:pPr>
        <w:tabs>
          <w:tab w:val="num" w:pos="1418"/>
        </w:tabs>
        <w:spacing w:after="0" w:line="240" w:lineRule="auto"/>
        <w:ind w:firstLine="709"/>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lastRenderedPageBreak/>
        <w:t>п</w:t>
      </w:r>
      <w:r w:rsidR="00806375" w:rsidRPr="00661F76">
        <w:rPr>
          <w:rFonts w:ascii="Times New Roman" w:eastAsia="Times New Roman" w:hAnsi="Times New Roman" w:cs="Times New Roman"/>
          <w:snapToGrid w:val="0"/>
          <w:sz w:val="30"/>
          <w:szCs w:val="30"/>
          <w:lang w:eastAsia="ru-RU"/>
        </w:rPr>
        <w:t xml:space="preserve">ри ежеквартальной уплате первая часть страхового взноса в размере не менее 25 процентов </w:t>
      </w:r>
      <w:r w:rsidR="00C524ED" w:rsidRPr="00661F76">
        <w:rPr>
          <w:rFonts w:ascii="Times New Roman" w:eastAsia="Times New Roman" w:hAnsi="Times New Roman" w:cs="Times New Roman"/>
          <w:snapToGrid w:val="0"/>
          <w:sz w:val="30"/>
          <w:szCs w:val="30"/>
          <w:lang w:eastAsia="ru-RU"/>
        </w:rPr>
        <w:t>суммы исчисленного</w:t>
      </w:r>
      <w:r>
        <w:rPr>
          <w:rFonts w:ascii="Times New Roman" w:eastAsia="Times New Roman" w:hAnsi="Times New Roman" w:cs="Times New Roman"/>
          <w:snapToGrid w:val="0"/>
          <w:sz w:val="30"/>
          <w:szCs w:val="30"/>
          <w:lang w:eastAsia="ru-RU"/>
        </w:rPr>
        <w:t xml:space="preserve"> по договору</w:t>
      </w:r>
      <w:r w:rsidR="00806375" w:rsidRPr="00661F76">
        <w:rPr>
          <w:rFonts w:ascii="Times New Roman" w:eastAsia="Times New Roman" w:hAnsi="Times New Roman" w:cs="Times New Roman"/>
          <w:snapToGrid w:val="0"/>
          <w:sz w:val="30"/>
          <w:szCs w:val="30"/>
          <w:lang w:eastAsia="ru-RU"/>
        </w:rPr>
        <w:t xml:space="preserve"> страхового взноса уплачивается страхователем при заключении договора страхования, а оставш</w:t>
      </w:r>
      <w:r w:rsidR="00C524ED" w:rsidRPr="00661F76">
        <w:rPr>
          <w:rFonts w:ascii="Times New Roman" w:eastAsia="Times New Roman" w:hAnsi="Times New Roman" w:cs="Times New Roman"/>
          <w:snapToGrid w:val="0"/>
          <w:sz w:val="30"/>
          <w:szCs w:val="30"/>
          <w:lang w:eastAsia="ru-RU"/>
        </w:rPr>
        <w:t>иеся части</w:t>
      </w:r>
      <w:r w:rsidR="00806375" w:rsidRPr="00661F76">
        <w:rPr>
          <w:rFonts w:ascii="Times New Roman" w:eastAsia="Times New Roman" w:hAnsi="Times New Roman" w:cs="Times New Roman"/>
          <w:snapToGrid w:val="0"/>
          <w:sz w:val="30"/>
          <w:szCs w:val="30"/>
          <w:lang w:eastAsia="ru-RU"/>
        </w:rPr>
        <w:t xml:space="preserve"> страхового взноса уплачива</w:t>
      </w:r>
      <w:r w:rsidR="00C524ED" w:rsidRPr="00661F76">
        <w:rPr>
          <w:rFonts w:ascii="Times New Roman" w:eastAsia="Times New Roman" w:hAnsi="Times New Roman" w:cs="Times New Roman"/>
          <w:snapToGrid w:val="0"/>
          <w:sz w:val="30"/>
          <w:szCs w:val="30"/>
          <w:lang w:eastAsia="ru-RU"/>
        </w:rPr>
        <w:t>ю</w:t>
      </w:r>
      <w:r w:rsidR="00806375" w:rsidRPr="00661F76">
        <w:rPr>
          <w:rFonts w:ascii="Times New Roman" w:eastAsia="Times New Roman" w:hAnsi="Times New Roman" w:cs="Times New Roman"/>
          <w:snapToGrid w:val="0"/>
          <w:sz w:val="30"/>
          <w:szCs w:val="30"/>
          <w:lang w:eastAsia="ru-RU"/>
        </w:rPr>
        <w:t>тся равными долями не позднее последнего дня оплаченного квартала в течение всего срока действия договора страхования (его части) либо в течение первого года со дня начал</w:t>
      </w:r>
      <w:r>
        <w:rPr>
          <w:rFonts w:ascii="Times New Roman" w:eastAsia="Times New Roman" w:hAnsi="Times New Roman" w:cs="Times New Roman"/>
          <w:snapToGrid w:val="0"/>
          <w:sz w:val="30"/>
          <w:szCs w:val="30"/>
          <w:lang w:eastAsia="ru-RU"/>
        </w:rPr>
        <w:t>а действия договора страхования;</w:t>
      </w:r>
    </w:p>
    <w:p w:rsidR="00806375" w:rsidRPr="002C662E" w:rsidRDefault="00B470E2" w:rsidP="002C662E">
      <w:pPr>
        <w:tabs>
          <w:tab w:val="num" w:pos="1418"/>
        </w:tabs>
        <w:spacing w:after="0" w:line="240" w:lineRule="auto"/>
        <w:ind w:firstLine="709"/>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п</w:t>
      </w:r>
      <w:r w:rsidR="00806375" w:rsidRPr="00661F76">
        <w:rPr>
          <w:rFonts w:ascii="Times New Roman" w:eastAsia="Times New Roman" w:hAnsi="Times New Roman" w:cs="Times New Roman"/>
          <w:snapToGrid w:val="0"/>
          <w:sz w:val="30"/>
          <w:szCs w:val="30"/>
          <w:lang w:eastAsia="ru-RU"/>
        </w:rPr>
        <w:t xml:space="preserve">ри ежемесячной уплате первая часть страхового взноса в размере не менее 1/12 </w:t>
      </w:r>
      <w:r w:rsidR="00C524ED" w:rsidRPr="00661F76">
        <w:rPr>
          <w:rFonts w:ascii="Times New Roman" w:eastAsia="Times New Roman" w:hAnsi="Times New Roman" w:cs="Times New Roman"/>
          <w:snapToGrid w:val="0"/>
          <w:sz w:val="30"/>
          <w:szCs w:val="30"/>
          <w:lang w:eastAsia="ru-RU"/>
        </w:rPr>
        <w:t>суммы исчисленного</w:t>
      </w:r>
      <w:r>
        <w:rPr>
          <w:rFonts w:ascii="Times New Roman" w:eastAsia="Times New Roman" w:hAnsi="Times New Roman" w:cs="Times New Roman"/>
          <w:snapToGrid w:val="0"/>
          <w:sz w:val="30"/>
          <w:szCs w:val="30"/>
          <w:lang w:eastAsia="ru-RU"/>
        </w:rPr>
        <w:t xml:space="preserve"> по договору</w:t>
      </w:r>
      <w:r w:rsidR="00806375" w:rsidRPr="00661F76">
        <w:rPr>
          <w:rFonts w:ascii="Times New Roman" w:eastAsia="Times New Roman" w:hAnsi="Times New Roman" w:cs="Times New Roman"/>
          <w:snapToGrid w:val="0"/>
          <w:sz w:val="30"/>
          <w:szCs w:val="30"/>
          <w:lang w:eastAsia="ru-RU"/>
        </w:rPr>
        <w:t xml:space="preserve"> страхового взноса уплачивается страхователем при заключении договора страхования, а оставш</w:t>
      </w:r>
      <w:r w:rsidR="00C524ED" w:rsidRPr="00661F76">
        <w:rPr>
          <w:rFonts w:ascii="Times New Roman" w:eastAsia="Times New Roman" w:hAnsi="Times New Roman" w:cs="Times New Roman"/>
          <w:snapToGrid w:val="0"/>
          <w:sz w:val="30"/>
          <w:szCs w:val="30"/>
          <w:lang w:eastAsia="ru-RU"/>
        </w:rPr>
        <w:t>ие</w:t>
      </w:r>
      <w:r w:rsidR="00806375" w:rsidRPr="00661F76">
        <w:rPr>
          <w:rFonts w:ascii="Times New Roman" w:eastAsia="Times New Roman" w:hAnsi="Times New Roman" w:cs="Times New Roman"/>
          <w:snapToGrid w:val="0"/>
          <w:sz w:val="30"/>
          <w:szCs w:val="30"/>
          <w:lang w:eastAsia="ru-RU"/>
        </w:rPr>
        <w:t>ся част</w:t>
      </w:r>
      <w:r w:rsidR="00C524ED" w:rsidRPr="00661F76">
        <w:rPr>
          <w:rFonts w:ascii="Times New Roman" w:eastAsia="Times New Roman" w:hAnsi="Times New Roman" w:cs="Times New Roman"/>
          <w:snapToGrid w:val="0"/>
          <w:sz w:val="30"/>
          <w:szCs w:val="30"/>
          <w:lang w:eastAsia="ru-RU"/>
        </w:rPr>
        <w:t>и</w:t>
      </w:r>
      <w:r w:rsidR="00806375" w:rsidRPr="00661F76">
        <w:rPr>
          <w:rFonts w:ascii="Times New Roman" w:eastAsia="Times New Roman" w:hAnsi="Times New Roman" w:cs="Times New Roman"/>
          <w:snapToGrid w:val="0"/>
          <w:sz w:val="30"/>
          <w:szCs w:val="30"/>
          <w:lang w:eastAsia="ru-RU"/>
        </w:rPr>
        <w:t xml:space="preserve"> страхового взноса уплачива</w:t>
      </w:r>
      <w:r w:rsidR="00C524ED" w:rsidRPr="00661F76">
        <w:rPr>
          <w:rFonts w:ascii="Times New Roman" w:eastAsia="Times New Roman" w:hAnsi="Times New Roman" w:cs="Times New Roman"/>
          <w:snapToGrid w:val="0"/>
          <w:sz w:val="30"/>
          <w:szCs w:val="30"/>
          <w:lang w:eastAsia="ru-RU"/>
        </w:rPr>
        <w:t>ю</w:t>
      </w:r>
      <w:r w:rsidR="00806375" w:rsidRPr="00661F76">
        <w:rPr>
          <w:rFonts w:ascii="Times New Roman" w:eastAsia="Times New Roman" w:hAnsi="Times New Roman" w:cs="Times New Roman"/>
          <w:snapToGrid w:val="0"/>
          <w:sz w:val="30"/>
          <w:szCs w:val="30"/>
          <w:lang w:eastAsia="ru-RU"/>
        </w:rPr>
        <w:t>тся равными долями не позднее последнего дня оплаченного месяца в течение всего срока действия договора страхования (его части) либо в течение первого года со дня начала действия договора страхования.</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color w:val="000000"/>
          <w:sz w:val="30"/>
          <w:szCs w:val="30"/>
          <w:lang w:eastAsia="ru-RU"/>
        </w:rPr>
      </w:pPr>
      <w:r w:rsidRPr="00661F76">
        <w:rPr>
          <w:rFonts w:ascii="Times New Roman" w:eastAsia="Times New Roman" w:hAnsi="Times New Roman" w:cs="Times New Roman"/>
          <w:snapToGrid w:val="0"/>
          <w:sz w:val="30"/>
          <w:szCs w:val="30"/>
          <w:lang w:eastAsia="ru-RU"/>
        </w:rPr>
        <w:t>Договором страхования может предусматриваться иной порядок уплаты страхового взноса. При этом первая его часть в размере не менее 10 процентов суммы</w:t>
      </w:r>
      <w:r w:rsidR="00C524ED" w:rsidRPr="00661F76">
        <w:rPr>
          <w:rFonts w:ascii="Times New Roman" w:eastAsia="Times New Roman" w:hAnsi="Times New Roman" w:cs="Times New Roman"/>
          <w:snapToGrid w:val="0"/>
          <w:sz w:val="30"/>
          <w:szCs w:val="30"/>
          <w:lang w:eastAsia="ru-RU"/>
        </w:rPr>
        <w:t xml:space="preserve"> исчисленного</w:t>
      </w:r>
      <w:r w:rsidR="00A750AB">
        <w:rPr>
          <w:rFonts w:ascii="Times New Roman" w:eastAsia="Times New Roman" w:hAnsi="Times New Roman" w:cs="Times New Roman"/>
          <w:snapToGrid w:val="0"/>
          <w:sz w:val="30"/>
          <w:szCs w:val="30"/>
          <w:lang w:eastAsia="ru-RU"/>
        </w:rPr>
        <w:t xml:space="preserve"> по договору</w:t>
      </w:r>
      <w:r w:rsidRPr="00661F76">
        <w:rPr>
          <w:rFonts w:ascii="Times New Roman" w:eastAsia="Times New Roman" w:hAnsi="Times New Roman" w:cs="Times New Roman"/>
          <w:snapToGrid w:val="0"/>
          <w:sz w:val="30"/>
          <w:szCs w:val="30"/>
          <w:lang w:eastAsia="ru-RU"/>
        </w:rPr>
        <w:t xml:space="preserve"> страхового взноса уплачивается страхователем при заключении договора страхования, оставшиеся части страхового взноса уплачиваются страхователем в согласованных сторонами размерах и в согласованные сроки, указанные в договоре страхования, но не позднее последнего дня оплаченного периода срока действия договора страхования.</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Если страхователь уплачивает страховой взнос в рассрочку, то при наступлении страхового случая из суммы страхового возмещения страховщик имеет право удержать неуплаченную часть страхового взноса, если об этом условии имеется соглашение сторон, отмеченное в договоре страхования </w:t>
      </w:r>
      <w:r w:rsidR="00F41D05">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страховом полисе</w:t>
      </w:r>
      <w:r w:rsidR="00F41D05">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Днем уплаты страхового взноса считается день поступления денежных средств на расчетный счет страховщика.</w:t>
      </w:r>
    </w:p>
    <w:p w:rsidR="005C5083" w:rsidRPr="002C662E" w:rsidRDefault="005C5083" w:rsidP="002C662E">
      <w:pPr>
        <w:numPr>
          <w:ilvl w:val="0"/>
          <w:numId w:val="24"/>
        </w:numPr>
        <w:tabs>
          <w:tab w:val="num" w:pos="1418"/>
        </w:tabs>
        <w:spacing w:after="0" w:line="240" w:lineRule="auto"/>
        <w:ind w:left="0" w:firstLine="709"/>
        <w:jc w:val="both"/>
        <w:rPr>
          <w:rFonts w:ascii="Times New Roman" w:eastAsia="Times New Roman" w:hAnsi="Times New Roman" w:cs="Times New Roman"/>
          <w:snapToGrid w:val="0"/>
          <w:sz w:val="30"/>
          <w:szCs w:val="30"/>
          <w:lang w:eastAsia="ru-RU"/>
        </w:rPr>
      </w:pPr>
      <w:r w:rsidRPr="002C662E">
        <w:rPr>
          <w:rFonts w:ascii="Times New Roman" w:eastAsia="Times New Roman" w:hAnsi="Times New Roman" w:cs="Times New Roman"/>
          <w:snapToGrid w:val="0"/>
          <w:sz w:val="30"/>
          <w:szCs w:val="30"/>
          <w:lang w:eastAsia="ru-RU"/>
        </w:rPr>
        <w:t>Страховой взнос по договору страхования подлежит уплате в белорусских рублях, если иное не предусмотрено законодательством. При установлении страховой суммы в иностранной валюте страховой взнос, исчисленный в валюте страховой суммы, подлежит уплате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уплаты страхового взноса (его части), если иной курс или иная дата его определения не предусмотрены договором страхования.</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В период действия договора страхования страхователь обязан незамедлительно (не позднее </w:t>
      </w:r>
      <w:r w:rsidR="001421C8">
        <w:rPr>
          <w:rFonts w:ascii="Times New Roman" w:eastAsia="Times New Roman" w:hAnsi="Times New Roman" w:cs="Times New Roman"/>
          <w:sz w:val="30"/>
          <w:szCs w:val="30"/>
          <w:lang w:eastAsia="ru-RU"/>
        </w:rPr>
        <w:t>3</w:t>
      </w:r>
      <w:r w:rsidRPr="002C662E">
        <w:rPr>
          <w:rFonts w:ascii="Times New Roman" w:eastAsia="Times New Roman" w:hAnsi="Times New Roman" w:cs="Times New Roman"/>
          <w:sz w:val="30"/>
          <w:szCs w:val="30"/>
          <w:lang w:eastAsia="ru-RU"/>
        </w:rPr>
        <w:t xml:space="preserve"> рабочих дней) сообщать страховщику о ставших ему известными значительных изменениях (подпункт 34.</w:t>
      </w:r>
      <w:r w:rsidR="008E110F" w:rsidRPr="002C662E">
        <w:rPr>
          <w:rFonts w:ascii="Times New Roman" w:eastAsia="Times New Roman" w:hAnsi="Times New Roman" w:cs="Times New Roman"/>
          <w:sz w:val="30"/>
          <w:szCs w:val="30"/>
          <w:lang w:eastAsia="ru-RU"/>
        </w:rPr>
        <w:t>1.9 пункта</w:t>
      </w:r>
      <w:r w:rsidR="001421C8">
        <w:rPr>
          <w:rFonts w:ascii="Times New Roman" w:eastAsia="Times New Roman" w:hAnsi="Times New Roman" w:cs="Times New Roman"/>
          <w:sz w:val="30"/>
          <w:szCs w:val="30"/>
          <w:lang w:eastAsia="ru-RU"/>
        </w:rPr>
        <w:t xml:space="preserve"> </w:t>
      </w:r>
      <w:r w:rsidR="008E110F" w:rsidRPr="002C662E">
        <w:rPr>
          <w:rFonts w:ascii="Times New Roman" w:eastAsia="Times New Roman" w:hAnsi="Times New Roman" w:cs="Times New Roman"/>
          <w:sz w:val="30"/>
          <w:szCs w:val="30"/>
          <w:lang w:eastAsia="ru-RU"/>
        </w:rPr>
        <w:t>34</w:t>
      </w:r>
      <w:r w:rsidR="001421C8">
        <w:rPr>
          <w:rFonts w:ascii="Times New Roman" w:eastAsia="Times New Roman" w:hAnsi="Times New Roman" w:cs="Times New Roman"/>
          <w:sz w:val="30"/>
          <w:szCs w:val="30"/>
          <w:lang w:eastAsia="ru-RU"/>
        </w:rPr>
        <w:t xml:space="preserve"> </w:t>
      </w:r>
      <w:r w:rsidRPr="002C662E">
        <w:rPr>
          <w:rFonts w:ascii="Times New Roman" w:eastAsia="Times New Roman" w:hAnsi="Times New Roman" w:cs="Times New Roman"/>
          <w:sz w:val="30"/>
          <w:szCs w:val="30"/>
          <w:lang w:eastAsia="ru-RU"/>
        </w:rPr>
        <w:t xml:space="preserve">настоящих Правил) в обстоятельствах, сообщенных страховщику </w:t>
      </w:r>
      <w:r w:rsidRPr="002C662E">
        <w:rPr>
          <w:rFonts w:ascii="Times New Roman" w:eastAsia="Times New Roman" w:hAnsi="Times New Roman" w:cs="Times New Roman"/>
          <w:sz w:val="30"/>
          <w:szCs w:val="30"/>
          <w:lang w:eastAsia="ru-RU"/>
        </w:rPr>
        <w:lastRenderedPageBreak/>
        <w:t>при заключении договора страхования, если эти изменения могут существенно повлиять на увеличение страхового риска.</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w:t>
      </w:r>
    </w:p>
    <w:p w:rsidR="00806375" w:rsidRPr="002C662E" w:rsidRDefault="00583E2E"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Расчет доплаты страхового взноса производится</w:t>
      </w:r>
      <w:r w:rsidR="00806375" w:rsidRPr="002C662E">
        <w:rPr>
          <w:rFonts w:ascii="Times New Roman" w:eastAsia="Times New Roman" w:hAnsi="Times New Roman" w:cs="Times New Roman"/>
          <w:sz w:val="30"/>
          <w:szCs w:val="30"/>
          <w:lang w:eastAsia="ru-RU"/>
        </w:rPr>
        <w:t xml:space="preserve"> по следующей формуле:</w:t>
      </w:r>
    </w:p>
    <w:p w:rsidR="00806375" w:rsidRPr="002C662E" w:rsidRDefault="00806375" w:rsidP="002C662E">
      <w:pPr>
        <w:tabs>
          <w:tab w:val="num" w:pos="1418"/>
        </w:tabs>
        <w:autoSpaceDE w:val="0"/>
        <w:autoSpaceDN w:val="0"/>
        <w:adjustRightInd w:val="0"/>
        <w:spacing w:after="0" w:line="240" w:lineRule="auto"/>
        <w:ind w:firstLine="709"/>
        <w:jc w:val="center"/>
        <w:rPr>
          <w:rFonts w:ascii="Times New Roman" w:eastAsia="Times New Roman" w:hAnsi="Times New Roman" w:cs="Times New Roman"/>
          <w:sz w:val="30"/>
          <w:szCs w:val="30"/>
          <w:lang w:eastAsia="ru-RU"/>
        </w:rPr>
      </w:pPr>
      <w:proofErr w:type="spellStart"/>
      <w:r w:rsidRPr="002C662E">
        <w:rPr>
          <w:rFonts w:ascii="Times New Roman" w:eastAsia="Times New Roman" w:hAnsi="Times New Roman" w:cs="Times New Roman"/>
          <w:b/>
          <w:sz w:val="30"/>
          <w:szCs w:val="30"/>
          <w:lang w:eastAsia="ru-RU"/>
        </w:rPr>
        <w:t>СВ</w:t>
      </w:r>
      <w:r w:rsidRPr="002C662E">
        <w:rPr>
          <w:rFonts w:ascii="Times New Roman" w:eastAsia="Times New Roman" w:hAnsi="Times New Roman" w:cs="Times New Roman"/>
          <w:b/>
          <w:sz w:val="30"/>
          <w:szCs w:val="30"/>
          <w:vertAlign w:val="subscript"/>
          <w:lang w:eastAsia="ru-RU"/>
        </w:rPr>
        <w:t>доп</w:t>
      </w:r>
      <w:proofErr w:type="spellEnd"/>
      <w:r w:rsidRPr="002C662E">
        <w:rPr>
          <w:rFonts w:ascii="Times New Roman" w:eastAsia="Times New Roman" w:hAnsi="Times New Roman" w:cs="Times New Roman"/>
          <w:b/>
          <w:sz w:val="30"/>
          <w:szCs w:val="30"/>
          <w:lang w:eastAsia="ru-RU"/>
        </w:rPr>
        <w:t xml:space="preserve"> = (Т</w:t>
      </w:r>
      <w:r w:rsidRPr="002C662E">
        <w:rPr>
          <w:rFonts w:ascii="Times New Roman" w:eastAsia="Times New Roman" w:hAnsi="Times New Roman" w:cs="Times New Roman"/>
          <w:b/>
          <w:sz w:val="30"/>
          <w:szCs w:val="30"/>
          <w:vertAlign w:val="subscript"/>
          <w:lang w:eastAsia="ru-RU"/>
        </w:rPr>
        <w:t>1</w:t>
      </w:r>
      <w:r w:rsidRPr="002C662E">
        <w:rPr>
          <w:rFonts w:ascii="Times New Roman" w:eastAsia="Times New Roman" w:hAnsi="Times New Roman" w:cs="Times New Roman"/>
          <w:b/>
          <w:sz w:val="30"/>
          <w:szCs w:val="30"/>
          <w:lang w:eastAsia="ru-RU"/>
        </w:rPr>
        <w:t xml:space="preserve"> – Т</w:t>
      </w:r>
      <w:r w:rsidRPr="002C662E">
        <w:rPr>
          <w:rFonts w:ascii="Times New Roman" w:eastAsia="Times New Roman" w:hAnsi="Times New Roman" w:cs="Times New Roman"/>
          <w:b/>
          <w:sz w:val="30"/>
          <w:szCs w:val="30"/>
          <w:vertAlign w:val="subscript"/>
          <w:lang w:eastAsia="ru-RU"/>
        </w:rPr>
        <w:t>0</w:t>
      </w:r>
      <w:r w:rsidRPr="002C662E">
        <w:rPr>
          <w:rFonts w:ascii="Times New Roman" w:eastAsia="Times New Roman" w:hAnsi="Times New Roman" w:cs="Times New Roman"/>
          <w:b/>
          <w:sz w:val="30"/>
          <w:szCs w:val="30"/>
          <w:lang w:eastAsia="ru-RU"/>
        </w:rPr>
        <w:t>) × З,</w:t>
      </w:r>
      <w:r w:rsidRPr="002C662E">
        <w:rPr>
          <w:rFonts w:ascii="Times New Roman" w:eastAsia="Times New Roman" w:hAnsi="Times New Roman" w:cs="Times New Roman"/>
          <w:sz w:val="30"/>
          <w:szCs w:val="30"/>
          <w:lang w:eastAsia="ru-RU"/>
        </w:rPr>
        <w:t xml:space="preserve"> </w:t>
      </w:r>
      <w:r w:rsidR="00AF3E8D" w:rsidRPr="00661F76">
        <w:rPr>
          <w:rFonts w:ascii="Times New Roman" w:eastAsia="Times New Roman" w:hAnsi="Times New Roman" w:cs="Times New Roman"/>
          <w:sz w:val="30"/>
          <w:szCs w:val="30"/>
          <w:lang w:eastAsia="ru-RU"/>
        </w:rPr>
        <w:t>где</w:t>
      </w:r>
    </w:p>
    <w:p w:rsidR="00806375" w:rsidRPr="002C662E" w:rsidRDefault="00806375" w:rsidP="002C662E">
      <w:pPr>
        <w:tabs>
          <w:tab w:val="left" w:pos="709"/>
          <w:tab w:val="num" w:pos="1418"/>
        </w:tabs>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ab/>
      </w:r>
      <w:proofErr w:type="spellStart"/>
      <w:r w:rsidRPr="002C662E">
        <w:rPr>
          <w:rFonts w:ascii="Times New Roman" w:eastAsia="Times New Roman" w:hAnsi="Times New Roman" w:cs="Times New Roman"/>
          <w:sz w:val="30"/>
          <w:szCs w:val="30"/>
          <w:lang w:eastAsia="ru-RU"/>
        </w:rPr>
        <w:t>СВ</w:t>
      </w:r>
      <w:r w:rsidRPr="002C662E">
        <w:rPr>
          <w:rFonts w:ascii="Times New Roman" w:eastAsia="Times New Roman" w:hAnsi="Times New Roman" w:cs="Times New Roman"/>
          <w:sz w:val="30"/>
          <w:szCs w:val="30"/>
          <w:vertAlign w:val="subscript"/>
          <w:lang w:eastAsia="ru-RU"/>
        </w:rPr>
        <w:t>доп</w:t>
      </w:r>
      <w:proofErr w:type="spellEnd"/>
      <w:r w:rsidRPr="002C662E">
        <w:rPr>
          <w:rFonts w:ascii="Times New Roman" w:eastAsia="Times New Roman" w:hAnsi="Times New Roman" w:cs="Times New Roman"/>
          <w:sz w:val="30"/>
          <w:szCs w:val="30"/>
          <w:lang w:eastAsia="ru-RU"/>
        </w:rPr>
        <w:t xml:space="preserve"> – страховой взнос, подлежащий доплате в связи с увеличением степени риска по договору страхования;</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Т</w:t>
      </w:r>
      <w:r w:rsidRPr="002C662E">
        <w:rPr>
          <w:rFonts w:ascii="Times New Roman" w:eastAsia="Times New Roman" w:hAnsi="Times New Roman" w:cs="Times New Roman"/>
          <w:sz w:val="30"/>
          <w:szCs w:val="30"/>
          <w:vertAlign w:val="subscript"/>
          <w:lang w:eastAsia="ru-RU"/>
        </w:rPr>
        <w:t>1</w:t>
      </w:r>
      <w:r w:rsidRPr="002C662E">
        <w:rPr>
          <w:rFonts w:ascii="Times New Roman" w:eastAsia="Times New Roman" w:hAnsi="Times New Roman" w:cs="Times New Roman"/>
          <w:sz w:val="30"/>
          <w:szCs w:val="30"/>
          <w:lang w:eastAsia="ru-RU"/>
        </w:rPr>
        <w:t xml:space="preserve"> – страховой тариф по договору страхования с учетом увеличения степени риска;</w:t>
      </w:r>
    </w:p>
    <w:p w:rsidR="00806375" w:rsidRPr="002C662E"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Т</w:t>
      </w:r>
      <w:r w:rsidRPr="002C662E">
        <w:rPr>
          <w:rFonts w:ascii="Times New Roman" w:eastAsia="Times New Roman" w:hAnsi="Times New Roman" w:cs="Times New Roman"/>
          <w:sz w:val="30"/>
          <w:szCs w:val="30"/>
          <w:vertAlign w:val="subscript"/>
          <w:lang w:eastAsia="ru-RU"/>
        </w:rPr>
        <w:t>0</w:t>
      </w:r>
      <w:r w:rsidRPr="002C662E">
        <w:rPr>
          <w:rFonts w:ascii="Times New Roman" w:eastAsia="Times New Roman" w:hAnsi="Times New Roman" w:cs="Times New Roman"/>
          <w:sz w:val="30"/>
          <w:szCs w:val="30"/>
          <w:lang w:eastAsia="ru-RU"/>
        </w:rPr>
        <w:t xml:space="preserve"> – страховой тариф по договору страхования, действующий до увеличения степени риска;</w:t>
      </w:r>
    </w:p>
    <w:p w:rsidR="00806375" w:rsidRDefault="00806375" w:rsidP="002C662E">
      <w:pPr>
        <w:tabs>
          <w:tab w:val="num"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З – задолженность контрагента страхователя за поставленные товары </w:t>
      </w:r>
      <w:r w:rsidRPr="00661F76">
        <w:rPr>
          <w:rFonts w:ascii="Times New Roman" w:eastAsia="Times New Roman" w:hAnsi="Times New Roman" w:cs="Times New Roman"/>
          <w:sz w:val="30"/>
          <w:szCs w:val="30"/>
          <w:lang w:eastAsia="ru-RU"/>
        </w:rPr>
        <w:t>(</w:t>
      </w:r>
      <w:r w:rsidR="00A90638" w:rsidRPr="00661F76">
        <w:rPr>
          <w:rFonts w:ascii="Times New Roman" w:eastAsia="Times New Roman" w:hAnsi="Times New Roman" w:cs="Times New Roman"/>
          <w:sz w:val="30"/>
          <w:szCs w:val="30"/>
          <w:lang w:eastAsia="ru-RU"/>
        </w:rPr>
        <w:t xml:space="preserve">выполненные </w:t>
      </w:r>
      <w:r w:rsidRPr="00661F76">
        <w:rPr>
          <w:rFonts w:ascii="Times New Roman" w:eastAsia="Times New Roman" w:hAnsi="Times New Roman" w:cs="Times New Roman"/>
          <w:sz w:val="30"/>
          <w:szCs w:val="30"/>
          <w:lang w:eastAsia="ru-RU"/>
        </w:rPr>
        <w:t xml:space="preserve">работы, </w:t>
      </w:r>
      <w:r w:rsidR="00A90638" w:rsidRPr="00661F76">
        <w:rPr>
          <w:rFonts w:ascii="Times New Roman" w:eastAsia="Times New Roman" w:hAnsi="Times New Roman" w:cs="Times New Roman"/>
          <w:sz w:val="30"/>
          <w:szCs w:val="30"/>
          <w:lang w:eastAsia="ru-RU"/>
        </w:rPr>
        <w:t xml:space="preserve">оказанные </w:t>
      </w:r>
      <w:r w:rsidRPr="00661F76">
        <w:rPr>
          <w:rFonts w:ascii="Times New Roman" w:eastAsia="Times New Roman" w:hAnsi="Times New Roman" w:cs="Times New Roman"/>
          <w:sz w:val="30"/>
          <w:szCs w:val="30"/>
          <w:lang w:eastAsia="ru-RU"/>
        </w:rPr>
        <w:t>услуги).</w:t>
      </w:r>
    </w:p>
    <w:p w:rsidR="004260AB" w:rsidRPr="00B810BA" w:rsidRDefault="00F67CEB" w:rsidP="004260AB">
      <w:pPr>
        <w:tabs>
          <w:tab w:val="left" w:pos="1418"/>
        </w:tabs>
        <w:spacing w:after="0" w:line="240" w:lineRule="auto"/>
        <w:ind w:right="-1" w:firstLine="709"/>
        <w:jc w:val="both"/>
        <w:rPr>
          <w:rFonts w:ascii="Times New Roman" w:eastAsia="Times New Roman" w:hAnsi="Times New Roman" w:cs="Times New Roman"/>
          <w:sz w:val="30"/>
          <w:szCs w:val="30"/>
          <w:lang w:eastAsia="ru-RU"/>
        </w:rPr>
      </w:pPr>
      <w:r w:rsidRPr="00B810BA">
        <w:rPr>
          <w:rFonts w:ascii="Times New Roman" w:eastAsia="Times New Roman" w:hAnsi="Times New Roman" w:cs="Times New Roman"/>
          <w:sz w:val="30"/>
          <w:szCs w:val="30"/>
          <w:lang w:eastAsia="ru-RU"/>
        </w:rPr>
        <w:t>Если иное не предусмотрено соглашением сторон, с</w:t>
      </w:r>
      <w:r w:rsidR="004260AB" w:rsidRPr="00B810BA">
        <w:rPr>
          <w:rFonts w:ascii="Times New Roman" w:eastAsia="Times New Roman" w:hAnsi="Times New Roman" w:cs="Times New Roman"/>
          <w:sz w:val="30"/>
          <w:szCs w:val="30"/>
          <w:lang w:eastAsia="ru-RU"/>
        </w:rPr>
        <w:t xml:space="preserve">трахователь обязан уплатить дополнительный страховой взнос в течение 10 рабочих дней с момента </w:t>
      </w:r>
      <w:r w:rsidRPr="00B810BA">
        <w:rPr>
          <w:rFonts w:ascii="Times New Roman" w:eastAsia="Times New Roman" w:hAnsi="Times New Roman" w:cs="Times New Roman"/>
          <w:sz w:val="30"/>
          <w:szCs w:val="30"/>
          <w:lang w:eastAsia="ru-RU"/>
        </w:rPr>
        <w:t>выставления</w:t>
      </w:r>
      <w:r w:rsidR="004260AB" w:rsidRPr="00B810BA">
        <w:rPr>
          <w:rFonts w:ascii="Times New Roman" w:eastAsia="Times New Roman" w:hAnsi="Times New Roman" w:cs="Times New Roman"/>
          <w:sz w:val="30"/>
          <w:szCs w:val="30"/>
          <w:lang w:eastAsia="ru-RU"/>
        </w:rPr>
        <w:t xml:space="preserve"> страховщиком соответствующе</w:t>
      </w:r>
      <w:r w:rsidR="00422874" w:rsidRPr="002938E3">
        <w:rPr>
          <w:rFonts w:ascii="Times New Roman" w:eastAsia="Times New Roman" w:hAnsi="Times New Roman" w:cs="Times New Roman"/>
          <w:sz w:val="30"/>
          <w:szCs w:val="30"/>
          <w:lang w:eastAsia="ru-RU"/>
        </w:rPr>
        <w:t>го</w:t>
      </w:r>
      <w:r w:rsidR="004260AB" w:rsidRPr="00B810BA">
        <w:rPr>
          <w:rFonts w:ascii="Times New Roman" w:eastAsia="Times New Roman" w:hAnsi="Times New Roman" w:cs="Times New Roman"/>
          <w:sz w:val="30"/>
          <w:szCs w:val="30"/>
          <w:lang w:eastAsia="ru-RU"/>
        </w:rPr>
        <w:t xml:space="preserve"> </w:t>
      </w:r>
      <w:r w:rsidRPr="00B810BA">
        <w:rPr>
          <w:rFonts w:ascii="Times New Roman" w:eastAsia="Times New Roman" w:hAnsi="Times New Roman" w:cs="Times New Roman"/>
          <w:sz w:val="30"/>
          <w:szCs w:val="30"/>
          <w:lang w:eastAsia="ru-RU"/>
        </w:rPr>
        <w:t>счет</w:t>
      </w:r>
      <w:r w:rsidR="00422874" w:rsidRPr="002938E3">
        <w:rPr>
          <w:rFonts w:ascii="Times New Roman" w:eastAsia="Times New Roman" w:hAnsi="Times New Roman" w:cs="Times New Roman"/>
          <w:sz w:val="30"/>
          <w:szCs w:val="30"/>
          <w:lang w:eastAsia="ru-RU"/>
        </w:rPr>
        <w:t>а</w:t>
      </w:r>
      <w:r w:rsidRPr="00B810BA">
        <w:rPr>
          <w:rFonts w:ascii="Times New Roman" w:eastAsia="Times New Roman" w:hAnsi="Times New Roman" w:cs="Times New Roman"/>
          <w:sz w:val="30"/>
          <w:szCs w:val="30"/>
          <w:lang w:eastAsia="ru-RU"/>
        </w:rPr>
        <w:t>-фактуры</w:t>
      </w:r>
      <w:r w:rsidR="004260AB" w:rsidRPr="00B810BA">
        <w:rPr>
          <w:rFonts w:ascii="Times New Roman" w:eastAsia="Times New Roman" w:hAnsi="Times New Roman" w:cs="Times New Roman"/>
          <w:sz w:val="30"/>
          <w:szCs w:val="30"/>
          <w:lang w:eastAsia="ru-RU"/>
        </w:rPr>
        <w:t xml:space="preserve">, но не позднее последнего дня </w:t>
      </w:r>
      <w:r w:rsidR="001C4138">
        <w:rPr>
          <w:rFonts w:ascii="Times New Roman" w:eastAsia="Times New Roman" w:hAnsi="Times New Roman" w:cs="Times New Roman"/>
          <w:sz w:val="30"/>
          <w:szCs w:val="30"/>
          <w:lang w:eastAsia="ru-RU"/>
        </w:rPr>
        <w:t xml:space="preserve">срока </w:t>
      </w:r>
      <w:r w:rsidR="004260AB" w:rsidRPr="00B810BA">
        <w:rPr>
          <w:rFonts w:ascii="Times New Roman" w:eastAsia="Times New Roman" w:hAnsi="Times New Roman" w:cs="Times New Roman"/>
          <w:sz w:val="30"/>
          <w:szCs w:val="30"/>
          <w:lang w:eastAsia="ru-RU"/>
        </w:rPr>
        <w:t>действия</w:t>
      </w:r>
      <w:r w:rsidR="003640FF">
        <w:rPr>
          <w:rFonts w:ascii="Times New Roman" w:eastAsia="Times New Roman" w:hAnsi="Times New Roman" w:cs="Times New Roman"/>
          <w:sz w:val="30"/>
          <w:szCs w:val="30"/>
          <w:lang w:eastAsia="ru-RU"/>
        </w:rPr>
        <w:t xml:space="preserve"> </w:t>
      </w:r>
      <w:r w:rsidR="004260AB" w:rsidRPr="00B810BA">
        <w:rPr>
          <w:rFonts w:ascii="Times New Roman" w:eastAsia="Times New Roman" w:hAnsi="Times New Roman" w:cs="Times New Roman"/>
          <w:sz w:val="30"/>
          <w:szCs w:val="30"/>
          <w:lang w:eastAsia="ru-RU"/>
        </w:rPr>
        <w:t>договора страхования. При отказе или несвоевременной уплате страхователем дополнительного страхового взноса договор страхования расторгается.</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keepNext/>
        <w:tabs>
          <w:tab w:val="left" w:pos="1418"/>
        </w:tabs>
        <w:spacing w:after="0" w:line="240" w:lineRule="auto"/>
        <w:ind w:right="-1"/>
        <w:jc w:val="center"/>
        <w:outlineLvl w:val="2"/>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ПОРЯДОК ЗАКЛЮЧЕНИЯ ДОГОВОРА СТРАХОВАНИЯ</w:t>
      </w:r>
    </w:p>
    <w:p w:rsidR="00806375" w:rsidRPr="002C662E" w:rsidRDefault="00806375" w:rsidP="002C662E">
      <w:pPr>
        <w:tabs>
          <w:tab w:val="left" w:pos="1418"/>
        </w:tabs>
        <w:spacing w:after="0" w:line="240" w:lineRule="auto"/>
        <w:ind w:right="-1" w:firstLine="709"/>
        <w:jc w:val="center"/>
        <w:rPr>
          <w:rFonts w:ascii="Times New Roman" w:eastAsia="Times New Roman" w:hAnsi="Times New Roman" w:cs="Times New Roman"/>
          <w:sz w:val="30"/>
          <w:szCs w:val="30"/>
          <w:lang w:eastAsia="ru-RU"/>
        </w:rPr>
      </w:pP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color w:val="000000"/>
          <w:sz w:val="30"/>
          <w:szCs w:val="30"/>
          <w:lang w:eastAsia="ru-RU"/>
        </w:rPr>
        <w:t>Договор страхования заключается на условиях настоящих Правил страхования, принятых страхователем путем присоединения к договору страхования.</w:t>
      </w:r>
    </w:p>
    <w:p w:rsidR="00EC3AB0" w:rsidRDefault="00EC3AB0" w:rsidP="002C662E">
      <w:pPr>
        <w:tabs>
          <w:tab w:val="num" w:pos="1418"/>
        </w:tabs>
        <w:spacing w:after="0" w:line="240" w:lineRule="auto"/>
        <w:ind w:firstLine="709"/>
        <w:jc w:val="both"/>
        <w:rPr>
          <w:rFonts w:ascii="Times New Roman" w:eastAsia="Times New Roman" w:hAnsi="Times New Roman" w:cs="Times New Roman"/>
          <w:color w:val="000000"/>
          <w:sz w:val="30"/>
          <w:szCs w:val="30"/>
          <w:lang w:eastAsia="ru-RU"/>
        </w:rPr>
      </w:pPr>
      <w:r w:rsidRPr="00EC3AB0">
        <w:rPr>
          <w:rFonts w:ascii="Times New Roman" w:eastAsia="Times New Roman" w:hAnsi="Times New Roman" w:cs="Times New Roman"/>
          <w:color w:val="000000"/>
          <w:sz w:val="30"/>
          <w:szCs w:val="30"/>
          <w:lang w:eastAsia="ru-RU"/>
        </w:rPr>
        <w:t xml:space="preserve">Договор страхования может быть заключен путем составления одного документа </w:t>
      </w:r>
      <w:r w:rsidRPr="00661F76">
        <w:rPr>
          <w:rFonts w:ascii="Times New Roman" w:eastAsia="Times New Roman" w:hAnsi="Times New Roman" w:cs="Times New Roman"/>
          <w:color w:val="000000"/>
          <w:sz w:val="30"/>
          <w:szCs w:val="30"/>
          <w:lang w:eastAsia="ru-RU"/>
        </w:rPr>
        <w:t>(включая документ в электронном виде (в том числе электронный документ))</w:t>
      </w:r>
      <w:r w:rsidRPr="00EC3AB0">
        <w:rPr>
          <w:rFonts w:ascii="Times New Roman" w:eastAsia="Times New Roman" w:hAnsi="Times New Roman" w:cs="Times New Roman"/>
          <w:color w:val="000000"/>
          <w:sz w:val="30"/>
          <w:szCs w:val="30"/>
          <w:lang w:eastAsia="ru-RU"/>
        </w:rPr>
        <w:t xml:space="preserve">,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w:t>
      </w:r>
      <w:r w:rsidRPr="00661F76">
        <w:rPr>
          <w:rFonts w:ascii="Times New Roman" w:eastAsia="Times New Roman" w:hAnsi="Times New Roman" w:cs="Times New Roman"/>
          <w:color w:val="000000"/>
          <w:sz w:val="30"/>
          <w:szCs w:val="30"/>
          <w:lang w:eastAsia="ru-RU"/>
        </w:rPr>
        <w:t>страхового полиса, подписанного ими, на основании его письменного заявления (в том числе заявки).</w:t>
      </w:r>
    </w:p>
    <w:p w:rsidR="00806375" w:rsidRPr="003E1903"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3E1903">
        <w:rPr>
          <w:rFonts w:ascii="Times New Roman" w:eastAsia="Times New Roman" w:hAnsi="Times New Roman" w:cs="Times New Roman"/>
          <w:sz w:val="30"/>
          <w:szCs w:val="30"/>
          <w:lang w:eastAsia="ru-RU"/>
        </w:rPr>
        <w:t>Систематическое страхование на сходных условиях имущественных интересов в рамках отдельного экспортного контракта в течение определенного срока по соглашению страхователя со страховщиком может осуществляться на основании одного договора страхования (далее – генеральный полис).</w:t>
      </w:r>
      <w:r w:rsidR="003E1903">
        <w:rPr>
          <w:rFonts w:ascii="Times New Roman" w:eastAsia="Times New Roman" w:hAnsi="Times New Roman" w:cs="Times New Roman"/>
          <w:sz w:val="30"/>
          <w:szCs w:val="30"/>
          <w:lang w:eastAsia="ru-RU"/>
        </w:rPr>
        <w:t xml:space="preserve"> </w:t>
      </w:r>
      <w:r w:rsidR="003E1903" w:rsidRPr="00B810BA">
        <w:rPr>
          <w:rFonts w:ascii="Times New Roman" w:eastAsia="Times New Roman" w:hAnsi="Times New Roman" w:cs="Times New Roman"/>
          <w:sz w:val="30"/>
          <w:szCs w:val="30"/>
          <w:lang w:eastAsia="ru-RU"/>
        </w:rPr>
        <w:t xml:space="preserve">При страховании по генеральному полису требования частей </w:t>
      </w:r>
      <w:r w:rsidR="00965F85" w:rsidRPr="00B810BA">
        <w:rPr>
          <w:rFonts w:ascii="Times New Roman" w:eastAsia="Times New Roman" w:hAnsi="Times New Roman" w:cs="Times New Roman"/>
          <w:sz w:val="30"/>
          <w:szCs w:val="30"/>
          <w:lang w:eastAsia="ru-RU"/>
        </w:rPr>
        <w:t>второй и трет</w:t>
      </w:r>
      <w:r w:rsidR="004909AE" w:rsidRPr="00B810BA">
        <w:rPr>
          <w:rFonts w:ascii="Times New Roman" w:eastAsia="Times New Roman" w:hAnsi="Times New Roman" w:cs="Times New Roman"/>
          <w:sz w:val="30"/>
          <w:szCs w:val="30"/>
          <w:lang w:eastAsia="ru-RU"/>
        </w:rPr>
        <w:t>ь</w:t>
      </w:r>
      <w:r w:rsidR="00965F85" w:rsidRPr="00B810BA">
        <w:rPr>
          <w:rFonts w:ascii="Times New Roman" w:eastAsia="Times New Roman" w:hAnsi="Times New Roman" w:cs="Times New Roman"/>
          <w:sz w:val="30"/>
          <w:szCs w:val="30"/>
          <w:lang w:eastAsia="ru-RU"/>
        </w:rPr>
        <w:t>ей</w:t>
      </w:r>
      <w:r w:rsidR="003E1903" w:rsidRPr="00B810BA">
        <w:rPr>
          <w:rFonts w:ascii="Times New Roman" w:eastAsia="Times New Roman" w:hAnsi="Times New Roman" w:cs="Times New Roman"/>
          <w:sz w:val="30"/>
          <w:szCs w:val="30"/>
          <w:lang w:eastAsia="ru-RU"/>
        </w:rPr>
        <w:t xml:space="preserve"> пункта 24 настоящих Правил не применяются.</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lastRenderedPageBreak/>
        <w:t xml:space="preserve">К договору страхования </w:t>
      </w:r>
      <w:r w:rsidR="009F208F" w:rsidRPr="00661F76">
        <w:rPr>
          <w:rFonts w:ascii="Times New Roman" w:eastAsia="Times New Roman" w:hAnsi="Times New Roman" w:cs="Times New Roman"/>
          <w:sz w:val="30"/>
          <w:szCs w:val="30"/>
          <w:lang w:eastAsia="ru-RU"/>
        </w:rPr>
        <w:t xml:space="preserve">(страховому полису) </w:t>
      </w:r>
      <w:r w:rsidRPr="00661F76">
        <w:rPr>
          <w:rFonts w:ascii="Times New Roman" w:eastAsia="Times New Roman" w:hAnsi="Times New Roman" w:cs="Times New Roman"/>
          <w:sz w:val="30"/>
          <w:szCs w:val="30"/>
          <w:lang w:eastAsia="ru-RU"/>
        </w:rPr>
        <w:t xml:space="preserve">должны прилагаться Правила страхования, что удостоверяется записью в этом договоре </w:t>
      </w:r>
      <w:r w:rsidR="009F208F" w:rsidRPr="00661F76">
        <w:rPr>
          <w:rFonts w:ascii="Times New Roman" w:eastAsia="Times New Roman" w:hAnsi="Times New Roman" w:cs="Times New Roman"/>
          <w:sz w:val="30"/>
          <w:szCs w:val="30"/>
          <w:lang w:eastAsia="ru-RU"/>
        </w:rPr>
        <w:t>(</w:t>
      </w:r>
      <w:r w:rsidRPr="00661F76">
        <w:rPr>
          <w:rFonts w:ascii="Times New Roman" w:eastAsia="Times New Roman" w:hAnsi="Times New Roman" w:cs="Times New Roman"/>
          <w:sz w:val="30"/>
          <w:szCs w:val="30"/>
          <w:lang w:eastAsia="ru-RU"/>
        </w:rPr>
        <w:t>страховом полисе</w:t>
      </w:r>
      <w:r w:rsidR="009F208F" w:rsidRPr="00661F76">
        <w:rPr>
          <w:rFonts w:ascii="Times New Roman" w:eastAsia="Times New Roman" w:hAnsi="Times New Roman" w:cs="Times New Roman"/>
          <w:sz w:val="30"/>
          <w:szCs w:val="30"/>
          <w:lang w:eastAsia="ru-RU"/>
        </w:rPr>
        <w:t>)</w:t>
      </w:r>
      <w:r w:rsidRPr="00661F76">
        <w:rPr>
          <w:rFonts w:ascii="Times New Roman" w:eastAsia="Times New Roman" w:hAnsi="Times New Roman" w:cs="Times New Roman"/>
          <w:sz w:val="30"/>
          <w:szCs w:val="30"/>
          <w:lang w:eastAsia="ru-RU"/>
        </w:rPr>
        <w:t>.</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Условия, содержащиеся в Правилах страхования, в том числе не включенные в текст договора страхования (страхового полиса), обязательны для страховщика и страхователя</w:t>
      </w:r>
      <w:r w:rsidR="00160A52" w:rsidRPr="002C662E">
        <w:rPr>
          <w:rFonts w:ascii="Times New Roman" w:eastAsia="Times New Roman" w:hAnsi="Times New Roman" w:cs="Times New Roman"/>
          <w:sz w:val="30"/>
          <w:szCs w:val="30"/>
          <w:lang w:eastAsia="ru-RU"/>
        </w:rPr>
        <w:t xml:space="preserve"> или выгодоприобретателя</w:t>
      </w:r>
      <w:r w:rsidRPr="002C662E">
        <w:rPr>
          <w:rFonts w:ascii="Times New Roman" w:eastAsia="Times New Roman" w:hAnsi="Times New Roman" w:cs="Times New Roman"/>
          <w:sz w:val="30"/>
          <w:szCs w:val="30"/>
          <w:lang w:eastAsia="ru-RU"/>
        </w:rPr>
        <w:t>.</w:t>
      </w:r>
    </w:p>
    <w:p w:rsidR="00885772" w:rsidRPr="002C662E" w:rsidRDefault="00885772"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Заключение договора страхования в пользу выгодоприобретателя не освобождает страхователя от выполнения обязанностей по этому договору, если только договором страхования не предусмотрено иное, либо обязанности, лежащие на страхователе, выполнены лицом, в пользу которого заключен договор страхования.</w:t>
      </w:r>
    </w:p>
    <w:p w:rsidR="00885772" w:rsidRPr="002C662E" w:rsidRDefault="00885772"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Страховщик вправе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w:t>
      </w:r>
    </w:p>
    <w:p w:rsidR="00144463" w:rsidRPr="00661F76" w:rsidRDefault="00144463" w:rsidP="00144463">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Договор страхования заключается на основании письменного заявления страхователя (Приложение №2 к настоящим Правилам), которое является неотъемлемой частью договора страхования.</w:t>
      </w:r>
    </w:p>
    <w:p w:rsidR="00144463" w:rsidRPr="00661F76" w:rsidRDefault="00144463" w:rsidP="00144463">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Заявление представляется страхователем разово при его намерении осуществлять страхование</w:t>
      </w:r>
      <w:r w:rsidR="00CD32BD" w:rsidRPr="00661F76">
        <w:rPr>
          <w:rFonts w:ascii="Times New Roman" w:eastAsia="Times New Roman" w:hAnsi="Times New Roman" w:cs="Times New Roman"/>
          <w:sz w:val="30"/>
          <w:szCs w:val="30"/>
          <w:lang w:eastAsia="ru-RU"/>
        </w:rPr>
        <w:t xml:space="preserve"> поставок </w:t>
      </w:r>
      <w:r w:rsidR="00031D4B" w:rsidRPr="00661F76">
        <w:rPr>
          <w:rFonts w:ascii="Times New Roman" w:eastAsia="Times New Roman" w:hAnsi="Times New Roman" w:cs="Times New Roman"/>
          <w:sz w:val="30"/>
          <w:szCs w:val="30"/>
          <w:lang w:eastAsia="ru-RU"/>
        </w:rPr>
        <w:t>товаров</w:t>
      </w:r>
      <w:r w:rsidR="00CD32BD" w:rsidRPr="00661F76">
        <w:rPr>
          <w:rFonts w:ascii="Times New Roman" w:eastAsia="Times New Roman" w:hAnsi="Times New Roman" w:cs="Times New Roman"/>
          <w:sz w:val="30"/>
          <w:szCs w:val="30"/>
          <w:lang w:eastAsia="ru-RU"/>
        </w:rPr>
        <w:t xml:space="preserve"> </w:t>
      </w:r>
      <w:r w:rsidR="00031D4B" w:rsidRPr="00661F76">
        <w:rPr>
          <w:rFonts w:ascii="Times New Roman" w:eastAsia="Times New Roman" w:hAnsi="Times New Roman" w:cs="Times New Roman"/>
          <w:sz w:val="30"/>
          <w:szCs w:val="30"/>
          <w:lang w:eastAsia="ru-RU"/>
        </w:rPr>
        <w:t>(</w:t>
      </w:r>
      <w:r w:rsidR="00CD32BD" w:rsidRPr="00661F76">
        <w:rPr>
          <w:rFonts w:ascii="Times New Roman" w:eastAsia="Times New Roman" w:hAnsi="Times New Roman" w:cs="Times New Roman"/>
          <w:sz w:val="30"/>
          <w:szCs w:val="30"/>
          <w:lang w:eastAsia="ru-RU"/>
        </w:rPr>
        <w:t>работ, услуг</w:t>
      </w:r>
      <w:r w:rsidR="00031D4B" w:rsidRPr="00661F76">
        <w:rPr>
          <w:rFonts w:ascii="Times New Roman" w:eastAsia="Times New Roman" w:hAnsi="Times New Roman" w:cs="Times New Roman"/>
          <w:sz w:val="30"/>
          <w:szCs w:val="30"/>
          <w:lang w:eastAsia="ru-RU"/>
        </w:rPr>
        <w:t>)</w:t>
      </w:r>
      <w:r w:rsidR="00CD32BD" w:rsidRPr="00661F76">
        <w:rPr>
          <w:rFonts w:ascii="Times New Roman" w:eastAsia="Times New Roman" w:hAnsi="Times New Roman" w:cs="Times New Roman"/>
          <w:sz w:val="30"/>
          <w:szCs w:val="30"/>
          <w:lang w:eastAsia="ru-RU"/>
        </w:rPr>
        <w:t xml:space="preserve"> в рамках заключаемого с контрагентом страхователя экспортного контракта.</w:t>
      </w:r>
      <w:r w:rsidRPr="00661F76">
        <w:rPr>
          <w:rFonts w:ascii="Times New Roman" w:eastAsia="Times New Roman" w:hAnsi="Times New Roman" w:cs="Times New Roman"/>
          <w:sz w:val="30"/>
          <w:szCs w:val="30"/>
          <w:lang w:eastAsia="ru-RU"/>
        </w:rPr>
        <w:t xml:space="preserve"> Под кажд</w:t>
      </w:r>
      <w:r w:rsidR="00CD32BD" w:rsidRPr="00661F76">
        <w:rPr>
          <w:rFonts w:ascii="Times New Roman" w:eastAsia="Times New Roman" w:hAnsi="Times New Roman" w:cs="Times New Roman"/>
          <w:sz w:val="30"/>
          <w:szCs w:val="30"/>
          <w:lang w:eastAsia="ru-RU"/>
        </w:rPr>
        <w:t>ую поставку</w:t>
      </w:r>
      <w:r w:rsidRPr="00661F76">
        <w:rPr>
          <w:rFonts w:ascii="Times New Roman" w:eastAsia="Times New Roman" w:hAnsi="Times New Roman" w:cs="Times New Roman"/>
          <w:sz w:val="30"/>
          <w:szCs w:val="30"/>
          <w:lang w:eastAsia="ru-RU"/>
        </w:rPr>
        <w:t xml:space="preserve"> </w:t>
      </w:r>
      <w:r w:rsidR="00CD32BD" w:rsidRPr="00661F76">
        <w:rPr>
          <w:rFonts w:ascii="Times New Roman" w:eastAsia="Times New Roman" w:hAnsi="Times New Roman" w:cs="Times New Roman"/>
          <w:sz w:val="30"/>
          <w:szCs w:val="30"/>
          <w:lang w:eastAsia="ru-RU"/>
        </w:rPr>
        <w:t>товаров (выполнение работ, оказание услуг)</w:t>
      </w:r>
      <w:r w:rsidRPr="00661F76">
        <w:rPr>
          <w:rFonts w:ascii="Times New Roman" w:eastAsia="Times New Roman" w:hAnsi="Times New Roman" w:cs="Times New Roman"/>
          <w:sz w:val="30"/>
          <w:szCs w:val="30"/>
          <w:lang w:eastAsia="ru-RU"/>
        </w:rPr>
        <w:t xml:space="preserve"> страхователь представляет к заявлению о </w:t>
      </w:r>
      <w:r w:rsidR="00592F75" w:rsidRPr="00661F76">
        <w:rPr>
          <w:rFonts w:ascii="Times New Roman" w:eastAsia="Times New Roman" w:hAnsi="Times New Roman" w:cs="Times New Roman"/>
          <w:sz w:val="30"/>
          <w:szCs w:val="30"/>
          <w:lang w:eastAsia="ru-RU"/>
        </w:rPr>
        <w:t>заключении договора страхования</w:t>
      </w:r>
      <w:r w:rsidRPr="00661F76">
        <w:rPr>
          <w:rFonts w:ascii="Times New Roman" w:eastAsia="Times New Roman" w:hAnsi="Times New Roman" w:cs="Times New Roman"/>
          <w:sz w:val="30"/>
          <w:szCs w:val="30"/>
          <w:lang w:eastAsia="ru-RU"/>
        </w:rPr>
        <w:t xml:space="preserve"> заявку о страховании </w:t>
      </w:r>
      <w:r w:rsidR="00CD32BD" w:rsidRPr="00661F76">
        <w:rPr>
          <w:rFonts w:ascii="Times New Roman" w:eastAsia="Times New Roman" w:hAnsi="Times New Roman" w:cs="Times New Roman"/>
          <w:sz w:val="30"/>
          <w:szCs w:val="30"/>
          <w:lang w:eastAsia="ru-RU"/>
        </w:rPr>
        <w:t>поставки товаров (работ, услуг)</w:t>
      </w:r>
      <w:r w:rsidRPr="00661F76">
        <w:rPr>
          <w:rFonts w:ascii="Times New Roman" w:eastAsia="Times New Roman" w:hAnsi="Times New Roman" w:cs="Times New Roman"/>
          <w:sz w:val="30"/>
          <w:szCs w:val="30"/>
          <w:lang w:eastAsia="ru-RU"/>
        </w:rPr>
        <w:t xml:space="preserve"> по </w:t>
      </w:r>
      <w:r w:rsidR="00CD32BD" w:rsidRPr="00661F76">
        <w:rPr>
          <w:rFonts w:ascii="Times New Roman" w:eastAsia="Times New Roman" w:hAnsi="Times New Roman" w:cs="Times New Roman"/>
          <w:sz w:val="30"/>
          <w:szCs w:val="30"/>
          <w:lang w:eastAsia="ru-RU"/>
        </w:rPr>
        <w:t>экспортному контракту</w:t>
      </w:r>
      <w:r w:rsidRPr="00661F76">
        <w:rPr>
          <w:rFonts w:ascii="Times New Roman" w:eastAsia="Times New Roman" w:hAnsi="Times New Roman" w:cs="Times New Roman"/>
          <w:sz w:val="30"/>
          <w:szCs w:val="30"/>
          <w:lang w:eastAsia="ru-RU"/>
        </w:rPr>
        <w:t xml:space="preserve"> (далее – заявка) (Приложение №2.1 к настоящим Правилам), которая является неотъемлемой частью заявления о </w:t>
      </w:r>
      <w:r w:rsidR="00592F75" w:rsidRPr="00661F76">
        <w:rPr>
          <w:rFonts w:ascii="Times New Roman" w:eastAsia="Times New Roman" w:hAnsi="Times New Roman" w:cs="Times New Roman"/>
          <w:sz w:val="30"/>
          <w:szCs w:val="30"/>
          <w:lang w:eastAsia="ru-RU"/>
        </w:rPr>
        <w:t>заключении договора страхования</w:t>
      </w:r>
      <w:r w:rsidRPr="00661F76">
        <w:rPr>
          <w:rFonts w:ascii="Times New Roman" w:eastAsia="Times New Roman" w:hAnsi="Times New Roman" w:cs="Times New Roman"/>
          <w:sz w:val="30"/>
          <w:szCs w:val="30"/>
          <w:lang w:eastAsia="ru-RU"/>
        </w:rPr>
        <w:t>, а также основанием для заключения договора страхования.</w:t>
      </w:r>
      <w:r w:rsidRPr="00661F76">
        <w:rPr>
          <w:rFonts w:ascii="Times New Roman" w:eastAsia="Times New Roman" w:hAnsi="Times New Roman" w:cs="Times New Roman"/>
          <w:sz w:val="30"/>
          <w:szCs w:val="30"/>
          <w:lang w:val="en-US" w:eastAsia="ru-RU"/>
        </w:rPr>
        <w:t> </w:t>
      </w:r>
    </w:p>
    <w:p w:rsidR="00144463" w:rsidRPr="00661F76" w:rsidRDefault="00144463" w:rsidP="00144463">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 xml:space="preserve">В рамках одной заявки может быть застраховано несколько </w:t>
      </w:r>
      <w:r w:rsidR="00CD32BD" w:rsidRPr="00661F76">
        <w:rPr>
          <w:rFonts w:ascii="Times New Roman" w:eastAsia="Times New Roman" w:hAnsi="Times New Roman" w:cs="Times New Roman"/>
          <w:sz w:val="30"/>
          <w:szCs w:val="30"/>
          <w:lang w:eastAsia="ru-RU"/>
        </w:rPr>
        <w:t>поставок товаров (</w:t>
      </w:r>
      <w:r w:rsidR="00DE60EB" w:rsidRPr="00661F76">
        <w:rPr>
          <w:rFonts w:ascii="Times New Roman" w:eastAsia="Times New Roman" w:hAnsi="Times New Roman" w:cs="Times New Roman"/>
          <w:sz w:val="30"/>
          <w:szCs w:val="30"/>
          <w:lang w:eastAsia="ru-RU"/>
        </w:rPr>
        <w:t>работ, услуг</w:t>
      </w:r>
      <w:r w:rsidR="00CD32BD" w:rsidRPr="00661F76">
        <w:rPr>
          <w:rFonts w:ascii="Times New Roman" w:eastAsia="Times New Roman" w:hAnsi="Times New Roman" w:cs="Times New Roman"/>
          <w:sz w:val="30"/>
          <w:szCs w:val="30"/>
          <w:lang w:eastAsia="ru-RU"/>
        </w:rPr>
        <w:t>)</w:t>
      </w:r>
      <w:r w:rsidRPr="00661F76">
        <w:rPr>
          <w:rFonts w:ascii="Times New Roman" w:eastAsia="Times New Roman" w:hAnsi="Times New Roman" w:cs="Times New Roman"/>
          <w:sz w:val="30"/>
          <w:szCs w:val="30"/>
          <w:lang w:eastAsia="ru-RU"/>
        </w:rPr>
        <w:t xml:space="preserve"> по одному экспортному контракту. В этом случае под кажд</w:t>
      </w:r>
      <w:r w:rsidR="00DE60EB" w:rsidRPr="00661F76">
        <w:rPr>
          <w:rFonts w:ascii="Times New Roman" w:eastAsia="Times New Roman" w:hAnsi="Times New Roman" w:cs="Times New Roman"/>
          <w:sz w:val="30"/>
          <w:szCs w:val="30"/>
          <w:lang w:eastAsia="ru-RU"/>
        </w:rPr>
        <w:t>ую</w:t>
      </w:r>
      <w:r w:rsidRPr="00661F76">
        <w:rPr>
          <w:rFonts w:ascii="Times New Roman" w:eastAsia="Times New Roman" w:hAnsi="Times New Roman" w:cs="Times New Roman"/>
          <w:sz w:val="30"/>
          <w:szCs w:val="30"/>
          <w:lang w:eastAsia="ru-RU"/>
        </w:rPr>
        <w:t xml:space="preserve"> </w:t>
      </w:r>
      <w:r w:rsidR="00DE60EB" w:rsidRPr="00661F76">
        <w:rPr>
          <w:rFonts w:ascii="Times New Roman" w:eastAsia="Times New Roman" w:hAnsi="Times New Roman" w:cs="Times New Roman"/>
          <w:sz w:val="30"/>
          <w:szCs w:val="30"/>
          <w:lang w:eastAsia="ru-RU"/>
        </w:rPr>
        <w:t>поставку товаров (работ</w:t>
      </w:r>
      <w:r w:rsidR="00031D4B" w:rsidRPr="00661F76">
        <w:rPr>
          <w:rFonts w:ascii="Times New Roman" w:eastAsia="Times New Roman" w:hAnsi="Times New Roman" w:cs="Times New Roman"/>
          <w:sz w:val="30"/>
          <w:szCs w:val="30"/>
          <w:lang w:eastAsia="ru-RU"/>
        </w:rPr>
        <w:t>у</w:t>
      </w:r>
      <w:r w:rsidR="00DE60EB" w:rsidRPr="00661F76">
        <w:rPr>
          <w:rFonts w:ascii="Times New Roman" w:eastAsia="Times New Roman" w:hAnsi="Times New Roman" w:cs="Times New Roman"/>
          <w:sz w:val="30"/>
          <w:szCs w:val="30"/>
          <w:lang w:eastAsia="ru-RU"/>
        </w:rPr>
        <w:t>, услуг</w:t>
      </w:r>
      <w:r w:rsidR="00031D4B" w:rsidRPr="00661F76">
        <w:rPr>
          <w:rFonts w:ascii="Times New Roman" w:eastAsia="Times New Roman" w:hAnsi="Times New Roman" w:cs="Times New Roman"/>
          <w:sz w:val="30"/>
          <w:szCs w:val="30"/>
          <w:lang w:eastAsia="ru-RU"/>
        </w:rPr>
        <w:t>у</w:t>
      </w:r>
      <w:r w:rsidR="00DE60EB" w:rsidRPr="00661F76">
        <w:rPr>
          <w:rFonts w:ascii="Times New Roman" w:eastAsia="Times New Roman" w:hAnsi="Times New Roman" w:cs="Times New Roman"/>
          <w:sz w:val="30"/>
          <w:szCs w:val="30"/>
          <w:lang w:eastAsia="ru-RU"/>
        </w:rPr>
        <w:t>)</w:t>
      </w:r>
      <w:r w:rsidRPr="00661F76">
        <w:rPr>
          <w:rFonts w:ascii="Times New Roman" w:eastAsia="Times New Roman" w:hAnsi="Times New Roman" w:cs="Times New Roman"/>
          <w:sz w:val="30"/>
          <w:szCs w:val="30"/>
          <w:lang w:eastAsia="ru-RU"/>
        </w:rPr>
        <w:t xml:space="preserve"> заключается отдельный договор страхования. При этом если в рамках одного экспортного контракта по всем </w:t>
      </w:r>
      <w:r w:rsidR="00DE60EB" w:rsidRPr="00661F76">
        <w:rPr>
          <w:rFonts w:ascii="Times New Roman" w:eastAsia="Times New Roman" w:hAnsi="Times New Roman" w:cs="Times New Roman"/>
          <w:sz w:val="30"/>
          <w:szCs w:val="30"/>
          <w:lang w:eastAsia="ru-RU"/>
        </w:rPr>
        <w:t>поставкам товаров (работ</w:t>
      </w:r>
      <w:r w:rsidR="00031D4B" w:rsidRPr="00661F76">
        <w:rPr>
          <w:rFonts w:ascii="Times New Roman" w:eastAsia="Times New Roman" w:hAnsi="Times New Roman" w:cs="Times New Roman"/>
          <w:sz w:val="30"/>
          <w:szCs w:val="30"/>
          <w:lang w:eastAsia="ru-RU"/>
        </w:rPr>
        <w:t>ам</w:t>
      </w:r>
      <w:r w:rsidR="00DE60EB" w:rsidRPr="00661F76">
        <w:rPr>
          <w:rFonts w:ascii="Times New Roman" w:eastAsia="Times New Roman" w:hAnsi="Times New Roman" w:cs="Times New Roman"/>
          <w:sz w:val="30"/>
          <w:szCs w:val="30"/>
          <w:lang w:eastAsia="ru-RU"/>
        </w:rPr>
        <w:t>, услуг</w:t>
      </w:r>
      <w:r w:rsidR="00031D4B" w:rsidRPr="00661F76">
        <w:rPr>
          <w:rFonts w:ascii="Times New Roman" w:eastAsia="Times New Roman" w:hAnsi="Times New Roman" w:cs="Times New Roman"/>
          <w:sz w:val="30"/>
          <w:szCs w:val="30"/>
          <w:lang w:eastAsia="ru-RU"/>
        </w:rPr>
        <w:t>ам</w:t>
      </w:r>
      <w:r w:rsidR="00DE60EB" w:rsidRPr="00661F76">
        <w:rPr>
          <w:rFonts w:ascii="Times New Roman" w:eastAsia="Times New Roman" w:hAnsi="Times New Roman" w:cs="Times New Roman"/>
          <w:sz w:val="30"/>
          <w:szCs w:val="30"/>
          <w:lang w:eastAsia="ru-RU"/>
        </w:rPr>
        <w:t>)</w:t>
      </w:r>
      <w:r w:rsidRPr="00661F76">
        <w:rPr>
          <w:rFonts w:ascii="Times New Roman" w:eastAsia="Times New Roman" w:hAnsi="Times New Roman" w:cs="Times New Roman"/>
          <w:sz w:val="30"/>
          <w:szCs w:val="30"/>
          <w:lang w:eastAsia="ru-RU"/>
        </w:rPr>
        <w:t xml:space="preserve"> даты </w:t>
      </w:r>
      <w:r w:rsidR="00DE60EB" w:rsidRPr="00661F76">
        <w:rPr>
          <w:rFonts w:ascii="Times New Roman" w:eastAsia="Times New Roman" w:hAnsi="Times New Roman" w:cs="Times New Roman"/>
          <w:sz w:val="30"/>
          <w:szCs w:val="30"/>
          <w:lang w:eastAsia="ru-RU"/>
        </w:rPr>
        <w:t>поставки</w:t>
      </w:r>
      <w:r w:rsidR="003F04EB" w:rsidRPr="00661F76">
        <w:rPr>
          <w:rFonts w:ascii="Times New Roman" w:eastAsia="Times New Roman" w:hAnsi="Times New Roman" w:cs="Times New Roman"/>
          <w:sz w:val="30"/>
          <w:szCs w:val="30"/>
          <w:lang w:eastAsia="ru-RU"/>
        </w:rPr>
        <w:t xml:space="preserve"> товаров</w:t>
      </w:r>
      <w:r w:rsidR="00031D4B" w:rsidRPr="00661F76">
        <w:rPr>
          <w:rFonts w:ascii="Times New Roman" w:eastAsia="Times New Roman" w:hAnsi="Times New Roman" w:cs="Times New Roman"/>
          <w:sz w:val="30"/>
          <w:szCs w:val="30"/>
          <w:lang w:eastAsia="ru-RU"/>
        </w:rPr>
        <w:t xml:space="preserve"> (выполнения работ, оказания услуг)</w:t>
      </w:r>
      <w:r w:rsidRPr="00661F76">
        <w:rPr>
          <w:rFonts w:ascii="Times New Roman" w:eastAsia="Times New Roman" w:hAnsi="Times New Roman" w:cs="Times New Roman"/>
          <w:sz w:val="30"/>
          <w:szCs w:val="30"/>
          <w:lang w:eastAsia="ru-RU"/>
        </w:rPr>
        <w:t xml:space="preserve">, а также сроки </w:t>
      </w:r>
      <w:r w:rsidR="00DE60EB" w:rsidRPr="00661F76">
        <w:rPr>
          <w:rFonts w:ascii="Times New Roman" w:eastAsia="Times New Roman" w:hAnsi="Times New Roman" w:cs="Times New Roman"/>
          <w:sz w:val="30"/>
          <w:szCs w:val="30"/>
          <w:lang w:eastAsia="ru-RU"/>
        </w:rPr>
        <w:t>вып</w:t>
      </w:r>
      <w:r w:rsidRPr="00661F76">
        <w:rPr>
          <w:rFonts w:ascii="Times New Roman" w:eastAsia="Times New Roman" w:hAnsi="Times New Roman" w:cs="Times New Roman"/>
          <w:sz w:val="30"/>
          <w:szCs w:val="30"/>
          <w:lang w:eastAsia="ru-RU"/>
        </w:rPr>
        <w:t xml:space="preserve">олнения </w:t>
      </w:r>
      <w:r w:rsidR="00DE60EB" w:rsidRPr="00661F76">
        <w:rPr>
          <w:rFonts w:ascii="Times New Roman" w:eastAsia="Times New Roman" w:hAnsi="Times New Roman" w:cs="Times New Roman"/>
          <w:sz w:val="30"/>
          <w:szCs w:val="30"/>
          <w:lang w:eastAsia="ru-RU"/>
        </w:rPr>
        <w:t>финансовых</w:t>
      </w:r>
      <w:r w:rsidRPr="00661F76">
        <w:rPr>
          <w:rFonts w:ascii="Times New Roman" w:eastAsia="Times New Roman" w:hAnsi="Times New Roman" w:cs="Times New Roman"/>
          <w:sz w:val="30"/>
          <w:szCs w:val="30"/>
          <w:lang w:eastAsia="ru-RU"/>
        </w:rPr>
        <w:t xml:space="preserve"> обязательств </w:t>
      </w:r>
      <w:r w:rsidR="00DE60EB" w:rsidRPr="00661F76">
        <w:rPr>
          <w:rFonts w:ascii="Times New Roman" w:eastAsia="Times New Roman" w:hAnsi="Times New Roman" w:cs="Times New Roman"/>
          <w:sz w:val="30"/>
          <w:szCs w:val="30"/>
          <w:lang w:eastAsia="ru-RU"/>
        </w:rPr>
        <w:t>контрагентом страхователя</w:t>
      </w:r>
      <w:r w:rsidRPr="00661F76">
        <w:rPr>
          <w:rFonts w:ascii="Times New Roman" w:eastAsia="Times New Roman" w:hAnsi="Times New Roman" w:cs="Times New Roman"/>
          <w:sz w:val="30"/>
          <w:szCs w:val="30"/>
          <w:lang w:eastAsia="ru-RU"/>
        </w:rPr>
        <w:t xml:space="preserve"> совпадают, может заключаться один договор страхования. В договоре страхования (страховом полисе) указывается дата представления страхователем страховщику соответствующей заявки.</w:t>
      </w:r>
    </w:p>
    <w:p w:rsidR="00806375" w:rsidRPr="00144463" w:rsidRDefault="00DE60EB" w:rsidP="00144463">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Одновременно с заявлением о заключении договора страхования страхователь представляет страховщику</w:t>
      </w:r>
      <w:r w:rsidR="00260AA6" w:rsidRPr="00661F76">
        <w:rPr>
          <w:rFonts w:ascii="Times New Roman" w:eastAsia="Times New Roman" w:hAnsi="Times New Roman" w:cs="Times New Roman"/>
          <w:sz w:val="30"/>
          <w:szCs w:val="30"/>
          <w:lang w:eastAsia="ru-RU"/>
        </w:rPr>
        <w:t xml:space="preserve"> копии следующих документов, заверенные вышестоящей организацией, либо органом, производившим государственную регистрацию этих документов, либо руководителем (иным уполномоченным лицом) страхователя:</w:t>
      </w:r>
    </w:p>
    <w:p w:rsidR="00260AA6" w:rsidRPr="002C662E" w:rsidRDefault="00260AA6" w:rsidP="002C662E">
      <w:pPr>
        <w:spacing w:after="0" w:line="240" w:lineRule="auto"/>
        <w:ind w:firstLine="709"/>
        <w:jc w:val="both"/>
        <w:rPr>
          <w:rFonts w:ascii="Times New Roman" w:hAnsi="Times New Roman" w:cs="Times New Roman"/>
          <w:sz w:val="30"/>
          <w:szCs w:val="30"/>
        </w:rPr>
      </w:pPr>
      <w:r w:rsidRPr="002C662E">
        <w:rPr>
          <w:rFonts w:ascii="Times New Roman" w:hAnsi="Times New Roman" w:cs="Times New Roman"/>
          <w:sz w:val="30"/>
          <w:szCs w:val="30"/>
        </w:rPr>
        <w:lastRenderedPageBreak/>
        <w:t>устав (с изменениями и дополнениями), свидетельство о государственной регистрации страхователя, решение собственника о назначении руководителя и приказ о назначении руководителя (при наличии такого приказа), трудовой договор (контракт) либо выписка из трудового договора (контракта) руководителя (в части его обязанностей и полномочий), доверенность на иное лицо, уполномоченное заключать экспортный контракт;</w:t>
      </w:r>
    </w:p>
    <w:p w:rsidR="00260AA6" w:rsidRPr="002C662E" w:rsidRDefault="00260AA6" w:rsidP="002C662E">
      <w:pPr>
        <w:spacing w:after="0" w:line="240" w:lineRule="auto"/>
        <w:ind w:firstLine="709"/>
        <w:jc w:val="both"/>
        <w:rPr>
          <w:rFonts w:ascii="Times New Roman" w:hAnsi="Times New Roman" w:cs="Times New Roman"/>
          <w:sz w:val="30"/>
          <w:szCs w:val="30"/>
        </w:rPr>
      </w:pPr>
      <w:r w:rsidRPr="002C662E">
        <w:rPr>
          <w:rFonts w:ascii="Times New Roman" w:hAnsi="Times New Roman" w:cs="Times New Roman"/>
          <w:sz w:val="30"/>
          <w:szCs w:val="30"/>
        </w:rPr>
        <w:t>устав (с изменениями и дополнениями), учредительный договор, свидетельство о государственной регистрации контрагента страхователя, решение собственника о назначении руководителя и приказ о назначении руководителя (при наличии такого приказа), трудовой договор (контракт) либо выписка из трудового договора (контракта) руководителя (в части его обязанностей и полномочий), доверенность на иное лицо, уполномоченное заключать экспортный контракт и договоры, обеспечивающие исполнение обязательств по экспортному контракту, на русском либо английском языке и в установленных законодательством либо международными договорами случаях удостоверенные нотариально;</w:t>
      </w:r>
    </w:p>
    <w:p w:rsidR="00260AA6" w:rsidRPr="002C662E" w:rsidRDefault="00260AA6" w:rsidP="002C662E">
      <w:pPr>
        <w:spacing w:after="0" w:line="240" w:lineRule="auto"/>
        <w:ind w:firstLine="709"/>
        <w:jc w:val="both"/>
        <w:rPr>
          <w:rFonts w:ascii="Times New Roman" w:hAnsi="Times New Roman" w:cs="Times New Roman"/>
          <w:sz w:val="30"/>
          <w:szCs w:val="30"/>
        </w:rPr>
      </w:pPr>
      <w:r w:rsidRPr="002C662E">
        <w:rPr>
          <w:rFonts w:ascii="Times New Roman" w:hAnsi="Times New Roman" w:cs="Times New Roman"/>
          <w:sz w:val="30"/>
          <w:szCs w:val="30"/>
        </w:rPr>
        <w:t>документы, подтверждающие оплату за предполагаемую к продаже продукцию, работы, услуги (экспортный контракт, дополнительные соглашения и другие, относящиеся к нему документы); документы, подтверждающие отгрузку продукции, проведение работ, оказание услуг; документы, обеспечивающие исполнение обязательств по экспортному контракту (договор поручительства, аккредитив, гарантию банка контрагента или государства и иные формы обеспечения исполнения обязательств); дилерские и иные соглашения, в рамках которых заключен экспортный контракт;</w:t>
      </w:r>
    </w:p>
    <w:p w:rsidR="00260AA6" w:rsidRPr="002C662E" w:rsidRDefault="00260AA6" w:rsidP="002C662E">
      <w:pPr>
        <w:spacing w:after="0" w:line="240" w:lineRule="auto"/>
        <w:ind w:firstLine="709"/>
        <w:jc w:val="both"/>
        <w:rPr>
          <w:rFonts w:ascii="Times New Roman" w:hAnsi="Times New Roman" w:cs="Times New Roman"/>
          <w:sz w:val="30"/>
          <w:szCs w:val="30"/>
        </w:rPr>
      </w:pPr>
      <w:r w:rsidRPr="002C662E">
        <w:rPr>
          <w:rFonts w:ascii="Times New Roman" w:hAnsi="Times New Roman" w:cs="Times New Roman"/>
          <w:sz w:val="30"/>
          <w:szCs w:val="30"/>
        </w:rPr>
        <w:t>финансовые и бухгалтерские документы контрагента страхователя за последний финансовый год и на последнюю отчетную дату на русском либо английском языке, заверенные страхователем и (или) его контрагентом.</w:t>
      </w:r>
    </w:p>
    <w:p w:rsidR="00260AA6" w:rsidRPr="002C662E" w:rsidRDefault="00260AA6"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hAnsi="Times New Roman" w:cs="Times New Roman"/>
          <w:sz w:val="30"/>
          <w:szCs w:val="30"/>
        </w:rPr>
        <w:t>Страховщик вправе требовать у страхователя и иные документы, необходимые для определения степени риска и принятия решения о заключении договора страхования.</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При заключении договора страхования страхователь обязан сообщить страховщику все известные ему обстоятельства, которые имеют существенное </w:t>
      </w:r>
      <w:r w:rsidRPr="00661F76">
        <w:rPr>
          <w:rFonts w:ascii="Times New Roman" w:eastAsia="Times New Roman" w:hAnsi="Times New Roman" w:cs="Times New Roman"/>
          <w:sz w:val="30"/>
          <w:szCs w:val="30"/>
          <w:lang w:eastAsia="ru-RU"/>
        </w:rPr>
        <w:t>значение для определения вероятности наступления страхового случая и размера возможных убытков от его наступления (страхового риска)</w:t>
      </w:r>
      <w:r w:rsidR="008540E6" w:rsidRPr="00661F76">
        <w:rPr>
          <w:rFonts w:ascii="Times New Roman" w:eastAsia="Times New Roman" w:hAnsi="Times New Roman" w:cs="Times New Roman"/>
          <w:sz w:val="30"/>
          <w:szCs w:val="30"/>
          <w:lang w:eastAsia="ru-RU"/>
        </w:rPr>
        <w:t>, если эти обстоятельства не известны и не должны быть известны страховщику</w:t>
      </w:r>
      <w:r w:rsidRPr="00661F76">
        <w:rPr>
          <w:rFonts w:ascii="Times New Roman" w:eastAsia="Times New Roman" w:hAnsi="Times New Roman" w:cs="Times New Roman"/>
          <w:sz w:val="30"/>
          <w:szCs w:val="30"/>
          <w:lang w:eastAsia="ru-RU"/>
        </w:rPr>
        <w:t>.</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Существенными признаются во всяком случае обстоятельства, предусмотренные в договоре страхования </w:t>
      </w:r>
      <w:r w:rsidR="0069123B">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страховом полисе</w:t>
      </w:r>
      <w:r w:rsidR="0069123B">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xml:space="preserve"> на основании </w:t>
      </w:r>
      <w:r w:rsidRPr="002C662E">
        <w:rPr>
          <w:rFonts w:ascii="Times New Roman" w:eastAsia="Times New Roman" w:hAnsi="Times New Roman" w:cs="Times New Roman"/>
          <w:sz w:val="30"/>
          <w:szCs w:val="30"/>
          <w:lang w:eastAsia="ru-RU"/>
        </w:rPr>
        <w:lastRenderedPageBreak/>
        <w:t>письменного заявления страхователя, а также в представляемых страхо</w:t>
      </w:r>
      <w:r w:rsidR="0069123B">
        <w:rPr>
          <w:rFonts w:ascii="Times New Roman" w:eastAsia="Times New Roman" w:hAnsi="Times New Roman" w:cs="Times New Roman"/>
          <w:sz w:val="30"/>
          <w:szCs w:val="30"/>
          <w:lang w:eastAsia="ru-RU"/>
        </w:rPr>
        <w:t>вателем страховщику документах.</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страхования либо признания его недействительным на том основании, что соответствующие обстоятельства не были сообщены страхователем.</w:t>
      </w:r>
    </w:p>
    <w:p w:rsidR="00806375" w:rsidRPr="002C662E" w:rsidRDefault="00806375" w:rsidP="00695AF9">
      <w:pPr>
        <w:numPr>
          <w:ilvl w:val="0"/>
          <w:numId w:val="24"/>
        </w:numPr>
        <w:tabs>
          <w:tab w:val="clear" w:pos="645"/>
          <w:tab w:val="num" w:pos="0"/>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25 настоящих Правил, и (или) не предоставил страховщику информацию, которая может повлиять на принятие страховщиком решения о заключении договора страхования, страховщик вправе потребовать </w:t>
      </w:r>
      <w:r w:rsidR="00695AF9">
        <w:rPr>
          <w:rFonts w:ascii="Times New Roman" w:eastAsia="Times New Roman" w:hAnsi="Times New Roman" w:cs="Times New Roman"/>
          <w:sz w:val="30"/>
          <w:szCs w:val="30"/>
          <w:lang w:eastAsia="ru-RU"/>
        </w:rPr>
        <w:t xml:space="preserve">в судебном порядке </w:t>
      </w:r>
      <w:r w:rsidRPr="002C662E">
        <w:rPr>
          <w:rFonts w:ascii="Times New Roman" w:eastAsia="Times New Roman" w:hAnsi="Times New Roman" w:cs="Times New Roman"/>
          <w:sz w:val="30"/>
          <w:szCs w:val="30"/>
          <w:lang w:eastAsia="ru-RU"/>
        </w:rPr>
        <w:t>признания договора страхования недействительным.</w:t>
      </w:r>
      <w:r w:rsidR="00695AF9">
        <w:rPr>
          <w:rFonts w:ascii="Times New Roman" w:eastAsia="Times New Roman" w:hAnsi="Times New Roman" w:cs="Times New Roman"/>
          <w:sz w:val="30"/>
          <w:szCs w:val="30"/>
          <w:lang w:eastAsia="ru-RU"/>
        </w:rPr>
        <w:t xml:space="preserve"> </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Договор страхования заключается на полный срок экспортного контракта или определенный этап (этапы) экспортного контракта, связанный с выполнением контрагентом страхователя определенных в этот период договорных обязательств (осуществление платежей), возникновение убытков у страхователя вследствие нарушения которых контрагентом страхователя принимается на страхование.</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Договор страхования вступает в силу с 00 часов 00 минут дня, указанного в договоре страхования как дата начала</w:t>
      </w:r>
      <w:r w:rsidR="00422874">
        <w:rPr>
          <w:rFonts w:ascii="Times New Roman" w:eastAsia="Times New Roman" w:hAnsi="Times New Roman" w:cs="Times New Roman"/>
          <w:sz w:val="30"/>
          <w:szCs w:val="30"/>
          <w:lang w:eastAsia="ru-RU"/>
        </w:rPr>
        <w:t xml:space="preserve"> </w:t>
      </w:r>
      <w:r w:rsidR="00422874" w:rsidRPr="003B7974">
        <w:rPr>
          <w:rFonts w:ascii="Times New Roman" w:eastAsia="Times New Roman" w:hAnsi="Times New Roman" w:cs="Times New Roman"/>
          <w:sz w:val="30"/>
          <w:szCs w:val="30"/>
          <w:lang w:eastAsia="ru-RU"/>
        </w:rPr>
        <w:t>срока действия</w:t>
      </w:r>
      <w:r w:rsidRPr="00422874">
        <w:rPr>
          <w:rFonts w:ascii="Times New Roman" w:eastAsia="Times New Roman" w:hAnsi="Times New Roman" w:cs="Times New Roman"/>
          <w:color w:val="FF0000"/>
          <w:sz w:val="30"/>
          <w:szCs w:val="30"/>
          <w:lang w:eastAsia="ru-RU"/>
        </w:rPr>
        <w:t xml:space="preserve"> </w:t>
      </w:r>
      <w:proofErr w:type="spellStart"/>
      <w:r w:rsidRPr="002C662E">
        <w:rPr>
          <w:rFonts w:ascii="Times New Roman" w:eastAsia="Times New Roman" w:hAnsi="Times New Roman" w:cs="Times New Roman"/>
          <w:sz w:val="30"/>
          <w:szCs w:val="30"/>
          <w:lang w:eastAsia="ru-RU"/>
        </w:rPr>
        <w:t>действия</w:t>
      </w:r>
      <w:proofErr w:type="spellEnd"/>
      <w:r w:rsidRPr="002C662E">
        <w:rPr>
          <w:rFonts w:ascii="Times New Roman" w:eastAsia="Times New Roman" w:hAnsi="Times New Roman" w:cs="Times New Roman"/>
          <w:sz w:val="30"/>
          <w:szCs w:val="30"/>
          <w:lang w:eastAsia="ru-RU"/>
        </w:rPr>
        <w:t xml:space="preserve"> договора страхования. Договор страхования заканчивается в 00 часов 00 минут дня, следующего за днем, указанным в договоре страхования как дата окончания</w:t>
      </w:r>
      <w:r w:rsidR="00422874">
        <w:rPr>
          <w:rFonts w:ascii="Times New Roman" w:eastAsia="Times New Roman" w:hAnsi="Times New Roman" w:cs="Times New Roman"/>
          <w:sz w:val="30"/>
          <w:szCs w:val="30"/>
          <w:lang w:eastAsia="ru-RU"/>
        </w:rPr>
        <w:t xml:space="preserve"> </w:t>
      </w:r>
      <w:r w:rsidR="00422874" w:rsidRPr="003B7974">
        <w:rPr>
          <w:rFonts w:ascii="Times New Roman" w:eastAsia="Times New Roman" w:hAnsi="Times New Roman" w:cs="Times New Roman"/>
          <w:sz w:val="30"/>
          <w:szCs w:val="30"/>
          <w:lang w:eastAsia="ru-RU"/>
        </w:rPr>
        <w:t>срока действия</w:t>
      </w:r>
      <w:r w:rsidRPr="002C662E">
        <w:rPr>
          <w:rFonts w:ascii="Times New Roman" w:eastAsia="Times New Roman" w:hAnsi="Times New Roman" w:cs="Times New Roman"/>
          <w:sz w:val="30"/>
          <w:szCs w:val="30"/>
          <w:lang w:eastAsia="ru-RU"/>
        </w:rPr>
        <w:t xml:space="preserve"> договора страхования.</w:t>
      </w:r>
    </w:p>
    <w:p w:rsidR="00806375" w:rsidRPr="00661F76"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 xml:space="preserve">В случае утраты договора страхования (страхового полиса) в </w:t>
      </w:r>
      <w:r w:rsidR="00CF313D" w:rsidRPr="00661F76">
        <w:rPr>
          <w:rFonts w:ascii="Times New Roman" w:eastAsia="Times New Roman" w:hAnsi="Times New Roman" w:cs="Times New Roman"/>
          <w:sz w:val="30"/>
          <w:szCs w:val="30"/>
          <w:lang w:eastAsia="ru-RU"/>
        </w:rPr>
        <w:t>течение срока его</w:t>
      </w:r>
      <w:r w:rsidRPr="00661F76">
        <w:rPr>
          <w:rFonts w:ascii="Times New Roman" w:eastAsia="Times New Roman" w:hAnsi="Times New Roman" w:cs="Times New Roman"/>
          <w:sz w:val="30"/>
          <w:szCs w:val="30"/>
          <w:lang w:eastAsia="ru-RU"/>
        </w:rPr>
        <w:t xml:space="preserve"> действия страхователю на основании его письменного заявления выдается копия договора страхования (дубликат страхового полиса), после чего утраченный договор страхования (страховой полис) считается недействительным и выплаты страхового возмещения по нему не производятся.</w:t>
      </w: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Договор страхования прекращается в случаях:</w:t>
      </w:r>
    </w:p>
    <w:p w:rsidR="00806375" w:rsidRPr="002C662E" w:rsidRDefault="00806375" w:rsidP="002C662E">
      <w:pPr>
        <w:numPr>
          <w:ilvl w:val="1"/>
          <w:numId w:val="41"/>
        </w:numPr>
        <w:tabs>
          <w:tab w:val="clear" w:pos="1430"/>
          <w:tab w:val="num" w:pos="1418"/>
          <w:tab w:val="left" w:pos="1701"/>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истечения срока его действия;</w:t>
      </w:r>
    </w:p>
    <w:p w:rsidR="00806375" w:rsidRPr="002C662E" w:rsidRDefault="00806375" w:rsidP="002C662E">
      <w:pPr>
        <w:numPr>
          <w:ilvl w:val="1"/>
          <w:numId w:val="41"/>
        </w:numPr>
        <w:tabs>
          <w:tab w:val="clear" w:pos="1430"/>
          <w:tab w:val="num" w:pos="1418"/>
          <w:tab w:val="left" w:pos="1701"/>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выполнения страховщиком обязательств по договору страхования в полном объеме;</w:t>
      </w:r>
    </w:p>
    <w:p w:rsidR="00806375" w:rsidRPr="00661F76" w:rsidRDefault="00130504" w:rsidP="002C662E">
      <w:pPr>
        <w:numPr>
          <w:ilvl w:val="1"/>
          <w:numId w:val="41"/>
        </w:numPr>
        <w:tabs>
          <w:tab w:val="clear" w:pos="1430"/>
          <w:tab w:val="num" w:pos="1418"/>
          <w:tab w:val="left" w:pos="1701"/>
          <w:tab w:val="num" w:pos="1997"/>
          <w:tab w:val="left" w:pos="7230"/>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неуплаты страхователем очередной части страхового взноса в сроки, установленные договором страхования</w:t>
      </w:r>
      <w:r w:rsidRPr="00492BD2">
        <w:rPr>
          <w:rFonts w:ascii="Times New Roman" w:eastAsia="Times New Roman" w:hAnsi="Times New Roman" w:cs="Times New Roman"/>
          <w:sz w:val="30"/>
          <w:szCs w:val="30"/>
          <w:lang w:eastAsia="ru-RU"/>
        </w:rPr>
        <w:t>;</w:t>
      </w:r>
    </w:p>
    <w:p w:rsidR="00806375" w:rsidRPr="002C662E" w:rsidRDefault="00806375" w:rsidP="002C662E">
      <w:pPr>
        <w:numPr>
          <w:ilvl w:val="1"/>
          <w:numId w:val="41"/>
        </w:numPr>
        <w:tabs>
          <w:tab w:val="clear" w:pos="1430"/>
          <w:tab w:val="num" w:pos="1418"/>
          <w:tab w:val="left" w:pos="1701"/>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ликвидации страхователя;</w:t>
      </w:r>
    </w:p>
    <w:p w:rsidR="00806375" w:rsidRPr="002C662E" w:rsidRDefault="00806375" w:rsidP="002C662E">
      <w:pPr>
        <w:numPr>
          <w:ilvl w:val="1"/>
          <w:numId w:val="41"/>
        </w:numPr>
        <w:tabs>
          <w:tab w:val="clear" w:pos="1430"/>
          <w:tab w:val="num" w:pos="1418"/>
          <w:tab w:val="left" w:pos="1701"/>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lastRenderedPageBreak/>
        <w:t>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 (в том числе прекращение в установленном порядке страхователем предпринимательской деятельности, риски, возникающие при осуществлении которой, приняты на страхование);</w:t>
      </w:r>
    </w:p>
    <w:p w:rsidR="00806375" w:rsidRPr="002C662E" w:rsidRDefault="00806375" w:rsidP="002C662E">
      <w:pPr>
        <w:numPr>
          <w:ilvl w:val="1"/>
          <w:numId w:val="41"/>
        </w:numPr>
        <w:tabs>
          <w:tab w:val="clear" w:pos="1430"/>
          <w:tab w:val="num" w:pos="1418"/>
          <w:tab w:val="left" w:pos="1701"/>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 соглашению страхователя и страховщика, оформленному в письменном виде;</w:t>
      </w:r>
    </w:p>
    <w:p w:rsidR="00806375" w:rsidRPr="002C662E" w:rsidRDefault="00806375" w:rsidP="002C662E">
      <w:pPr>
        <w:numPr>
          <w:ilvl w:val="1"/>
          <w:numId w:val="41"/>
        </w:numPr>
        <w:tabs>
          <w:tab w:val="clear" w:pos="1430"/>
          <w:tab w:val="num" w:pos="1418"/>
          <w:tab w:val="left" w:pos="1701"/>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 инициативе страхователя в любое время действия договора страхования, если к моменту отказа от договора страхования возможность наступления страхового случая не отпала по обстоятельствам, ука</w:t>
      </w:r>
      <w:r w:rsidR="00863916">
        <w:rPr>
          <w:rFonts w:ascii="Times New Roman" w:eastAsia="Times New Roman" w:hAnsi="Times New Roman" w:cs="Times New Roman"/>
          <w:sz w:val="30"/>
          <w:szCs w:val="30"/>
          <w:lang w:eastAsia="ru-RU"/>
        </w:rPr>
        <w:t xml:space="preserve">занным в подпункте 31.5 </w:t>
      </w:r>
      <w:r w:rsidR="00863916" w:rsidRPr="00661F76">
        <w:rPr>
          <w:rFonts w:ascii="Times New Roman" w:eastAsia="Times New Roman" w:hAnsi="Times New Roman" w:cs="Times New Roman"/>
          <w:sz w:val="30"/>
          <w:szCs w:val="30"/>
          <w:lang w:eastAsia="ru-RU"/>
        </w:rPr>
        <w:t>настоящего пункта</w:t>
      </w:r>
      <w:r w:rsidRPr="00661F76">
        <w:rPr>
          <w:rFonts w:ascii="Times New Roman" w:eastAsia="Times New Roman" w:hAnsi="Times New Roman" w:cs="Times New Roman"/>
          <w:sz w:val="30"/>
          <w:szCs w:val="30"/>
          <w:lang w:eastAsia="ru-RU"/>
        </w:rPr>
        <w:t xml:space="preserve"> Правил.</w:t>
      </w:r>
    </w:p>
    <w:p w:rsidR="00806375" w:rsidRPr="00661F76" w:rsidRDefault="00806375" w:rsidP="002C662E">
      <w:pPr>
        <w:numPr>
          <w:ilvl w:val="0"/>
          <w:numId w:val="41"/>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 случаях прекращения договора страхования по обстоятельствам, указанным в подпунктах</w:t>
      </w:r>
      <w:r w:rsidR="005B7604">
        <w:rPr>
          <w:rFonts w:ascii="Times New Roman" w:eastAsia="Times New Roman" w:hAnsi="Times New Roman" w:cs="Times New Roman"/>
          <w:bCs/>
          <w:sz w:val="30"/>
          <w:szCs w:val="30"/>
          <w:lang w:eastAsia="ru-RU"/>
        </w:rPr>
        <w:t xml:space="preserve"> </w:t>
      </w:r>
      <w:r w:rsidR="005B7604" w:rsidRPr="00661F76">
        <w:rPr>
          <w:rFonts w:ascii="Times New Roman" w:eastAsia="Times New Roman" w:hAnsi="Times New Roman" w:cs="Times New Roman"/>
          <w:bCs/>
          <w:sz w:val="30"/>
          <w:szCs w:val="30"/>
          <w:lang w:eastAsia="ru-RU"/>
        </w:rPr>
        <w:t>31.4, 31.5 и</w:t>
      </w:r>
      <w:r w:rsidRPr="00661F76">
        <w:rPr>
          <w:rFonts w:ascii="Times New Roman" w:eastAsia="Times New Roman" w:hAnsi="Times New Roman" w:cs="Times New Roman"/>
          <w:bCs/>
          <w:sz w:val="30"/>
          <w:szCs w:val="30"/>
          <w:lang w:eastAsia="ru-RU"/>
        </w:rPr>
        <w:t xml:space="preserve"> 31.6</w:t>
      </w:r>
      <w:r w:rsidRPr="00661F76">
        <w:rPr>
          <w:rFonts w:ascii="Times New Roman" w:eastAsia="Times New Roman" w:hAnsi="Times New Roman" w:cs="Times New Roman"/>
          <w:sz w:val="30"/>
          <w:szCs w:val="30"/>
          <w:lang w:eastAsia="ru-RU"/>
        </w:rPr>
        <w:t xml:space="preserve"> </w:t>
      </w:r>
      <w:r w:rsidR="005B7604" w:rsidRPr="00661F76">
        <w:rPr>
          <w:rFonts w:ascii="Times New Roman" w:eastAsia="Times New Roman" w:hAnsi="Times New Roman" w:cs="Times New Roman"/>
          <w:sz w:val="30"/>
          <w:szCs w:val="30"/>
          <w:lang w:eastAsia="ru-RU"/>
        </w:rPr>
        <w:t>пункта 31</w:t>
      </w:r>
      <w:r w:rsidR="005B7604">
        <w:rPr>
          <w:rFonts w:ascii="Times New Roman" w:eastAsia="Times New Roman" w:hAnsi="Times New Roman" w:cs="Times New Roman"/>
          <w:sz w:val="30"/>
          <w:szCs w:val="30"/>
          <w:lang w:eastAsia="ru-RU"/>
        </w:rPr>
        <w:t xml:space="preserve"> </w:t>
      </w:r>
      <w:r w:rsidRPr="002C662E">
        <w:rPr>
          <w:rFonts w:ascii="Times New Roman" w:eastAsia="Times New Roman" w:hAnsi="Times New Roman" w:cs="Times New Roman"/>
          <w:sz w:val="30"/>
          <w:szCs w:val="30"/>
          <w:lang w:eastAsia="ru-RU"/>
        </w:rPr>
        <w:t xml:space="preserve">настоящих Правил, страховщик имеет право на часть страхового взноса по договору страхования пропорционально времени, в течение которого действовало страхование, и возвращает страхователю часть уплаченного страхового взноса пропорционально времени, оставшемуся со дня прекращения договора до дня окончания срока действия договора страхования, в течение 5 рабочих дней </w:t>
      </w:r>
      <w:r w:rsidR="00D84957" w:rsidRPr="00661F76">
        <w:rPr>
          <w:rFonts w:ascii="Times New Roman" w:eastAsia="Times New Roman" w:hAnsi="Times New Roman" w:cs="Times New Roman"/>
          <w:sz w:val="30"/>
          <w:szCs w:val="30"/>
          <w:lang w:eastAsia="ru-RU"/>
        </w:rPr>
        <w:t>со дня получения страховщиком заявления страхователя о досрочном прекращении договора страхования. Договор страхования досрочно прекращает свое действие со дня, указанного в письменном заявлении страхователя о досрочном прекращении договора страхования, но не ранее 00 часов 00 минут дня, следующего за днем получения страховщиком заявления о досрочном прекращении договора страхования.</w:t>
      </w:r>
      <w:r w:rsidRPr="002C662E">
        <w:rPr>
          <w:rFonts w:ascii="Times New Roman" w:eastAsia="Times New Roman" w:hAnsi="Times New Roman" w:cs="Times New Roman"/>
          <w:sz w:val="30"/>
          <w:szCs w:val="30"/>
          <w:lang w:eastAsia="ru-RU"/>
        </w:rPr>
        <w:t xml:space="preserve"> </w:t>
      </w:r>
      <w:r w:rsidR="00104EDE" w:rsidRPr="002C662E">
        <w:rPr>
          <w:rFonts w:ascii="Times New Roman" w:eastAsia="Times New Roman" w:hAnsi="Times New Roman" w:cs="Times New Roman"/>
          <w:sz w:val="30"/>
          <w:szCs w:val="30"/>
          <w:lang w:eastAsia="ru-RU"/>
        </w:rPr>
        <w:t xml:space="preserve">Возврат части страхового взноса по договору страхования осуществляется в той валюте, в которой уплачен страховой взнос, если иное не предусмотрено законодательством Республики Беларусь либо соглашением страховщика и страхователя. </w:t>
      </w:r>
      <w:r w:rsidRPr="002C662E">
        <w:rPr>
          <w:rFonts w:ascii="Times New Roman" w:eastAsia="Times New Roman" w:hAnsi="Times New Roman" w:cs="Times New Roman"/>
          <w:sz w:val="30"/>
          <w:szCs w:val="30"/>
          <w:lang w:eastAsia="ru-RU"/>
        </w:rPr>
        <w:t>За каждый день просрочки возврата страхового взноса</w:t>
      </w:r>
      <w:r w:rsidR="00D84957">
        <w:rPr>
          <w:rFonts w:ascii="Times New Roman" w:eastAsia="Times New Roman" w:hAnsi="Times New Roman" w:cs="Times New Roman"/>
          <w:sz w:val="30"/>
          <w:szCs w:val="30"/>
          <w:lang w:eastAsia="ru-RU"/>
        </w:rPr>
        <w:t xml:space="preserve"> </w:t>
      </w:r>
      <w:r w:rsidR="00D84957" w:rsidRPr="00661F76">
        <w:rPr>
          <w:rFonts w:ascii="Times New Roman" w:eastAsia="Times New Roman" w:hAnsi="Times New Roman" w:cs="Times New Roman"/>
          <w:sz w:val="30"/>
          <w:szCs w:val="30"/>
          <w:lang w:eastAsia="ru-RU"/>
        </w:rPr>
        <w:t>(его части)</w:t>
      </w:r>
      <w:r w:rsidRPr="00661F76">
        <w:rPr>
          <w:rFonts w:ascii="Times New Roman" w:eastAsia="Times New Roman" w:hAnsi="Times New Roman" w:cs="Times New Roman"/>
          <w:sz w:val="30"/>
          <w:szCs w:val="30"/>
          <w:lang w:eastAsia="ru-RU"/>
        </w:rPr>
        <w:t xml:space="preserve"> страховщик уплачивает пеню в размере 0,1</w:t>
      </w:r>
      <w:r w:rsidR="00075C8D" w:rsidRPr="00661F76">
        <w:rPr>
          <w:rFonts w:ascii="Times New Roman" w:eastAsia="Times New Roman" w:hAnsi="Times New Roman" w:cs="Times New Roman"/>
          <w:sz w:val="30"/>
          <w:szCs w:val="30"/>
          <w:lang w:eastAsia="ru-RU"/>
        </w:rPr>
        <w:t xml:space="preserve"> процента</w:t>
      </w:r>
      <w:r w:rsidRPr="00661F76">
        <w:rPr>
          <w:rFonts w:ascii="Times New Roman" w:eastAsia="Times New Roman" w:hAnsi="Times New Roman" w:cs="Times New Roman"/>
          <w:sz w:val="30"/>
          <w:szCs w:val="30"/>
          <w:lang w:eastAsia="ru-RU"/>
        </w:rPr>
        <w:t xml:space="preserve"> от суммы, подлежащей возврату.</w:t>
      </w:r>
    </w:p>
    <w:p w:rsidR="00A061FF" w:rsidRPr="00661F76" w:rsidRDefault="00806375" w:rsidP="00A061FF">
      <w:pPr>
        <w:numPr>
          <w:ilvl w:val="0"/>
          <w:numId w:val="41"/>
        </w:numPr>
        <w:tabs>
          <w:tab w:val="clear" w:pos="645"/>
          <w:tab w:val="num" w:pos="0"/>
          <w:tab w:val="num" w:pos="1418"/>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В случа</w:t>
      </w:r>
      <w:r w:rsidR="00546873" w:rsidRPr="00661F76">
        <w:rPr>
          <w:rFonts w:ascii="Times New Roman" w:eastAsia="Times New Roman" w:hAnsi="Times New Roman" w:cs="Times New Roman"/>
          <w:sz w:val="30"/>
          <w:szCs w:val="30"/>
          <w:lang w:eastAsia="ru-RU"/>
        </w:rPr>
        <w:t>ях прекращения договора страхования по обстоятельствам</w:t>
      </w:r>
      <w:r w:rsidRPr="00661F76">
        <w:rPr>
          <w:rFonts w:ascii="Times New Roman" w:eastAsia="Times New Roman" w:hAnsi="Times New Roman" w:cs="Times New Roman"/>
          <w:sz w:val="30"/>
          <w:szCs w:val="30"/>
          <w:lang w:eastAsia="ru-RU"/>
        </w:rPr>
        <w:t>, указанн</w:t>
      </w:r>
      <w:r w:rsidR="00546873" w:rsidRPr="00661F76">
        <w:rPr>
          <w:rFonts w:ascii="Times New Roman" w:eastAsia="Times New Roman" w:hAnsi="Times New Roman" w:cs="Times New Roman"/>
          <w:sz w:val="30"/>
          <w:szCs w:val="30"/>
          <w:lang w:eastAsia="ru-RU"/>
        </w:rPr>
        <w:t>ы</w:t>
      </w:r>
      <w:r w:rsidRPr="00661F76">
        <w:rPr>
          <w:rFonts w:ascii="Times New Roman" w:eastAsia="Times New Roman" w:hAnsi="Times New Roman" w:cs="Times New Roman"/>
          <w:sz w:val="30"/>
          <w:szCs w:val="30"/>
          <w:lang w:eastAsia="ru-RU"/>
        </w:rPr>
        <w:t xml:space="preserve">м в подпункте 31.7 </w:t>
      </w:r>
      <w:r w:rsidR="00C06C40" w:rsidRPr="00661F76">
        <w:rPr>
          <w:rFonts w:ascii="Times New Roman" w:eastAsia="Times New Roman" w:hAnsi="Times New Roman" w:cs="Times New Roman"/>
          <w:sz w:val="30"/>
          <w:szCs w:val="30"/>
          <w:lang w:eastAsia="ru-RU"/>
        </w:rPr>
        <w:t xml:space="preserve">пункта 31 </w:t>
      </w:r>
      <w:r w:rsidRPr="00661F76">
        <w:rPr>
          <w:rFonts w:ascii="Times New Roman" w:eastAsia="Times New Roman" w:hAnsi="Times New Roman" w:cs="Times New Roman"/>
          <w:sz w:val="30"/>
          <w:szCs w:val="30"/>
          <w:lang w:eastAsia="ru-RU"/>
        </w:rPr>
        <w:t xml:space="preserve">настоящих Правил, уплаченный </w:t>
      </w:r>
      <w:r w:rsidR="00546873" w:rsidRPr="00661F76">
        <w:rPr>
          <w:rFonts w:ascii="Times New Roman" w:eastAsia="Times New Roman" w:hAnsi="Times New Roman" w:cs="Times New Roman"/>
          <w:sz w:val="30"/>
          <w:szCs w:val="30"/>
          <w:lang w:eastAsia="ru-RU"/>
        </w:rPr>
        <w:t xml:space="preserve">страховщику </w:t>
      </w:r>
      <w:r w:rsidRPr="00661F76">
        <w:rPr>
          <w:rFonts w:ascii="Times New Roman" w:eastAsia="Times New Roman" w:hAnsi="Times New Roman" w:cs="Times New Roman"/>
          <w:sz w:val="30"/>
          <w:szCs w:val="30"/>
          <w:lang w:eastAsia="ru-RU"/>
        </w:rPr>
        <w:t>страховой взнос не подлежит возврату</w:t>
      </w:r>
      <w:r w:rsidR="005C13C9">
        <w:rPr>
          <w:rFonts w:ascii="Times New Roman" w:eastAsia="Times New Roman" w:hAnsi="Times New Roman" w:cs="Times New Roman"/>
          <w:sz w:val="30"/>
          <w:szCs w:val="30"/>
          <w:lang w:eastAsia="ru-RU"/>
        </w:rPr>
        <w:t xml:space="preserve"> </w:t>
      </w:r>
      <w:r w:rsidR="005C13C9" w:rsidRPr="003B7974">
        <w:rPr>
          <w:rFonts w:ascii="Times New Roman" w:eastAsia="Times New Roman" w:hAnsi="Times New Roman" w:cs="Times New Roman"/>
          <w:sz w:val="30"/>
          <w:szCs w:val="30"/>
          <w:lang w:eastAsia="ru-RU"/>
        </w:rPr>
        <w:t>страхователю</w:t>
      </w:r>
      <w:r w:rsidRPr="003B7974">
        <w:rPr>
          <w:rFonts w:ascii="Times New Roman" w:eastAsia="Times New Roman" w:hAnsi="Times New Roman" w:cs="Times New Roman"/>
          <w:sz w:val="30"/>
          <w:szCs w:val="30"/>
          <w:lang w:eastAsia="ru-RU"/>
        </w:rPr>
        <w:t>.</w:t>
      </w:r>
      <w:r w:rsidR="00A061FF" w:rsidRPr="00661F76">
        <w:rPr>
          <w:rFonts w:ascii="Times New Roman" w:eastAsia="Times New Roman" w:hAnsi="Times New Roman" w:cs="Times New Roman"/>
          <w:sz w:val="30"/>
          <w:szCs w:val="30"/>
          <w:lang w:eastAsia="ru-RU"/>
        </w:rPr>
        <w:t xml:space="preserve"> </w:t>
      </w:r>
    </w:p>
    <w:p w:rsidR="00A061FF" w:rsidRPr="00A061FF" w:rsidRDefault="00A061FF" w:rsidP="00A061FF">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 xml:space="preserve">Не подлежит </w:t>
      </w:r>
      <w:proofErr w:type="gramStart"/>
      <w:r w:rsidRPr="00661F76">
        <w:rPr>
          <w:rFonts w:ascii="Times New Roman" w:eastAsia="Times New Roman" w:hAnsi="Times New Roman" w:cs="Times New Roman"/>
          <w:sz w:val="30"/>
          <w:szCs w:val="30"/>
          <w:lang w:eastAsia="ru-RU"/>
        </w:rPr>
        <w:t>возврату</w:t>
      </w:r>
      <w:proofErr w:type="gramEnd"/>
      <w:r w:rsidRPr="00661F76">
        <w:rPr>
          <w:rFonts w:ascii="Times New Roman" w:eastAsia="Times New Roman" w:hAnsi="Times New Roman" w:cs="Times New Roman"/>
          <w:sz w:val="30"/>
          <w:szCs w:val="30"/>
          <w:lang w:eastAsia="ru-RU"/>
        </w:rPr>
        <w:t xml:space="preserve"> уплаченный страховой взнос при досрочном прекращении договора страхования, если по нему производилась выплата страхового возмещения.</w:t>
      </w:r>
    </w:p>
    <w:p w:rsidR="00806375" w:rsidRDefault="00806375" w:rsidP="002C662E">
      <w:pPr>
        <w:tabs>
          <w:tab w:val="left" w:pos="1418"/>
        </w:tabs>
        <w:spacing w:after="0" w:line="240" w:lineRule="auto"/>
        <w:ind w:right="-1" w:firstLine="709"/>
        <w:jc w:val="center"/>
        <w:rPr>
          <w:rFonts w:ascii="Times New Roman" w:eastAsia="Times New Roman" w:hAnsi="Times New Roman" w:cs="Times New Roman"/>
          <w:b/>
          <w:sz w:val="30"/>
          <w:szCs w:val="30"/>
          <w:lang w:eastAsia="ru-RU"/>
        </w:rPr>
      </w:pPr>
    </w:p>
    <w:p w:rsidR="004746A1" w:rsidRDefault="004746A1" w:rsidP="002C662E">
      <w:pPr>
        <w:tabs>
          <w:tab w:val="left" w:pos="1418"/>
        </w:tabs>
        <w:spacing w:after="0" w:line="240" w:lineRule="auto"/>
        <w:ind w:right="-1" w:firstLine="709"/>
        <w:jc w:val="center"/>
        <w:rPr>
          <w:rFonts w:ascii="Times New Roman" w:eastAsia="Times New Roman" w:hAnsi="Times New Roman" w:cs="Times New Roman"/>
          <w:b/>
          <w:sz w:val="30"/>
          <w:szCs w:val="30"/>
          <w:lang w:eastAsia="ru-RU"/>
        </w:rPr>
      </w:pPr>
    </w:p>
    <w:p w:rsidR="004746A1" w:rsidRDefault="004746A1" w:rsidP="002C662E">
      <w:pPr>
        <w:tabs>
          <w:tab w:val="left" w:pos="1418"/>
        </w:tabs>
        <w:spacing w:after="0" w:line="240" w:lineRule="auto"/>
        <w:ind w:right="-1" w:firstLine="709"/>
        <w:jc w:val="center"/>
        <w:rPr>
          <w:rFonts w:ascii="Times New Roman" w:eastAsia="Times New Roman" w:hAnsi="Times New Roman" w:cs="Times New Roman"/>
          <w:b/>
          <w:sz w:val="30"/>
          <w:szCs w:val="30"/>
          <w:lang w:eastAsia="ru-RU"/>
        </w:rPr>
      </w:pPr>
    </w:p>
    <w:p w:rsidR="004746A1" w:rsidRPr="002C662E" w:rsidRDefault="004746A1" w:rsidP="002C662E">
      <w:pPr>
        <w:tabs>
          <w:tab w:val="left" w:pos="1418"/>
        </w:tabs>
        <w:spacing w:after="0" w:line="240" w:lineRule="auto"/>
        <w:ind w:right="-1" w:firstLine="709"/>
        <w:jc w:val="center"/>
        <w:rPr>
          <w:rFonts w:ascii="Times New Roman" w:eastAsia="Times New Roman" w:hAnsi="Times New Roman" w:cs="Times New Roman"/>
          <w:b/>
          <w:sz w:val="30"/>
          <w:szCs w:val="30"/>
          <w:lang w:eastAsia="ru-RU"/>
        </w:rPr>
      </w:pPr>
    </w:p>
    <w:p w:rsidR="00806375" w:rsidRPr="002C662E" w:rsidRDefault="00806375" w:rsidP="002C662E">
      <w:pPr>
        <w:tabs>
          <w:tab w:val="left" w:pos="1418"/>
        </w:tabs>
        <w:spacing w:after="0" w:line="240" w:lineRule="auto"/>
        <w:ind w:right="-1"/>
        <w:jc w:val="center"/>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lastRenderedPageBreak/>
        <w:t>ПРАВА И ОБЯЗАННОСТИ СТОРОН</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384A25" w:rsidRPr="00DB4F69" w:rsidRDefault="00384A25" w:rsidP="002C662E">
      <w:pPr>
        <w:keepNext/>
        <w:numPr>
          <w:ilvl w:val="0"/>
          <w:numId w:val="41"/>
        </w:numPr>
        <w:tabs>
          <w:tab w:val="clear" w:pos="645"/>
        </w:tabs>
        <w:spacing w:after="0" w:line="240" w:lineRule="auto"/>
        <w:ind w:left="0" w:firstLine="709"/>
        <w:jc w:val="both"/>
        <w:outlineLvl w:val="0"/>
        <w:rPr>
          <w:rFonts w:ascii="Times New Roman" w:eastAsia="Times New Roman" w:hAnsi="Times New Roman" w:cs="Times New Roman"/>
          <w:b/>
          <w:snapToGrid w:val="0"/>
          <w:sz w:val="30"/>
          <w:szCs w:val="30"/>
          <w:lang w:eastAsia="ru-RU"/>
        </w:rPr>
      </w:pPr>
      <w:r w:rsidRPr="00DB4F69">
        <w:rPr>
          <w:rFonts w:ascii="Times New Roman" w:eastAsia="Times New Roman" w:hAnsi="Times New Roman" w:cs="Times New Roman"/>
          <w:b/>
          <w:snapToGrid w:val="0"/>
          <w:sz w:val="30"/>
          <w:szCs w:val="30"/>
          <w:lang w:eastAsia="ru-RU"/>
        </w:rPr>
        <w:t>Страхователь обязан:</w:t>
      </w:r>
    </w:p>
    <w:p w:rsidR="00384A25" w:rsidRPr="002C662E" w:rsidRDefault="00384A25" w:rsidP="002C662E">
      <w:pPr>
        <w:tabs>
          <w:tab w:val="left" w:pos="1418"/>
          <w:tab w:val="num" w:pos="5114"/>
        </w:tabs>
        <w:spacing w:after="0" w:line="240" w:lineRule="auto"/>
        <w:ind w:firstLine="709"/>
        <w:jc w:val="both"/>
        <w:rPr>
          <w:rFonts w:ascii="Times New Roman" w:eastAsia="Times New Roman" w:hAnsi="Times New Roman" w:cs="Times New Roman"/>
          <w:b/>
          <w:sz w:val="30"/>
          <w:szCs w:val="30"/>
          <w:lang w:eastAsia="ru-RU"/>
        </w:rPr>
      </w:pPr>
      <w:r w:rsidRPr="002C662E">
        <w:rPr>
          <w:rFonts w:ascii="Times New Roman" w:eastAsia="Times New Roman" w:hAnsi="Times New Roman" w:cs="Times New Roman"/>
          <w:b/>
          <w:snapToGrid w:val="0"/>
          <w:sz w:val="30"/>
          <w:szCs w:val="30"/>
          <w:lang w:eastAsia="ru-RU"/>
        </w:rPr>
        <w:t xml:space="preserve">34.1. при заключении и в период действия договора страхования: </w:t>
      </w:r>
    </w:p>
    <w:p w:rsidR="00384A25" w:rsidRPr="002C662E" w:rsidRDefault="00384A25" w:rsidP="000F13B6">
      <w:pPr>
        <w:tabs>
          <w:tab w:val="left" w:pos="1418"/>
          <w:tab w:val="num" w:pos="6958"/>
        </w:tabs>
        <w:spacing w:after="0" w:line="240" w:lineRule="auto"/>
        <w:ind w:firstLine="709"/>
        <w:jc w:val="both"/>
        <w:rPr>
          <w:rFonts w:ascii="Times New Roman" w:eastAsia="Times New Roman" w:hAnsi="Times New Roman" w:cs="Times New Roman"/>
          <w:snapToGrid w:val="0"/>
          <w:sz w:val="30"/>
          <w:szCs w:val="30"/>
          <w:lang w:eastAsia="ru-RU"/>
        </w:rPr>
      </w:pPr>
      <w:r w:rsidRPr="002C662E">
        <w:rPr>
          <w:rFonts w:ascii="Times New Roman" w:eastAsia="Times New Roman" w:hAnsi="Times New Roman" w:cs="Times New Roman"/>
          <w:snapToGrid w:val="0"/>
          <w:sz w:val="30"/>
          <w:szCs w:val="30"/>
          <w:lang w:eastAsia="ru-RU"/>
        </w:rPr>
        <w:t xml:space="preserve">34.1.1. сообщить страховщику </w:t>
      </w:r>
      <w:r w:rsidR="000F13B6">
        <w:rPr>
          <w:rFonts w:ascii="Times New Roman" w:eastAsia="Times New Roman" w:hAnsi="Times New Roman" w:cs="Times New Roman"/>
          <w:snapToGrid w:val="0"/>
          <w:sz w:val="30"/>
          <w:szCs w:val="30"/>
          <w:lang w:eastAsia="ru-RU"/>
        </w:rPr>
        <w:t xml:space="preserve">все </w:t>
      </w:r>
      <w:r w:rsidRPr="002C662E">
        <w:rPr>
          <w:rFonts w:ascii="Times New Roman" w:eastAsia="Times New Roman" w:hAnsi="Times New Roman" w:cs="Times New Roman"/>
          <w:snapToGrid w:val="0"/>
          <w:sz w:val="30"/>
          <w:szCs w:val="30"/>
          <w:lang w:eastAsia="ru-RU"/>
        </w:rPr>
        <w:t>известные обстоятельства, имеющие существенное значение для определения вероятности наступления страхового случая и размера возмож</w:t>
      </w:r>
      <w:r w:rsidR="000F13B6">
        <w:rPr>
          <w:rFonts w:ascii="Times New Roman" w:eastAsia="Times New Roman" w:hAnsi="Times New Roman" w:cs="Times New Roman"/>
          <w:snapToGrid w:val="0"/>
          <w:sz w:val="30"/>
          <w:szCs w:val="30"/>
          <w:lang w:eastAsia="ru-RU"/>
        </w:rPr>
        <w:t>ных убытков от его наступления</w:t>
      </w:r>
      <w:r w:rsidRPr="002C662E">
        <w:rPr>
          <w:rFonts w:ascii="Times New Roman" w:eastAsia="Times New Roman" w:hAnsi="Times New Roman" w:cs="Times New Roman"/>
          <w:snapToGrid w:val="0"/>
          <w:sz w:val="30"/>
          <w:szCs w:val="30"/>
          <w:lang w:eastAsia="ru-RU"/>
        </w:rPr>
        <w:t>, если эти обстоятельства не известны и не должны быть известны страховщику</w:t>
      </w:r>
      <w:r w:rsidR="000F13B6">
        <w:rPr>
          <w:rFonts w:ascii="Times New Roman" w:eastAsia="Times New Roman" w:hAnsi="Times New Roman" w:cs="Times New Roman"/>
          <w:snapToGrid w:val="0"/>
          <w:sz w:val="30"/>
          <w:szCs w:val="30"/>
          <w:lang w:eastAsia="ru-RU"/>
        </w:rPr>
        <w:t>;</w:t>
      </w:r>
    </w:p>
    <w:p w:rsidR="00384A25" w:rsidRPr="00661F76" w:rsidRDefault="00384A25" w:rsidP="002C662E">
      <w:pPr>
        <w:tabs>
          <w:tab w:val="num" w:pos="5114"/>
        </w:tabs>
        <w:spacing w:after="0" w:line="240" w:lineRule="auto"/>
        <w:ind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napToGrid w:val="0"/>
          <w:sz w:val="30"/>
          <w:szCs w:val="30"/>
          <w:lang w:eastAsia="ru-RU"/>
        </w:rPr>
        <w:t xml:space="preserve">34.1.2. </w:t>
      </w:r>
      <w:r w:rsidRPr="002C662E">
        <w:rPr>
          <w:rFonts w:ascii="Times New Roman" w:eastAsia="Times New Roman" w:hAnsi="Times New Roman" w:cs="Times New Roman"/>
          <w:sz w:val="30"/>
          <w:szCs w:val="30"/>
          <w:lang w:eastAsia="ru-RU"/>
        </w:rPr>
        <w:t xml:space="preserve">представить </w:t>
      </w:r>
      <w:r w:rsidRPr="00661F76">
        <w:rPr>
          <w:rFonts w:ascii="Times New Roman" w:eastAsia="Times New Roman" w:hAnsi="Times New Roman" w:cs="Times New Roman"/>
          <w:sz w:val="30"/>
          <w:szCs w:val="30"/>
          <w:lang w:eastAsia="ru-RU"/>
        </w:rPr>
        <w:t>экспортный контракт (его проект)</w:t>
      </w:r>
      <w:r w:rsidR="005142B9" w:rsidRPr="00661F76">
        <w:rPr>
          <w:rFonts w:ascii="Times New Roman" w:eastAsia="Times New Roman" w:hAnsi="Times New Roman" w:cs="Times New Roman"/>
          <w:sz w:val="30"/>
          <w:szCs w:val="30"/>
          <w:lang w:eastAsia="ru-RU"/>
        </w:rPr>
        <w:t xml:space="preserve"> и документы согласно пункту 24 настоящих Правил</w:t>
      </w:r>
      <w:r w:rsidRPr="00661F76">
        <w:rPr>
          <w:rFonts w:ascii="Times New Roman" w:eastAsia="Times New Roman" w:hAnsi="Times New Roman" w:cs="Times New Roman"/>
          <w:sz w:val="30"/>
          <w:szCs w:val="30"/>
          <w:lang w:eastAsia="ru-RU"/>
        </w:rPr>
        <w:t xml:space="preserve"> для проведения оценки риска, принимаемого на страхование, в порядке, установленном страховщиком;</w:t>
      </w:r>
    </w:p>
    <w:p w:rsidR="00384A25" w:rsidRPr="002C662E" w:rsidRDefault="00384A25" w:rsidP="002C662E">
      <w:pPr>
        <w:tabs>
          <w:tab w:val="left" w:pos="1418"/>
          <w:tab w:val="num" w:pos="5114"/>
        </w:tabs>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34.1.3. приступить к исполнению экспортного</w:t>
      </w:r>
      <w:r w:rsidRPr="002C662E">
        <w:rPr>
          <w:rFonts w:ascii="Times New Roman" w:eastAsia="Times New Roman" w:hAnsi="Times New Roman" w:cs="Times New Roman"/>
          <w:sz w:val="30"/>
          <w:szCs w:val="30"/>
          <w:lang w:eastAsia="ru-RU"/>
        </w:rPr>
        <w:t xml:space="preserve"> контракта, принимая во внимание международное законодательство, договоренности и деловые обычаи (деловую практику), действовать в отношениях с контрагентом страхователя по экспортному контракту с такой же добросовестностью, разумностью и при той же должной осмотрительности, как в случае, если бы договор страхования в действительности не заключался;</w:t>
      </w:r>
    </w:p>
    <w:p w:rsidR="00384A25" w:rsidRPr="002C662E" w:rsidRDefault="00384A25" w:rsidP="002C662E">
      <w:pPr>
        <w:tabs>
          <w:tab w:val="left" w:pos="1418"/>
          <w:tab w:val="num" w:pos="5114"/>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34.1.4. следовать письменным указаниям страховщика, направленным на уменьшение степени риска наступления страхового случая при реализации экспортного контракта;</w:t>
      </w:r>
    </w:p>
    <w:p w:rsidR="00384A25" w:rsidRPr="002C662E" w:rsidRDefault="00384A25" w:rsidP="002C662E">
      <w:pPr>
        <w:tabs>
          <w:tab w:val="left" w:pos="1418"/>
          <w:tab w:val="num" w:pos="5114"/>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34.1.5. соблюдать условия экспортного контракта и законодательство, регулирующее отношения сторон по экспортному контракту, в период действия договора страхования не </w:t>
      </w:r>
      <w:r w:rsidRPr="00661F76">
        <w:rPr>
          <w:rFonts w:ascii="Times New Roman" w:eastAsia="Times New Roman" w:hAnsi="Times New Roman" w:cs="Times New Roman"/>
          <w:sz w:val="30"/>
          <w:szCs w:val="30"/>
          <w:lang w:eastAsia="ru-RU"/>
        </w:rPr>
        <w:t>заключать никаких последующих экспортных контрактов с данным контрагентом</w:t>
      </w:r>
      <w:r w:rsidR="004A62CA"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 не вносить изменения в действующий экспортный контракт</w:t>
      </w:r>
      <w:r w:rsidRPr="002C662E">
        <w:rPr>
          <w:rFonts w:ascii="Times New Roman" w:eastAsia="Times New Roman" w:hAnsi="Times New Roman" w:cs="Times New Roman"/>
          <w:sz w:val="30"/>
          <w:szCs w:val="30"/>
          <w:lang w:eastAsia="ru-RU"/>
        </w:rPr>
        <w:t xml:space="preserve"> без письменного согласования со страховщиком;</w:t>
      </w:r>
    </w:p>
    <w:p w:rsidR="00384A25" w:rsidRPr="002C662E" w:rsidRDefault="00384A25" w:rsidP="002C662E">
      <w:pPr>
        <w:tabs>
          <w:tab w:val="left" w:pos="1418"/>
          <w:tab w:val="num" w:pos="5114"/>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34.1.6. заключить договор страхования в отношении поставляемых товаров, выполняемых работ, оказываемых услуг самостоятельно или уполномочить на это лицо, имеющее основанный на законодательстве интерес в сохранности имущества;</w:t>
      </w:r>
    </w:p>
    <w:p w:rsidR="00384A25" w:rsidRPr="002C662E" w:rsidRDefault="00384A25" w:rsidP="002C662E">
      <w:pPr>
        <w:tabs>
          <w:tab w:val="left" w:pos="1418"/>
          <w:tab w:val="num" w:pos="5114"/>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34.1.7. не раскрывать третьим лицам без предварительного согласия страховщика факт наличия и содержание договора страхования;</w:t>
      </w:r>
    </w:p>
    <w:p w:rsidR="00384A25" w:rsidRPr="002C662E" w:rsidRDefault="00384A25" w:rsidP="002C662E">
      <w:pPr>
        <w:tabs>
          <w:tab w:val="num" w:pos="1997"/>
          <w:tab w:val="num" w:pos="5114"/>
        </w:tabs>
        <w:spacing w:after="0" w:line="240" w:lineRule="auto"/>
        <w:ind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34.1.8. не позднее 2 рабочих дней с момента отгрузки товара (выполнения работ, оказания услуг) по экспортному контракту, принимаемому на страхование, а при страховании по генеральному полису – в срок, уставленный генеральным полисом, но не реже 1 раза в месяц, представить страховщику заверенные страхователем копии документов, содержащих сведения о стоимости отгруженного товара и дате отгрузки (счет-фактура (инвойс), спецификация и т.п.)</w:t>
      </w:r>
      <w:r w:rsidR="005C13C9" w:rsidRPr="003B7974">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xml:space="preserve"> и товаросопроводительных документов на данную отгрузку (ТТН, </w:t>
      </w:r>
      <w:r w:rsidRPr="002C662E">
        <w:rPr>
          <w:rFonts w:ascii="Times New Roman" w:eastAsia="Times New Roman" w:hAnsi="Times New Roman" w:cs="Times New Roman"/>
          <w:sz w:val="30"/>
          <w:szCs w:val="30"/>
          <w:lang w:val="en-US" w:eastAsia="ru-RU"/>
        </w:rPr>
        <w:t>CMR</w:t>
      </w:r>
      <w:r w:rsidRPr="002C662E">
        <w:rPr>
          <w:rFonts w:ascii="Times New Roman" w:eastAsia="Times New Roman" w:hAnsi="Times New Roman" w:cs="Times New Roman"/>
          <w:sz w:val="30"/>
          <w:szCs w:val="30"/>
          <w:lang w:eastAsia="ru-RU"/>
        </w:rPr>
        <w:t xml:space="preserve">, ж/д накладная и т.п.), при </w:t>
      </w:r>
      <w:r w:rsidRPr="002C662E">
        <w:rPr>
          <w:rFonts w:ascii="Times New Roman" w:eastAsia="Times New Roman" w:hAnsi="Times New Roman" w:cs="Times New Roman"/>
          <w:sz w:val="30"/>
          <w:szCs w:val="30"/>
          <w:lang w:eastAsia="ru-RU"/>
        </w:rPr>
        <w:lastRenderedPageBreak/>
        <w:t>выполнении работ, оказании услуг – документов, подтверждающих факт выполнения работ, оказания услуг (акт выполненных работ и т.п.);</w:t>
      </w:r>
    </w:p>
    <w:p w:rsidR="00384A25" w:rsidRPr="002C662E" w:rsidRDefault="00384A25" w:rsidP="002C662E">
      <w:pPr>
        <w:tabs>
          <w:tab w:val="left" w:pos="1418"/>
          <w:tab w:val="num" w:pos="5114"/>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34.1.9. в течение срока действия договора страхования незамедлительно (не позднее 3 рабочих дней) письменно извещать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w:t>
      </w:r>
    </w:p>
    <w:p w:rsidR="00384A25" w:rsidRPr="002C662E" w:rsidRDefault="00384A25" w:rsidP="002C662E">
      <w:pPr>
        <w:tabs>
          <w:tab w:val="left" w:pos="1418"/>
          <w:tab w:val="num" w:pos="695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Значительными во всяком случае признаются изменения, оговоренные в договоре страхования </w:t>
      </w:r>
      <w:r w:rsidR="004A62CA">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страховом полисе</w:t>
      </w:r>
      <w:r w:rsidR="004A62CA">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в переданных страхователю Правилах страхования, а также в представляемых страхователем страховщику документах (пункт 24 настоящих Правил). В частности, к таким обстоятельствам относятся все изменения и дополнения, вносимые в застрахованный экспортный контракт в процессе его исполнения, а также изменения уровня политического риска страны местонахожд</w:t>
      </w:r>
      <w:r w:rsidR="004A62CA">
        <w:rPr>
          <w:rFonts w:ascii="Times New Roman" w:eastAsia="Times New Roman" w:hAnsi="Times New Roman" w:cs="Times New Roman"/>
          <w:sz w:val="30"/>
          <w:szCs w:val="30"/>
          <w:lang w:eastAsia="ru-RU"/>
        </w:rPr>
        <w:t>ения контрагента страхователя и (</w:t>
      </w:r>
      <w:r w:rsidRPr="002C662E">
        <w:rPr>
          <w:rFonts w:ascii="Times New Roman" w:eastAsia="Times New Roman" w:hAnsi="Times New Roman" w:cs="Times New Roman"/>
          <w:sz w:val="30"/>
          <w:szCs w:val="30"/>
          <w:lang w:eastAsia="ru-RU"/>
        </w:rPr>
        <w:t>или</w:t>
      </w:r>
      <w:r w:rsidR="004A62CA">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xml:space="preserve"> финансового состояния контрагента страхователя, если эти изменения могут повлиять на увеличение страхового риска. </w:t>
      </w:r>
    </w:p>
    <w:p w:rsidR="00384A25" w:rsidRPr="002C662E" w:rsidRDefault="00384A25" w:rsidP="002C662E">
      <w:pPr>
        <w:tabs>
          <w:tab w:val="left" w:pos="1418"/>
          <w:tab w:val="num" w:pos="695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 </w:t>
      </w:r>
    </w:p>
    <w:p w:rsidR="00384A25" w:rsidRPr="002C662E" w:rsidRDefault="00384A25" w:rsidP="002C662E">
      <w:pPr>
        <w:tabs>
          <w:tab w:val="left" w:pos="1418"/>
          <w:tab w:val="num" w:pos="695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страхования в соответствии с правилами, предусмотренными главой 29 Гражданского кодекса Республики Беларусь. </w:t>
      </w:r>
    </w:p>
    <w:p w:rsidR="00384A25" w:rsidRPr="002C662E" w:rsidRDefault="00384A25" w:rsidP="002C662E">
      <w:pPr>
        <w:tabs>
          <w:tab w:val="left" w:pos="1418"/>
          <w:tab w:val="num" w:pos="695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При неисполнении страхователем данной обязанности страховщик вправе потребовать расторжения договора страхования и возмещения убытков, причиненных расторжением договора страхования (пункт 5 статьи 423 Гражданского кодекса Республики Беларусь);</w:t>
      </w:r>
    </w:p>
    <w:p w:rsidR="00384A25" w:rsidRPr="002C662E" w:rsidRDefault="00384A25" w:rsidP="002C662E">
      <w:pPr>
        <w:pStyle w:val="af4"/>
        <w:numPr>
          <w:ilvl w:val="2"/>
          <w:numId w:val="24"/>
        </w:numPr>
        <w:tabs>
          <w:tab w:val="num" w:pos="5114"/>
        </w:tabs>
        <w:spacing w:after="0" w:line="240" w:lineRule="auto"/>
        <w:contextualSpacing w:val="0"/>
        <w:jc w:val="both"/>
        <w:rPr>
          <w:rFonts w:ascii="Times New Roman" w:eastAsia="Times New Roman" w:hAnsi="Times New Roman" w:cs="Times New Roman"/>
          <w:vanish/>
          <w:sz w:val="30"/>
          <w:szCs w:val="30"/>
          <w:lang w:eastAsia="ru-RU"/>
        </w:rPr>
      </w:pPr>
    </w:p>
    <w:p w:rsidR="00384A25" w:rsidRPr="002C662E" w:rsidRDefault="00384A25" w:rsidP="002C662E">
      <w:pPr>
        <w:tabs>
          <w:tab w:val="left" w:pos="1418"/>
          <w:tab w:val="num" w:pos="1997"/>
        </w:tabs>
        <w:spacing w:after="0" w:line="240" w:lineRule="auto"/>
        <w:ind w:firstLine="709"/>
        <w:jc w:val="both"/>
        <w:rPr>
          <w:rFonts w:ascii="Times New Roman" w:eastAsia="Times New Roman" w:hAnsi="Times New Roman" w:cs="Times New Roman"/>
          <w:b/>
          <w:sz w:val="30"/>
          <w:szCs w:val="30"/>
          <w:lang w:eastAsia="ru-RU"/>
        </w:rPr>
      </w:pPr>
      <w:r w:rsidRPr="002C662E">
        <w:rPr>
          <w:rFonts w:ascii="Times New Roman" w:eastAsia="Times New Roman" w:hAnsi="Times New Roman" w:cs="Times New Roman"/>
          <w:b/>
          <w:sz w:val="30"/>
          <w:szCs w:val="30"/>
          <w:lang w:eastAsia="ru-RU"/>
        </w:rPr>
        <w:t xml:space="preserve">34.2. </w:t>
      </w:r>
      <w:r w:rsidR="0087702F" w:rsidRPr="00661F76">
        <w:rPr>
          <w:rFonts w:ascii="Times New Roman" w:eastAsia="Times New Roman" w:hAnsi="Times New Roman" w:cs="Times New Roman"/>
          <w:b/>
          <w:sz w:val="30"/>
          <w:szCs w:val="30"/>
          <w:lang w:eastAsia="ru-RU"/>
        </w:rPr>
        <w:t xml:space="preserve">при </w:t>
      </w:r>
      <w:r w:rsidR="00F67CEB" w:rsidRPr="00492BD2">
        <w:rPr>
          <w:rFonts w:ascii="Times New Roman" w:eastAsia="Times New Roman" w:hAnsi="Times New Roman" w:cs="Times New Roman"/>
          <w:b/>
          <w:sz w:val="30"/>
          <w:szCs w:val="30"/>
          <w:lang w:eastAsia="ru-RU"/>
        </w:rPr>
        <w:t>неисполнении контрагентом страхователя обязательств в установленный экспортным контрактом срок</w:t>
      </w:r>
      <w:r w:rsidRPr="002C662E">
        <w:rPr>
          <w:rFonts w:ascii="Times New Roman" w:eastAsia="Times New Roman" w:hAnsi="Times New Roman" w:cs="Times New Roman"/>
          <w:b/>
          <w:sz w:val="30"/>
          <w:szCs w:val="30"/>
          <w:lang w:eastAsia="ru-RU"/>
        </w:rPr>
        <w:t xml:space="preserve"> (в том числе в период ожидания):</w:t>
      </w:r>
    </w:p>
    <w:p w:rsidR="00384A25" w:rsidRPr="002C662E" w:rsidRDefault="00384A25" w:rsidP="002C662E">
      <w:pPr>
        <w:tabs>
          <w:tab w:val="left" w:pos="1418"/>
          <w:tab w:val="num" w:pos="1997"/>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34.2.1. без письменного согласования со страховщиком не осуществлять отправку контрагенту </w:t>
      </w:r>
      <w:r w:rsidR="0087702F" w:rsidRPr="00661F76">
        <w:rPr>
          <w:rFonts w:ascii="Times New Roman" w:eastAsia="Times New Roman" w:hAnsi="Times New Roman" w:cs="Times New Roman"/>
          <w:sz w:val="30"/>
          <w:szCs w:val="30"/>
          <w:lang w:eastAsia="ru-RU"/>
        </w:rPr>
        <w:t>страхователя</w:t>
      </w:r>
      <w:r w:rsidR="0087702F">
        <w:rPr>
          <w:rFonts w:ascii="Times New Roman" w:eastAsia="Times New Roman" w:hAnsi="Times New Roman" w:cs="Times New Roman"/>
          <w:sz w:val="30"/>
          <w:szCs w:val="30"/>
          <w:lang w:eastAsia="ru-RU"/>
        </w:rPr>
        <w:t xml:space="preserve"> </w:t>
      </w:r>
      <w:r w:rsidRPr="002C662E">
        <w:rPr>
          <w:rFonts w:ascii="Times New Roman" w:eastAsia="Times New Roman" w:hAnsi="Times New Roman" w:cs="Times New Roman"/>
          <w:sz w:val="30"/>
          <w:szCs w:val="30"/>
          <w:lang w:eastAsia="ru-RU"/>
        </w:rPr>
        <w:t>следующей партии продукции и прекратить выполнение работ (оказание услуг). При несоблюдении страхователем данной обязанности страховщик освобождается от выплаты страхового возмещения по партиям продукции (работам, услугам), отгруженным (выполненным, оказанным) после возникновения задолженности;</w:t>
      </w:r>
    </w:p>
    <w:p w:rsidR="00384A25" w:rsidRPr="002C662E" w:rsidRDefault="00384A25" w:rsidP="002C662E">
      <w:pPr>
        <w:tabs>
          <w:tab w:val="left" w:pos="1418"/>
          <w:tab w:val="num" w:pos="1997"/>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lastRenderedPageBreak/>
        <w:t xml:space="preserve">34.2.2. </w:t>
      </w:r>
      <w:r w:rsidRPr="00661F76">
        <w:rPr>
          <w:rFonts w:ascii="Times New Roman" w:eastAsia="Times New Roman" w:hAnsi="Times New Roman" w:cs="Times New Roman"/>
          <w:sz w:val="30"/>
          <w:szCs w:val="30"/>
          <w:lang w:eastAsia="ru-RU"/>
        </w:rPr>
        <w:t>не заключать никаких соглашений с контрагентом</w:t>
      </w:r>
      <w:r w:rsidR="0087702F"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 xml:space="preserve"> без согласия страховщика</w:t>
      </w:r>
      <w:r w:rsidRPr="002C662E">
        <w:rPr>
          <w:rFonts w:ascii="Times New Roman" w:eastAsia="Times New Roman" w:hAnsi="Times New Roman" w:cs="Times New Roman"/>
          <w:sz w:val="30"/>
          <w:szCs w:val="30"/>
          <w:lang w:eastAsia="ru-RU"/>
        </w:rPr>
        <w:t>;</w:t>
      </w:r>
    </w:p>
    <w:p w:rsidR="00384A25" w:rsidRPr="002C662E" w:rsidRDefault="00384A25" w:rsidP="002C662E">
      <w:pPr>
        <w:tabs>
          <w:tab w:val="left" w:pos="1418"/>
          <w:tab w:val="num" w:pos="1997"/>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34.2.3. в течение 5 рабочих дней </w:t>
      </w:r>
      <w:r w:rsidRPr="00661F76">
        <w:rPr>
          <w:rFonts w:ascii="Times New Roman" w:eastAsia="Times New Roman" w:hAnsi="Times New Roman" w:cs="Times New Roman"/>
          <w:sz w:val="30"/>
          <w:szCs w:val="30"/>
          <w:lang w:eastAsia="ru-RU"/>
        </w:rPr>
        <w:t xml:space="preserve">сообщить </w:t>
      </w:r>
      <w:r w:rsidR="0087702F" w:rsidRPr="00661F76">
        <w:rPr>
          <w:rFonts w:ascii="Times New Roman" w:eastAsia="Times New Roman" w:hAnsi="Times New Roman" w:cs="Times New Roman"/>
          <w:sz w:val="30"/>
          <w:szCs w:val="30"/>
          <w:lang w:eastAsia="ru-RU"/>
        </w:rPr>
        <w:t xml:space="preserve">об этом </w:t>
      </w:r>
      <w:r w:rsidRPr="00661F76">
        <w:rPr>
          <w:rFonts w:ascii="Times New Roman" w:eastAsia="Times New Roman" w:hAnsi="Times New Roman" w:cs="Times New Roman"/>
          <w:sz w:val="30"/>
          <w:szCs w:val="30"/>
          <w:lang w:eastAsia="ru-RU"/>
        </w:rPr>
        <w:t xml:space="preserve">страховщику </w:t>
      </w:r>
      <w:r w:rsidR="00107D56" w:rsidRPr="00661F76">
        <w:rPr>
          <w:rFonts w:ascii="Times New Roman" w:eastAsia="Times New Roman" w:hAnsi="Times New Roman" w:cs="Times New Roman"/>
          <w:sz w:val="30"/>
          <w:szCs w:val="30"/>
          <w:lang w:eastAsia="ru-RU"/>
        </w:rPr>
        <w:t>путем письменного уведомления произвольной формы</w:t>
      </w:r>
      <w:r w:rsidRPr="00661F76">
        <w:rPr>
          <w:rFonts w:ascii="Times New Roman" w:eastAsia="Times New Roman" w:hAnsi="Times New Roman" w:cs="Times New Roman"/>
          <w:sz w:val="30"/>
          <w:szCs w:val="30"/>
          <w:lang w:eastAsia="ru-RU"/>
        </w:rPr>
        <w:t xml:space="preserve">, а также все известные сведения об обстоятельствах </w:t>
      </w:r>
      <w:r w:rsidR="0087702F" w:rsidRPr="00661F76">
        <w:rPr>
          <w:rFonts w:ascii="Times New Roman" w:eastAsia="Times New Roman" w:hAnsi="Times New Roman" w:cs="Times New Roman"/>
          <w:sz w:val="30"/>
          <w:szCs w:val="30"/>
          <w:lang w:eastAsia="ru-RU"/>
        </w:rPr>
        <w:t>события</w:t>
      </w:r>
      <w:r w:rsidRPr="00661F76">
        <w:rPr>
          <w:rFonts w:ascii="Times New Roman" w:eastAsia="Times New Roman" w:hAnsi="Times New Roman" w:cs="Times New Roman"/>
          <w:sz w:val="30"/>
          <w:szCs w:val="30"/>
          <w:lang w:eastAsia="ru-RU"/>
        </w:rPr>
        <w:t>, предполагаемых</w:t>
      </w:r>
      <w:r w:rsidRPr="002C662E">
        <w:rPr>
          <w:rFonts w:ascii="Times New Roman" w:eastAsia="Times New Roman" w:hAnsi="Times New Roman" w:cs="Times New Roman"/>
          <w:sz w:val="30"/>
          <w:szCs w:val="30"/>
          <w:lang w:eastAsia="ru-RU"/>
        </w:rPr>
        <w:t xml:space="preserve"> убытках и согласовать со страховщиком дальнейшие действия; </w:t>
      </w:r>
    </w:p>
    <w:p w:rsidR="00384A25" w:rsidRPr="002C662E" w:rsidRDefault="00384A25" w:rsidP="00F554EE">
      <w:pPr>
        <w:tabs>
          <w:tab w:val="left" w:pos="1418"/>
        </w:tabs>
        <w:spacing w:after="0" w:line="240" w:lineRule="auto"/>
        <w:ind w:right="-1"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34.2.4. принять разумные и доступные в сложившихся обстоятельствах меры, чтобы уменьшить возможные убытки. Принимая такие меры, следовать письменным указаниям страховщика, если они сообще</w:t>
      </w:r>
      <w:r w:rsidR="00F554EE">
        <w:rPr>
          <w:rFonts w:ascii="Times New Roman" w:eastAsia="Times New Roman" w:hAnsi="Times New Roman" w:cs="Times New Roman"/>
          <w:sz w:val="30"/>
          <w:szCs w:val="30"/>
          <w:lang w:eastAsia="ru-RU"/>
        </w:rPr>
        <w:t xml:space="preserve">ны страхователю. </w:t>
      </w:r>
      <w:r w:rsidR="00F554EE" w:rsidRPr="00661F76">
        <w:rPr>
          <w:rFonts w:ascii="Times New Roman" w:eastAsia="Times New Roman" w:hAnsi="Times New Roman" w:cs="Times New Roman"/>
          <w:sz w:val="30"/>
          <w:szCs w:val="30"/>
          <w:lang w:eastAsia="ru-RU"/>
        </w:rPr>
        <w:t>Страхователь обязан приступить к реализации указанных мер, как только ему стало известно о неисполнении контрагентом страхователя своих обязательств в установленный экспортным контрактом срок;</w:t>
      </w:r>
    </w:p>
    <w:p w:rsidR="00384A25" w:rsidRPr="002C662E" w:rsidRDefault="00384A25" w:rsidP="002C662E">
      <w:pPr>
        <w:tabs>
          <w:tab w:val="left" w:pos="1418"/>
          <w:tab w:val="num" w:pos="695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34.2.5. не позднее 10 рабочих дней </w:t>
      </w:r>
      <w:proofErr w:type="gramStart"/>
      <w:r w:rsidRPr="002C662E">
        <w:rPr>
          <w:rFonts w:ascii="Times New Roman" w:eastAsia="Times New Roman" w:hAnsi="Times New Roman" w:cs="Times New Roman"/>
          <w:sz w:val="30"/>
          <w:szCs w:val="30"/>
          <w:lang w:eastAsia="ru-RU"/>
        </w:rPr>
        <w:t xml:space="preserve">после </w:t>
      </w:r>
      <w:r w:rsidRPr="00661F76">
        <w:rPr>
          <w:rFonts w:ascii="Times New Roman" w:eastAsia="Times New Roman" w:hAnsi="Times New Roman" w:cs="Times New Roman"/>
          <w:sz w:val="30"/>
          <w:szCs w:val="30"/>
          <w:lang w:eastAsia="ru-RU"/>
        </w:rPr>
        <w:t>истечения</w:t>
      </w:r>
      <w:proofErr w:type="gramEnd"/>
      <w:r w:rsidRPr="00661F76">
        <w:rPr>
          <w:rFonts w:ascii="Times New Roman" w:eastAsia="Times New Roman" w:hAnsi="Times New Roman" w:cs="Times New Roman"/>
          <w:sz w:val="30"/>
          <w:szCs w:val="30"/>
          <w:lang w:eastAsia="ru-RU"/>
        </w:rPr>
        <w:t xml:space="preserve"> установленного экспортным контрактом срока исполнения контрагентом</w:t>
      </w:r>
      <w:r w:rsidR="004D11A6"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 xml:space="preserve"> своих обязательств (если иной срок не установлен страховщиком) направить претенз</w:t>
      </w:r>
      <w:r w:rsidR="004D11A6" w:rsidRPr="00661F76">
        <w:rPr>
          <w:rFonts w:ascii="Times New Roman" w:eastAsia="Times New Roman" w:hAnsi="Times New Roman" w:cs="Times New Roman"/>
          <w:sz w:val="30"/>
          <w:szCs w:val="30"/>
          <w:lang w:eastAsia="ru-RU"/>
        </w:rPr>
        <w:t xml:space="preserve">ию контрагенту и третьим лицам, связанным с реализацией экспортного контракта, </w:t>
      </w:r>
      <w:r w:rsidRPr="00661F76">
        <w:rPr>
          <w:rFonts w:ascii="Times New Roman" w:eastAsia="Times New Roman" w:hAnsi="Times New Roman" w:cs="Times New Roman"/>
          <w:sz w:val="30"/>
          <w:szCs w:val="30"/>
          <w:lang w:eastAsia="ru-RU"/>
        </w:rPr>
        <w:t>и в течение 3 рабочих дней письменно уведомить страховщика о произведенных действиях с приложением подтверждающих документов;</w:t>
      </w:r>
    </w:p>
    <w:p w:rsidR="00384A25" w:rsidRPr="002C662E" w:rsidRDefault="00384A25" w:rsidP="002C662E">
      <w:pPr>
        <w:tabs>
          <w:tab w:val="left" w:pos="1418"/>
          <w:tab w:val="num" w:pos="6958"/>
        </w:tabs>
        <w:spacing w:after="0" w:line="240" w:lineRule="auto"/>
        <w:ind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34.2.6. обратиться в суд за защитой нарушенных прав, если спор не был урегулирован в досудебном порядке, следуя при этом указаниям страховщика;</w:t>
      </w:r>
    </w:p>
    <w:p w:rsidR="00384A25" w:rsidRPr="002C662E" w:rsidRDefault="00384A25" w:rsidP="002C662E">
      <w:pPr>
        <w:tabs>
          <w:tab w:val="left" w:pos="1418"/>
          <w:tab w:val="num" w:pos="6958"/>
        </w:tabs>
        <w:spacing w:after="0" w:line="240" w:lineRule="auto"/>
        <w:ind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34.2.7. содействовать страховщику в установлении причин и обстоятельств наступления страхового случая;</w:t>
      </w:r>
    </w:p>
    <w:p w:rsidR="00384A25" w:rsidRPr="002C662E" w:rsidRDefault="00384A25" w:rsidP="002C662E">
      <w:pPr>
        <w:tabs>
          <w:tab w:val="left" w:pos="1418"/>
          <w:tab w:val="num" w:pos="6958"/>
        </w:tabs>
        <w:spacing w:after="0" w:line="240" w:lineRule="auto"/>
        <w:ind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34.2.8. </w:t>
      </w:r>
      <w:r w:rsidRPr="00661F76">
        <w:rPr>
          <w:rFonts w:ascii="Times New Roman" w:eastAsia="Times New Roman" w:hAnsi="Times New Roman" w:cs="Times New Roman"/>
          <w:sz w:val="30"/>
          <w:szCs w:val="30"/>
          <w:lang w:eastAsia="ru-RU"/>
        </w:rPr>
        <w:t>содействовать страховщику в реализации права требования к контрагенту</w:t>
      </w:r>
      <w:r w:rsidR="004D11A6"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w:t>
      </w:r>
    </w:p>
    <w:p w:rsidR="00384A25" w:rsidRPr="002C662E" w:rsidRDefault="00384A25" w:rsidP="002C662E">
      <w:pPr>
        <w:tabs>
          <w:tab w:val="left" w:pos="1418"/>
          <w:tab w:val="num" w:pos="1560"/>
          <w:tab w:val="num" w:pos="1997"/>
        </w:tabs>
        <w:spacing w:after="0" w:line="240" w:lineRule="auto"/>
        <w:ind w:firstLine="709"/>
        <w:jc w:val="both"/>
        <w:rPr>
          <w:rFonts w:ascii="Times New Roman" w:eastAsia="Times New Roman" w:hAnsi="Times New Roman" w:cs="Times New Roman"/>
          <w:b/>
          <w:sz w:val="30"/>
          <w:szCs w:val="30"/>
          <w:lang w:eastAsia="ru-RU"/>
        </w:rPr>
      </w:pPr>
      <w:r w:rsidRPr="002C662E">
        <w:rPr>
          <w:rFonts w:ascii="Times New Roman" w:eastAsia="Times New Roman" w:hAnsi="Times New Roman" w:cs="Times New Roman"/>
          <w:b/>
          <w:sz w:val="30"/>
          <w:szCs w:val="30"/>
          <w:lang w:eastAsia="ru-RU"/>
        </w:rPr>
        <w:t xml:space="preserve">34.3. после </w:t>
      </w:r>
      <w:r w:rsidR="00107D56" w:rsidRPr="002C662E">
        <w:rPr>
          <w:rFonts w:ascii="Times New Roman" w:eastAsia="Times New Roman" w:hAnsi="Times New Roman" w:cs="Times New Roman"/>
          <w:b/>
          <w:sz w:val="30"/>
          <w:szCs w:val="30"/>
          <w:lang w:eastAsia="ru-RU"/>
        </w:rPr>
        <w:t>получения</w:t>
      </w:r>
      <w:r w:rsidRPr="002C662E">
        <w:rPr>
          <w:rFonts w:ascii="Times New Roman" w:eastAsia="Times New Roman" w:hAnsi="Times New Roman" w:cs="Times New Roman"/>
          <w:b/>
          <w:sz w:val="30"/>
          <w:szCs w:val="30"/>
          <w:lang w:eastAsia="ru-RU"/>
        </w:rPr>
        <w:t xml:space="preserve"> страхового возмещения:</w:t>
      </w:r>
    </w:p>
    <w:p w:rsidR="00384A25" w:rsidRPr="002C662E" w:rsidRDefault="00384A25" w:rsidP="002C662E">
      <w:pPr>
        <w:tabs>
          <w:tab w:val="left" w:pos="1418"/>
          <w:tab w:val="num" w:pos="1997"/>
          <w:tab w:val="num" w:pos="5114"/>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34.3.1. при обоснованном требовании страховщика, в течение 15 календарных дней вернуть страховщику сумму страхового возмещения, если она была получена обманным путем, путем предоставления недостоверной информации о страховом случае;</w:t>
      </w:r>
    </w:p>
    <w:p w:rsidR="00384A25" w:rsidRPr="002C662E" w:rsidRDefault="00384A25" w:rsidP="002C662E">
      <w:pPr>
        <w:tabs>
          <w:tab w:val="left" w:pos="1418"/>
          <w:tab w:val="num" w:pos="1997"/>
          <w:tab w:val="num" w:pos="5114"/>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34.3.2. в течение 15 календарных дней со дня предъявления требования страховщиком, вернуть сумму полученного страхового возмещения, если страхователь отказался от своего права требования к лицу, ответственному за убытки, или осуществление этого права стало невозможным по вине страхователя;</w:t>
      </w:r>
    </w:p>
    <w:p w:rsidR="00384A25" w:rsidRPr="00661F76" w:rsidRDefault="00384A25" w:rsidP="002C662E">
      <w:pPr>
        <w:keepNext/>
        <w:tabs>
          <w:tab w:val="left" w:pos="1418"/>
        </w:tabs>
        <w:spacing w:after="0" w:line="240" w:lineRule="auto"/>
        <w:ind w:firstLine="709"/>
        <w:jc w:val="both"/>
        <w:outlineLvl w:val="0"/>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34.3.3. в течение 15 календарных дней вернуть выплаченное страховое возмещение (его часть), если страхователем были получены </w:t>
      </w:r>
      <w:r w:rsidRPr="002C662E">
        <w:rPr>
          <w:rFonts w:ascii="Times New Roman" w:eastAsia="Times New Roman" w:hAnsi="Times New Roman" w:cs="Times New Roman"/>
          <w:sz w:val="30"/>
          <w:szCs w:val="30"/>
          <w:lang w:eastAsia="ru-RU"/>
        </w:rPr>
        <w:lastRenderedPageBreak/>
        <w:t>соответствующие суммы в счет исполнения обязательств контрагента</w:t>
      </w:r>
      <w:r w:rsidR="00CC6C06">
        <w:rPr>
          <w:rFonts w:ascii="Times New Roman" w:eastAsia="Times New Roman" w:hAnsi="Times New Roman" w:cs="Times New Roman"/>
          <w:sz w:val="30"/>
          <w:szCs w:val="30"/>
          <w:lang w:eastAsia="ru-RU"/>
        </w:rPr>
        <w:t xml:space="preserve"> </w:t>
      </w:r>
      <w:r w:rsidR="00CC6C06" w:rsidRPr="00661F76">
        <w:rPr>
          <w:rFonts w:ascii="Times New Roman" w:eastAsia="Times New Roman" w:hAnsi="Times New Roman" w:cs="Times New Roman"/>
          <w:sz w:val="30"/>
          <w:szCs w:val="30"/>
          <w:lang w:eastAsia="ru-RU"/>
        </w:rPr>
        <w:t>страхователя</w:t>
      </w:r>
      <w:r w:rsidR="003501FD" w:rsidRPr="00661F76">
        <w:rPr>
          <w:rFonts w:ascii="Times New Roman" w:eastAsia="Times New Roman" w:hAnsi="Times New Roman" w:cs="Times New Roman"/>
          <w:sz w:val="30"/>
          <w:szCs w:val="30"/>
          <w:lang w:eastAsia="ru-RU"/>
        </w:rPr>
        <w:t>;</w:t>
      </w:r>
    </w:p>
    <w:p w:rsidR="003501FD" w:rsidRPr="002C662E" w:rsidRDefault="003501FD" w:rsidP="002C662E">
      <w:pPr>
        <w:keepNext/>
        <w:tabs>
          <w:tab w:val="left" w:pos="1418"/>
        </w:tabs>
        <w:spacing w:after="0" w:line="240" w:lineRule="auto"/>
        <w:ind w:firstLine="709"/>
        <w:jc w:val="both"/>
        <w:outlineLvl w:val="0"/>
        <w:rPr>
          <w:rFonts w:ascii="Times New Roman" w:eastAsia="Times New Roman" w:hAnsi="Times New Roman" w:cs="Times New Roman"/>
          <w:snapToGrid w:val="0"/>
          <w:sz w:val="30"/>
          <w:szCs w:val="30"/>
          <w:lang w:eastAsia="ru-RU"/>
        </w:rPr>
      </w:pPr>
      <w:r w:rsidRPr="00661F76">
        <w:rPr>
          <w:rFonts w:ascii="Times New Roman" w:eastAsia="Times New Roman" w:hAnsi="Times New Roman" w:cs="Times New Roman"/>
          <w:snapToGrid w:val="0"/>
          <w:sz w:val="30"/>
          <w:szCs w:val="30"/>
          <w:lang w:eastAsia="ru-RU"/>
        </w:rPr>
        <w:t>34.3.4. передать страховщику, выплатившему страховое возмещение, все документы и сообщить все сведения, необходимые для осуществления страховщиком перешедшего к нему права требования, которое страхователь имеет к лицу, ответственному за убытки, возмещенные в результате страхования.</w:t>
      </w:r>
    </w:p>
    <w:p w:rsidR="00806375" w:rsidRPr="00DB4F69" w:rsidRDefault="00806375" w:rsidP="002C662E">
      <w:pPr>
        <w:numPr>
          <w:ilvl w:val="0"/>
          <w:numId w:val="41"/>
        </w:numPr>
        <w:tabs>
          <w:tab w:val="left" w:pos="1418"/>
        </w:tabs>
        <w:spacing w:after="0" w:line="240" w:lineRule="auto"/>
        <w:ind w:left="0" w:firstLine="709"/>
        <w:jc w:val="both"/>
        <w:rPr>
          <w:rFonts w:ascii="Times New Roman" w:eastAsia="Times New Roman" w:hAnsi="Times New Roman" w:cs="Times New Roman"/>
          <w:b/>
          <w:sz w:val="30"/>
          <w:szCs w:val="30"/>
          <w:lang w:eastAsia="ru-RU"/>
        </w:rPr>
      </w:pPr>
      <w:r w:rsidRPr="00DB4F69">
        <w:rPr>
          <w:rFonts w:ascii="Times New Roman" w:eastAsia="Times New Roman" w:hAnsi="Times New Roman" w:cs="Times New Roman"/>
          <w:b/>
          <w:sz w:val="30"/>
          <w:szCs w:val="30"/>
          <w:lang w:eastAsia="ru-RU"/>
        </w:rPr>
        <w:t>Страхователь имеет право:</w:t>
      </w:r>
    </w:p>
    <w:p w:rsidR="00F54FDE" w:rsidRPr="00661F76" w:rsidRDefault="00F54FDE"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ознакомиться с настоящими Правилами;</w:t>
      </w:r>
    </w:p>
    <w:p w:rsidR="00F54FDE" w:rsidRPr="00661F76" w:rsidRDefault="00F54FDE" w:rsidP="00F54FD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 xml:space="preserve">получить копию договора страхования (дубликат страхового полиса) в случае его утери; </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 любое время просить увеличения или уменьшения кредитного лимита;</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получать страховое возмещение в соответствии с настоящими Правилами;</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 письменного согласия страховщика использовать действующий договор страхования (страховой полис) как обеспечение по обязательствам перед коммерческими банками или иными организациями, возникающим в результате финансирования или рефинан</w:t>
      </w:r>
      <w:r w:rsidR="00A33322" w:rsidRPr="002C662E">
        <w:rPr>
          <w:rFonts w:ascii="Times New Roman" w:eastAsia="Times New Roman" w:hAnsi="Times New Roman" w:cs="Times New Roman"/>
          <w:sz w:val="30"/>
          <w:szCs w:val="30"/>
          <w:lang w:eastAsia="ru-RU"/>
        </w:rPr>
        <w:t>сирования экспортного контракта;</w:t>
      </w:r>
    </w:p>
    <w:p w:rsidR="00A33322" w:rsidRPr="002C662E" w:rsidRDefault="00A33322"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обратиться к страховщику за возмещением расходов, понесенных страхователем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806375" w:rsidRPr="00DB4F69" w:rsidRDefault="00806375" w:rsidP="002C662E">
      <w:pPr>
        <w:numPr>
          <w:ilvl w:val="0"/>
          <w:numId w:val="41"/>
        </w:numPr>
        <w:tabs>
          <w:tab w:val="left" w:pos="1418"/>
        </w:tabs>
        <w:spacing w:after="0" w:line="240" w:lineRule="auto"/>
        <w:ind w:left="0" w:firstLine="709"/>
        <w:jc w:val="both"/>
        <w:rPr>
          <w:rFonts w:ascii="Times New Roman" w:eastAsia="Times New Roman" w:hAnsi="Times New Roman" w:cs="Times New Roman"/>
          <w:b/>
          <w:sz w:val="30"/>
          <w:szCs w:val="30"/>
          <w:lang w:eastAsia="ru-RU"/>
        </w:rPr>
      </w:pPr>
      <w:r w:rsidRPr="00DB4F69">
        <w:rPr>
          <w:rFonts w:ascii="Times New Roman" w:eastAsia="Times New Roman" w:hAnsi="Times New Roman" w:cs="Times New Roman"/>
          <w:b/>
          <w:sz w:val="30"/>
          <w:szCs w:val="30"/>
          <w:lang w:eastAsia="ru-RU"/>
        </w:rPr>
        <w:t>Страховщик обязан:</w:t>
      </w:r>
    </w:p>
    <w:p w:rsidR="00806375" w:rsidRPr="00661F76"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ознакомить страхователя с настоящими Правилами</w:t>
      </w:r>
      <w:r w:rsidR="00F54FDE" w:rsidRPr="00661F76">
        <w:rPr>
          <w:rFonts w:ascii="Times New Roman" w:eastAsia="Times New Roman" w:hAnsi="Times New Roman" w:cs="Times New Roman"/>
          <w:sz w:val="30"/>
          <w:szCs w:val="30"/>
          <w:lang w:eastAsia="ru-RU"/>
        </w:rPr>
        <w:t>, выдать их копию, а также договор страхования (страховой полис) в соответствии с настоящими Правилами</w:t>
      </w:r>
      <w:r w:rsidRPr="00661F76">
        <w:rPr>
          <w:rFonts w:ascii="Times New Roman" w:eastAsia="Times New Roman" w:hAnsi="Times New Roman" w:cs="Times New Roman"/>
          <w:sz w:val="30"/>
          <w:szCs w:val="30"/>
          <w:lang w:eastAsia="ru-RU"/>
        </w:rPr>
        <w:t>;</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не разглашать полученные им в результате своей профессиональной деятельности сведения о страхователе, за исключением случаев, предусмотренных законодательством;</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давать страхователю консультации по заключению и исполнению договора страхования;</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при наступлении страхового случая в установленн</w:t>
      </w:r>
      <w:r w:rsidR="007934E5">
        <w:rPr>
          <w:rFonts w:ascii="Times New Roman" w:eastAsia="Times New Roman" w:hAnsi="Times New Roman" w:cs="Times New Roman"/>
          <w:sz w:val="30"/>
          <w:szCs w:val="30"/>
          <w:lang w:eastAsia="ru-RU"/>
        </w:rPr>
        <w:t>ые</w:t>
      </w:r>
      <w:r w:rsidRPr="002C662E">
        <w:rPr>
          <w:rFonts w:ascii="Times New Roman" w:eastAsia="Times New Roman" w:hAnsi="Times New Roman" w:cs="Times New Roman"/>
          <w:sz w:val="30"/>
          <w:szCs w:val="30"/>
          <w:lang w:eastAsia="ru-RU"/>
        </w:rPr>
        <w:t xml:space="preserve"> настоящими Правилами порядке и срок</w:t>
      </w:r>
      <w:r w:rsidR="007934E5">
        <w:rPr>
          <w:rFonts w:ascii="Times New Roman" w:eastAsia="Times New Roman" w:hAnsi="Times New Roman" w:cs="Times New Roman"/>
          <w:sz w:val="30"/>
          <w:szCs w:val="30"/>
          <w:lang w:eastAsia="ru-RU"/>
        </w:rPr>
        <w:t>и</w:t>
      </w:r>
      <w:r w:rsidR="009B686F" w:rsidRPr="002C662E">
        <w:rPr>
          <w:rFonts w:ascii="Times New Roman" w:eastAsia="Times New Roman" w:hAnsi="Times New Roman" w:cs="Times New Roman"/>
          <w:sz w:val="30"/>
          <w:szCs w:val="30"/>
          <w:lang w:eastAsia="ru-RU"/>
        </w:rPr>
        <w:t xml:space="preserve"> выплатить страховое возмещение;</w:t>
      </w:r>
    </w:p>
    <w:p w:rsidR="009B686F" w:rsidRDefault="009B686F"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при обращении страхователя возместить расходы, понесенные страхователем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Такие расходы возмещаются пропорционально отношению страховой суммы к страховой </w:t>
      </w:r>
      <w:r w:rsidRPr="002C662E">
        <w:rPr>
          <w:rFonts w:ascii="Times New Roman" w:eastAsia="Times New Roman" w:hAnsi="Times New Roman" w:cs="Times New Roman"/>
          <w:sz w:val="30"/>
          <w:szCs w:val="30"/>
          <w:lang w:eastAsia="ru-RU"/>
        </w:rPr>
        <w:lastRenderedPageBreak/>
        <w:t xml:space="preserve">стоимости независимо от того, что вместе с возмещением других расходов они </w:t>
      </w:r>
      <w:r w:rsidR="0034055A">
        <w:rPr>
          <w:rFonts w:ascii="Times New Roman" w:eastAsia="Times New Roman" w:hAnsi="Times New Roman" w:cs="Times New Roman"/>
          <w:sz w:val="30"/>
          <w:szCs w:val="30"/>
          <w:lang w:eastAsia="ru-RU"/>
        </w:rPr>
        <w:t>могут превысить страховую сумму;</w:t>
      </w:r>
    </w:p>
    <w:p w:rsidR="0034055A" w:rsidRPr="00661F76" w:rsidRDefault="0034055A"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совершать другие действия, предусмотренные законодательством, настоящими Правилами и договором страхования.</w:t>
      </w:r>
    </w:p>
    <w:p w:rsidR="00806375" w:rsidRPr="00DB4F69" w:rsidRDefault="00806375" w:rsidP="002C662E">
      <w:pPr>
        <w:numPr>
          <w:ilvl w:val="0"/>
          <w:numId w:val="41"/>
        </w:numPr>
        <w:tabs>
          <w:tab w:val="left" w:pos="1418"/>
        </w:tabs>
        <w:spacing w:after="0" w:line="240" w:lineRule="auto"/>
        <w:ind w:left="0" w:firstLine="709"/>
        <w:jc w:val="both"/>
        <w:rPr>
          <w:rFonts w:ascii="Times New Roman" w:eastAsia="Times New Roman" w:hAnsi="Times New Roman" w:cs="Times New Roman"/>
          <w:b/>
          <w:sz w:val="30"/>
          <w:szCs w:val="30"/>
          <w:lang w:eastAsia="ru-RU"/>
        </w:rPr>
      </w:pPr>
      <w:r w:rsidRPr="00DB4F69">
        <w:rPr>
          <w:rFonts w:ascii="Times New Roman" w:eastAsia="Times New Roman" w:hAnsi="Times New Roman" w:cs="Times New Roman"/>
          <w:b/>
          <w:sz w:val="30"/>
          <w:szCs w:val="30"/>
          <w:lang w:eastAsia="ru-RU"/>
        </w:rPr>
        <w:t>Страховщик имеет право:</w:t>
      </w:r>
    </w:p>
    <w:p w:rsidR="00806375" w:rsidRPr="00661F76"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требовать предоставления полной и достоверной информации и документов, касающихся экспортного контракта, </w:t>
      </w:r>
      <w:r w:rsidR="004F178B" w:rsidRPr="00661F76">
        <w:rPr>
          <w:rFonts w:ascii="Times New Roman" w:eastAsia="Times New Roman" w:hAnsi="Times New Roman" w:cs="Times New Roman"/>
          <w:sz w:val="30"/>
          <w:szCs w:val="30"/>
          <w:lang w:eastAsia="ru-RU"/>
        </w:rPr>
        <w:t>экспортные риски в отношении которого принимаются на страхование</w:t>
      </w:r>
      <w:r w:rsidRPr="00661F76">
        <w:rPr>
          <w:rFonts w:ascii="Times New Roman" w:eastAsia="Times New Roman" w:hAnsi="Times New Roman" w:cs="Times New Roman"/>
          <w:sz w:val="30"/>
          <w:szCs w:val="30"/>
          <w:lang w:eastAsia="ru-RU"/>
        </w:rPr>
        <w:t>;</w:t>
      </w:r>
    </w:p>
    <w:p w:rsidR="00806375" w:rsidRPr="00661F76" w:rsidRDefault="004F178B"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давать страхователю письменные рекомендации, направленные на уменьшение степени риска наступления страхового случая</w:t>
      </w:r>
      <w:r w:rsidR="00806375" w:rsidRPr="00661F76">
        <w:rPr>
          <w:rFonts w:ascii="Times New Roman" w:eastAsia="Times New Roman" w:hAnsi="Times New Roman" w:cs="Times New Roman"/>
          <w:sz w:val="30"/>
          <w:szCs w:val="30"/>
          <w:lang w:eastAsia="ru-RU"/>
        </w:rPr>
        <w:t>;</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увеличивать, уменьшать или аннулировать кредитный лимит;</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требовать от страхователя соответствующего предъявления претензий к контрагенту и третьим лицам, связанны</w:t>
      </w:r>
      <w:r w:rsidR="004F178B">
        <w:rPr>
          <w:rFonts w:ascii="Times New Roman" w:eastAsia="Times New Roman" w:hAnsi="Times New Roman" w:cs="Times New Roman"/>
          <w:sz w:val="30"/>
          <w:szCs w:val="30"/>
          <w:lang w:eastAsia="ru-RU"/>
        </w:rPr>
        <w:t>м</w:t>
      </w:r>
      <w:r w:rsidRPr="002C662E">
        <w:rPr>
          <w:rFonts w:ascii="Times New Roman" w:eastAsia="Times New Roman" w:hAnsi="Times New Roman" w:cs="Times New Roman"/>
          <w:sz w:val="30"/>
          <w:szCs w:val="30"/>
          <w:lang w:eastAsia="ru-RU"/>
        </w:rPr>
        <w:t xml:space="preserve"> с реализацией экспортного контракта;</w:t>
      </w:r>
    </w:p>
    <w:p w:rsidR="00806375" w:rsidRPr="002C662E" w:rsidRDefault="00806375" w:rsidP="002C662E">
      <w:pPr>
        <w:numPr>
          <w:ilvl w:val="1"/>
          <w:numId w:val="24"/>
        </w:numPr>
        <w:tabs>
          <w:tab w:val="clear" w:pos="1430"/>
          <w:tab w:val="left" w:pos="1418"/>
        </w:tabs>
        <w:spacing w:after="0" w:line="240" w:lineRule="auto"/>
        <w:ind w:left="0" w:right="-1"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отказать в заключении договора страхования, если политический риск страны контрагента</w:t>
      </w:r>
      <w:r w:rsidR="003D7EB5">
        <w:rPr>
          <w:rFonts w:ascii="Times New Roman" w:eastAsia="Times New Roman" w:hAnsi="Times New Roman" w:cs="Times New Roman"/>
          <w:sz w:val="30"/>
          <w:szCs w:val="30"/>
          <w:lang w:eastAsia="ru-RU"/>
        </w:rPr>
        <w:t xml:space="preserve"> </w:t>
      </w:r>
      <w:r w:rsidR="003D7EB5" w:rsidRPr="00661F76">
        <w:rPr>
          <w:rFonts w:ascii="Times New Roman" w:eastAsia="Times New Roman" w:hAnsi="Times New Roman" w:cs="Times New Roman"/>
          <w:sz w:val="30"/>
          <w:szCs w:val="30"/>
          <w:lang w:eastAsia="ru-RU"/>
        </w:rPr>
        <w:t>страхователя</w:t>
      </w:r>
      <w:r w:rsidRPr="002C662E">
        <w:rPr>
          <w:rFonts w:ascii="Times New Roman" w:eastAsia="Times New Roman" w:hAnsi="Times New Roman" w:cs="Times New Roman"/>
          <w:sz w:val="30"/>
          <w:szCs w:val="30"/>
          <w:lang w:eastAsia="ru-RU"/>
        </w:rPr>
        <w:t xml:space="preserve"> ставит под сомнение возможность полной реализации экспортного контракта.</w:t>
      </w:r>
    </w:p>
    <w:p w:rsidR="00D33D78" w:rsidRPr="002C662E" w:rsidRDefault="00D33D78"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37-1.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b/>
          <w:sz w:val="30"/>
          <w:szCs w:val="30"/>
          <w:lang w:eastAsia="ru-RU"/>
        </w:rPr>
      </w:pPr>
    </w:p>
    <w:p w:rsidR="00806375" w:rsidRPr="002C662E" w:rsidRDefault="00806375" w:rsidP="002C662E">
      <w:pPr>
        <w:tabs>
          <w:tab w:val="left" w:pos="1418"/>
        </w:tabs>
        <w:spacing w:after="0" w:line="240" w:lineRule="auto"/>
        <w:ind w:right="-1"/>
        <w:jc w:val="center"/>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СТРАХОВЫЕ СЛУЧАИ</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val="en-US" w:eastAsia="ru-RU"/>
        </w:rPr>
      </w:pPr>
    </w:p>
    <w:p w:rsidR="00151007" w:rsidRPr="00661F76" w:rsidRDefault="00151007" w:rsidP="00C84495">
      <w:pPr>
        <w:numPr>
          <w:ilvl w:val="0"/>
          <w:numId w:val="41"/>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Страховым случаем является возникновение у страхователя убытков из-за частичной или полной неоплаты</w:t>
      </w:r>
      <w:r w:rsidR="005C13C9">
        <w:rPr>
          <w:rFonts w:ascii="Times New Roman" w:eastAsia="Times New Roman" w:hAnsi="Times New Roman" w:cs="Times New Roman"/>
          <w:sz w:val="30"/>
          <w:szCs w:val="30"/>
          <w:lang w:eastAsia="ru-RU"/>
        </w:rPr>
        <w:t xml:space="preserve"> </w:t>
      </w:r>
      <w:r w:rsidR="005C13C9" w:rsidRPr="00160ADC">
        <w:rPr>
          <w:rFonts w:ascii="Times New Roman" w:eastAsia="Times New Roman" w:hAnsi="Times New Roman" w:cs="Times New Roman"/>
          <w:sz w:val="30"/>
          <w:szCs w:val="30"/>
          <w:lang w:eastAsia="ru-RU"/>
        </w:rPr>
        <w:t>контрагентом страхователя</w:t>
      </w:r>
      <w:r w:rsidRPr="00661F76">
        <w:rPr>
          <w:rFonts w:ascii="Times New Roman" w:eastAsia="Times New Roman" w:hAnsi="Times New Roman" w:cs="Times New Roman"/>
          <w:sz w:val="30"/>
          <w:szCs w:val="30"/>
          <w:lang w:eastAsia="ru-RU"/>
        </w:rPr>
        <w:t xml:space="preserve"> поставленных товаров (работ, услуг) по одному или нескольким обстоятельствам, указанным в пункте 6 (коммерческий риск) и (или) пункте 7 (политический риск) настоящих Правил.</w:t>
      </w:r>
    </w:p>
    <w:p w:rsidR="00806375" w:rsidRPr="00661F76" w:rsidRDefault="000941B7" w:rsidP="002C662E">
      <w:pPr>
        <w:numPr>
          <w:ilvl w:val="0"/>
          <w:numId w:val="41"/>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 xml:space="preserve">Для целей настоящих Правил </w:t>
      </w:r>
      <w:r w:rsidR="00806375" w:rsidRPr="00661F76">
        <w:rPr>
          <w:rFonts w:ascii="Times New Roman" w:eastAsia="Times New Roman" w:hAnsi="Times New Roman" w:cs="Times New Roman"/>
          <w:sz w:val="30"/>
          <w:szCs w:val="30"/>
          <w:lang w:eastAsia="ru-RU"/>
        </w:rPr>
        <w:t>банкротство контрагента</w:t>
      </w:r>
      <w:r w:rsidR="0023739D" w:rsidRPr="00661F76">
        <w:rPr>
          <w:rFonts w:ascii="Times New Roman" w:eastAsia="Times New Roman" w:hAnsi="Times New Roman" w:cs="Times New Roman"/>
          <w:sz w:val="30"/>
          <w:szCs w:val="30"/>
          <w:lang w:eastAsia="ru-RU"/>
        </w:rPr>
        <w:t xml:space="preserve"> страхователя</w:t>
      </w:r>
      <w:r w:rsidR="00806375" w:rsidRPr="00661F76">
        <w:rPr>
          <w:rFonts w:ascii="Times New Roman" w:eastAsia="Times New Roman" w:hAnsi="Times New Roman" w:cs="Times New Roman"/>
          <w:sz w:val="30"/>
          <w:szCs w:val="30"/>
          <w:lang w:eastAsia="ru-RU"/>
        </w:rPr>
        <w:t xml:space="preserve"> признается в следующих случаях:</w:t>
      </w:r>
    </w:p>
    <w:p w:rsidR="00806375" w:rsidRPr="00661F76"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 xml:space="preserve">страхователь представил судебные или другие, имеющие правовую силу в стране </w:t>
      </w:r>
      <w:r w:rsidR="0023739D" w:rsidRPr="00661F76">
        <w:rPr>
          <w:rFonts w:ascii="Times New Roman" w:eastAsia="Times New Roman" w:hAnsi="Times New Roman" w:cs="Times New Roman"/>
          <w:sz w:val="30"/>
          <w:szCs w:val="30"/>
          <w:lang w:eastAsia="ru-RU"/>
        </w:rPr>
        <w:t xml:space="preserve">местонахождения </w:t>
      </w:r>
      <w:r w:rsidRPr="00661F76">
        <w:rPr>
          <w:rFonts w:ascii="Times New Roman" w:eastAsia="Times New Roman" w:hAnsi="Times New Roman" w:cs="Times New Roman"/>
          <w:sz w:val="30"/>
          <w:szCs w:val="30"/>
          <w:lang w:eastAsia="ru-RU"/>
        </w:rPr>
        <w:t>контрагента</w:t>
      </w:r>
      <w:r w:rsidR="0023739D"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 документы, подтверждающие, что начался судебный процесс о признании контрагента</w:t>
      </w:r>
      <w:r w:rsidR="0023739D"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 xml:space="preserve"> банкротом;</w:t>
      </w:r>
    </w:p>
    <w:p w:rsidR="00806375" w:rsidRPr="00661F76"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контрагент</w:t>
      </w:r>
      <w:r w:rsidR="0023739D"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 xml:space="preserve"> представил своим кредиторам документы о ликвидации организации в установленном порядке, из-за которой страхователь будет терпеть убытки;</w:t>
      </w:r>
    </w:p>
    <w:p w:rsidR="00806375" w:rsidRPr="00661F76"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ст</w:t>
      </w:r>
      <w:r w:rsidR="005C13C9">
        <w:rPr>
          <w:rFonts w:ascii="Times New Roman" w:eastAsia="Times New Roman" w:hAnsi="Times New Roman" w:cs="Times New Roman"/>
          <w:sz w:val="30"/>
          <w:szCs w:val="30"/>
          <w:lang w:eastAsia="ru-RU"/>
        </w:rPr>
        <w:t>рахователь представил документы</w:t>
      </w:r>
      <w:r w:rsidRPr="00661F76">
        <w:rPr>
          <w:rFonts w:ascii="Times New Roman" w:eastAsia="Times New Roman" w:hAnsi="Times New Roman" w:cs="Times New Roman"/>
          <w:sz w:val="30"/>
          <w:szCs w:val="30"/>
          <w:lang w:eastAsia="ru-RU"/>
        </w:rPr>
        <w:t xml:space="preserve"> о том, что поставленные страхователем в кредит контрагенту</w:t>
      </w:r>
      <w:r w:rsidR="0023739D" w:rsidRPr="00661F76">
        <w:rPr>
          <w:rFonts w:ascii="Times New Roman" w:eastAsia="Times New Roman" w:hAnsi="Times New Roman" w:cs="Times New Roman"/>
          <w:sz w:val="30"/>
          <w:szCs w:val="30"/>
          <w:lang w:eastAsia="ru-RU"/>
        </w:rPr>
        <w:t xml:space="preserve"> </w:t>
      </w:r>
      <w:r w:rsidRPr="00661F76">
        <w:rPr>
          <w:rFonts w:ascii="Times New Roman" w:eastAsia="Times New Roman" w:hAnsi="Times New Roman" w:cs="Times New Roman"/>
          <w:sz w:val="30"/>
          <w:szCs w:val="30"/>
          <w:lang w:eastAsia="ru-RU"/>
        </w:rPr>
        <w:t>товары решением суда внесены в перечень имущества, на которое претендуют кредиторы, из-за чего страхователь будет терпеть убытки;</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lastRenderedPageBreak/>
        <w:t>страхователь представил письменное соглашение между контрагентом</w:t>
      </w:r>
      <w:r w:rsidR="0023739D" w:rsidRPr="00661F76">
        <w:rPr>
          <w:rFonts w:ascii="Times New Roman" w:eastAsia="Times New Roman" w:hAnsi="Times New Roman" w:cs="Times New Roman"/>
          <w:sz w:val="30"/>
          <w:szCs w:val="30"/>
          <w:lang w:eastAsia="ru-RU"/>
        </w:rPr>
        <w:t xml:space="preserve"> страхователя</w:t>
      </w:r>
      <w:r w:rsidRPr="00661F76">
        <w:rPr>
          <w:rFonts w:ascii="Times New Roman" w:eastAsia="Times New Roman" w:hAnsi="Times New Roman" w:cs="Times New Roman"/>
          <w:sz w:val="30"/>
          <w:szCs w:val="30"/>
          <w:lang w:eastAsia="ru-RU"/>
        </w:rPr>
        <w:t xml:space="preserve"> и его</w:t>
      </w:r>
      <w:r w:rsidRPr="002C662E">
        <w:rPr>
          <w:rFonts w:ascii="Times New Roman" w:eastAsia="Times New Roman" w:hAnsi="Times New Roman" w:cs="Times New Roman"/>
          <w:sz w:val="30"/>
          <w:szCs w:val="30"/>
          <w:lang w:eastAsia="ru-RU"/>
        </w:rPr>
        <w:t xml:space="preserve"> кредиторами о возврате долгов, откуда видно, что страхователь будет терпеть убытки;</w:t>
      </w:r>
    </w:p>
    <w:p w:rsidR="00806375" w:rsidRPr="002C662E" w:rsidRDefault="00806375" w:rsidP="002C662E">
      <w:pPr>
        <w:numPr>
          <w:ilvl w:val="1"/>
          <w:numId w:val="41"/>
        </w:numPr>
        <w:tabs>
          <w:tab w:val="clear" w:pos="1430"/>
          <w:tab w:val="left" w:pos="1418"/>
          <w:tab w:val="num" w:pos="1997"/>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исполнение решения суда о взыскании долга, произведенное страхователем, не принесло полного удовлетворения требований к должнику.</w:t>
      </w:r>
    </w:p>
    <w:p w:rsidR="006E02F8" w:rsidRPr="00661F76" w:rsidRDefault="006E02F8" w:rsidP="00F67CEB">
      <w:pPr>
        <w:numPr>
          <w:ilvl w:val="0"/>
          <w:numId w:val="41"/>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napToGrid w:val="0"/>
          <w:sz w:val="30"/>
          <w:szCs w:val="30"/>
          <w:lang w:eastAsia="ru-RU"/>
        </w:rPr>
        <w:t>Страховой случай признается наступившим при наличии убытков у страхователя по истечении установленного договором страхования периода ожидания.</w:t>
      </w:r>
    </w:p>
    <w:p w:rsidR="006E02F8" w:rsidRPr="006E02F8" w:rsidRDefault="006E02F8" w:rsidP="006E02F8">
      <w:pPr>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napToGrid w:val="0"/>
          <w:sz w:val="30"/>
          <w:szCs w:val="30"/>
          <w:lang w:eastAsia="ru-RU"/>
        </w:rPr>
        <w:t>Датой наступления страхового случая является день, следующий за последним днем установленного в договоре страхования периода ожидания.</w:t>
      </w:r>
    </w:p>
    <w:p w:rsidR="00586142" w:rsidRPr="004C60B5" w:rsidRDefault="00586142" w:rsidP="00F554EE">
      <w:pPr>
        <w:numPr>
          <w:ilvl w:val="0"/>
          <w:numId w:val="24"/>
        </w:numPr>
        <w:tabs>
          <w:tab w:val="left" w:pos="1418"/>
        </w:tabs>
        <w:spacing w:after="0" w:line="240" w:lineRule="auto"/>
        <w:ind w:left="0" w:right="-1" w:firstLine="709"/>
        <w:jc w:val="both"/>
        <w:rPr>
          <w:rFonts w:ascii="Times New Roman" w:eastAsia="Times New Roman" w:hAnsi="Times New Roman" w:cs="Times New Roman"/>
          <w:color w:val="FF0000"/>
          <w:sz w:val="30"/>
          <w:szCs w:val="30"/>
          <w:lang w:eastAsia="ru-RU"/>
        </w:rPr>
      </w:pPr>
      <w:r w:rsidRPr="002C662E">
        <w:rPr>
          <w:rFonts w:ascii="Times New Roman" w:eastAsia="Times New Roman" w:hAnsi="Times New Roman" w:cs="Times New Roman"/>
          <w:sz w:val="30"/>
          <w:szCs w:val="30"/>
          <w:lang w:eastAsia="ru-RU"/>
        </w:rPr>
        <w:t>При наступлении страхового случая страхователь обязан выполнить действия, перечисленные в подпункте 34.2 пункта 34 настоящих Правил</w:t>
      </w:r>
      <w:r w:rsidR="00F554EE">
        <w:rPr>
          <w:rFonts w:ascii="Times New Roman" w:eastAsia="Times New Roman" w:hAnsi="Times New Roman" w:cs="Times New Roman"/>
          <w:sz w:val="30"/>
          <w:szCs w:val="30"/>
          <w:lang w:eastAsia="ru-RU"/>
        </w:rPr>
        <w:t>.</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tabs>
          <w:tab w:val="left" w:pos="1418"/>
        </w:tabs>
        <w:spacing w:after="0" w:line="240" w:lineRule="auto"/>
        <w:ind w:right="-1"/>
        <w:jc w:val="center"/>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ИСКЛЮЧЕНИЯ ИЗ СТРАХОВОГО ПОКРЫТИЯ</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val="en-US" w:eastAsia="ru-RU"/>
        </w:rPr>
      </w:pPr>
    </w:p>
    <w:p w:rsidR="00806375" w:rsidRPr="002C662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Не относятся к страховым случаям: </w:t>
      </w:r>
    </w:p>
    <w:p w:rsidR="00806375" w:rsidRPr="002C662E" w:rsidRDefault="00806375" w:rsidP="00CB2D66">
      <w:pPr>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возникновение убытков из-за неисполнения обязательств по экспортному контракту по причине нарушения страхователем согласованных условий экспортного контракта. В случае возникновения спора, страхователь должен доказать посредством судебного решения, что согласованные условия были исполнены;</w:t>
      </w:r>
    </w:p>
    <w:p w:rsidR="00CB2D66" w:rsidRDefault="00806375" w:rsidP="00CB2D66">
      <w:pPr>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возникновение убытков из-за неисполнения (частичного неисполнения) обязательств контрагентом страхователя по экспортному контракту по причине изменения страхователем контрагенту условий сотрудничества, предусмотренных дилерскими и иными соглашениями, в рамках которых заключался экспортный контракт, без предварительно</w:t>
      </w:r>
      <w:r w:rsidR="00CB2D66">
        <w:rPr>
          <w:rFonts w:ascii="Times New Roman" w:eastAsia="Times New Roman" w:hAnsi="Times New Roman" w:cs="Times New Roman"/>
          <w:sz w:val="30"/>
          <w:szCs w:val="30"/>
          <w:lang w:eastAsia="ru-RU"/>
        </w:rPr>
        <w:t>го согласования со страховщиком.</w:t>
      </w:r>
    </w:p>
    <w:p w:rsidR="00806375" w:rsidRPr="00CB2D66" w:rsidRDefault="00CB2D66" w:rsidP="00CB2D66">
      <w:pPr>
        <w:spacing w:after="0" w:line="240" w:lineRule="auto"/>
        <w:ind w:left="709"/>
        <w:jc w:val="both"/>
        <w:rPr>
          <w:rFonts w:ascii="Times New Roman" w:eastAsia="Times New Roman" w:hAnsi="Times New Roman" w:cs="Times New Roman"/>
          <w:sz w:val="30"/>
          <w:szCs w:val="30"/>
          <w:lang w:eastAsia="ru-RU"/>
        </w:rPr>
      </w:pPr>
      <w:r w:rsidRPr="00CB2D66">
        <w:rPr>
          <w:rFonts w:ascii="Times New Roman" w:eastAsia="Times New Roman" w:hAnsi="Times New Roman" w:cs="Times New Roman"/>
          <w:sz w:val="30"/>
          <w:szCs w:val="30"/>
          <w:lang w:eastAsia="ru-RU"/>
        </w:rPr>
        <w:t>Н</w:t>
      </w:r>
      <w:r w:rsidR="00806375" w:rsidRPr="00CB2D66">
        <w:rPr>
          <w:rFonts w:ascii="Times New Roman" w:eastAsia="Times New Roman" w:hAnsi="Times New Roman" w:cs="Times New Roman"/>
          <w:sz w:val="30"/>
          <w:szCs w:val="30"/>
          <w:lang w:eastAsia="ru-RU"/>
        </w:rPr>
        <w:t>е покрывается страхованием возникновение убытков в результате:</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неплатежа контрагентом страхователя процентов на остаток задолженности;</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661F76">
        <w:rPr>
          <w:rFonts w:ascii="Times New Roman" w:eastAsia="Times New Roman" w:hAnsi="Times New Roman" w:cs="Times New Roman"/>
          <w:sz w:val="30"/>
          <w:szCs w:val="30"/>
          <w:lang w:eastAsia="ru-RU"/>
        </w:rPr>
        <w:t>неплатежа контрагентом страхователя оговоренных в экспортном контракте неустоек, пени, штрафов и других сумм, подлежащих выплате</w:t>
      </w:r>
      <w:r w:rsidR="00CB2D66" w:rsidRPr="00661F76">
        <w:rPr>
          <w:rFonts w:ascii="Times New Roman" w:eastAsia="Times New Roman" w:hAnsi="Times New Roman" w:cs="Times New Roman"/>
          <w:sz w:val="30"/>
          <w:szCs w:val="30"/>
          <w:lang w:eastAsia="ru-RU"/>
        </w:rPr>
        <w:t>,</w:t>
      </w:r>
      <w:r w:rsidRPr="00661F76">
        <w:rPr>
          <w:rFonts w:ascii="Times New Roman" w:eastAsia="Times New Roman" w:hAnsi="Times New Roman" w:cs="Times New Roman"/>
          <w:sz w:val="30"/>
          <w:szCs w:val="30"/>
          <w:lang w:eastAsia="ru-RU"/>
        </w:rPr>
        <w:t xml:space="preserve"> связ</w:t>
      </w:r>
      <w:r w:rsidR="00CB2D66" w:rsidRPr="00661F76">
        <w:rPr>
          <w:rFonts w:ascii="Times New Roman" w:eastAsia="Times New Roman" w:hAnsi="Times New Roman" w:cs="Times New Roman"/>
          <w:sz w:val="30"/>
          <w:szCs w:val="30"/>
          <w:lang w:eastAsia="ru-RU"/>
        </w:rPr>
        <w:t>анных</w:t>
      </w:r>
      <w:r w:rsidRPr="00661F76">
        <w:rPr>
          <w:rFonts w:ascii="Times New Roman" w:eastAsia="Times New Roman" w:hAnsi="Times New Roman" w:cs="Times New Roman"/>
          <w:sz w:val="30"/>
          <w:szCs w:val="30"/>
          <w:lang w:eastAsia="ru-RU"/>
        </w:rPr>
        <w:t xml:space="preserve"> с неисполнением либо ненадлежащим исполнением обязательств;</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потери от курсовых разниц.</w:t>
      </w:r>
    </w:p>
    <w:p w:rsidR="00EB1A62" w:rsidRPr="002C662E" w:rsidRDefault="00EB1A62" w:rsidP="002C662E">
      <w:pPr>
        <w:widowControl w:val="0"/>
        <w:numPr>
          <w:ilvl w:val="0"/>
          <w:numId w:val="24"/>
        </w:numPr>
        <w:tabs>
          <w:tab w:val="num" w:pos="1418"/>
        </w:tabs>
        <w:spacing w:after="0" w:line="240" w:lineRule="auto"/>
        <w:ind w:left="0" w:firstLine="709"/>
        <w:jc w:val="both"/>
        <w:rPr>
          <w:rFonts w:ascii="Times New Roman" w:hAnsi="Times New Roman" w:cs="Times New Roman"/>
          <w:sz w:val="30"/>
          <w:szCs w:val="30"/>
        </w:rPr>
      </w:pPr>
      <w:r w:rsidRPr="002C662E">
        <w:rPr>
          <w:rFonts w:ascii="Times New Roman" w:hAnsi="Times New Roman" w:cs="Times New Roman"/>
          <w:sz w:val="30"/>
          <w:szCs w:val="30"/>
        </w:rPr>
        <w:t xml:space="preserve">Не подлежат </w:t>
      </w:r>
      <w:r w:rsidRPr="00661F76">
        <w:rPr>
          <w:rFonts w:ascii="Times New Roman" w:hAnsi="Times New Roman" w:cs="Times New Roman"/>
          <w:sz w:val="30"/>
          <w:szCs w:val="30"/>
        </w:rPr>
        <w:t>страхованию от коммерческих рисков экспортные контракты, заключаемые с контрагентами</w:t>
      </w:r>
      <w:r w:rsidR="00EF3E4A" w:rsidRPr="00661F76">
        <w:rPr>
          <w:rFonts w:ascii="Times New Roman" w:hAnsi="Times New Roman" w:cs="Times New Roman"/>
          <w:sz w:val="30"/>
          <w:szCs w:val="30"/>
        </w:rPr>
        <w:t xml:space="preserve"> страхователя</w:t>
      </w:r>
      <w:r w:rsidRPr="00661F76">
        <w:rPr>
          <w:rFonts w:ascii="Times New Roman" w:hAnsi="Times New Roman" w:cs="Times New Roman"/>
          <w:sz w:val="30"/>
          <w:szCs w:val="30"/>
        </w:rPr>
        <w:t>, если:</w:t>
      </w:r>
    </w:p>
    <w:p w:rsidR="00EB1A62" w:rsidRPr="002C662E" w:rsidRDefault="00EB1A62" w:rsidP="002C662E">
      <w:pPr>
        <w:pStyle w:val="af5"/>
        <w:ind w:firstLine="709"/>
        <w:jc w:val="both"/>
        <w:rPr>
          <w:sz w:val="30"/>
          <w:szCs w:val="30"/>
        </w:rPr>
      </w:pPr>
      <w:r w:rsidRPr="002C662E">
        <w:rPr>
          <w:sz w:val="30"/>
          <w:szCs w:val="30"/>
        </w:rPr>
        <w:t xml:space="preserve">контрагент – аффилированное лицо страхователя (при этом </w:t>
      </w:r>
      <w:proofErr w:type="spellStart"/>
      <w:r w:rsidRPr="002C662E">
        <w:rPr>
          <w:sz w:val="30"/>
          <w:szCs w:val="30"/>
        </w:rPr>
        <w:t>аффилированность</w:t>
      </w:r>
      <w:proofErr w:type="spellEnd"/>
      <w:r w:rsidRPr="002C662E">
        <w:rPr>
          <w:sz w:val="30"/>
          <w:szCs w:val="30"/>
        </w:rPr>
        <w:t xml:space="preserve"> признается вне зависимости от доли участия);</w:t>
      </w:r>
    </w:p>
    <w:p w:rsidR="00806375" w:rsidRPr="002C662E" w:rsidRDefault="00EB1A62" w:rsidP="002C662E">
      <w:pPr>
        <w:pStyle w:val="af5"/>
        <w:ind w:firstLine="709"/>
        <w:jc w:val="both"/>
        <w:rPr>
          <w:sz w:val="30"/>
          <w:szCs w:val="30"/>
        </w:rPr>
      </w:pPr>
      <w:r w:rsidRPr="002C662E">
        <w:rPr>
          <w:sz w:val="30"/>
          <w:szCs w:val="30"/>
        </w:rPr>
        <w:lastRenderedPageBreak/>
        <w:t>страхователь/контрагент (его должностное лицо) владеет правом голоса, влияющим на принятие решени</w:t>
      </w:r>
      <w:r w:rsidRPr="00E17E7A">
        <w:rPr>
          <w:sz w:val="30"/>
          <w:szCs w:val="30"/>
        </w:rPr>
        <w:t>й</w:t>
      </w:r>
      <w:r w:rsidRPr="002C662E">
        <w:rPr>
          <w:sz w:val="30"/>
          <w:szCs w:val="30"/>
        </w:rPr>
        <w:t xml:space="preserve"> </w:t>
      </w:r>
      <w:r w:rsidRPr="00E17E7A">
        <w:rPr>
          <w:sz w:val="30"/>
          <w:szCs w:val="30"/>
        </w:rPr>
        <w:t>контрагент</w:t>
      </w:r>
      <w:r w:rsidR="00D27631" w:rsidRPr="00E17E7A">
        <w:rPr>
          <w:sz w:val="30"/>
          <w:szCs w:val="30"/>
        </w:rPr>
        <w:t>ом</w:t>
      </w:r>
      <w:r w:rsidRPr="00E17E7A">
        <w:rPr>
          <w:sz w:val="30"/>
          <w:szCs w:val="30"/>
        </w:rPr>
        <w:t>/страховател</w:t>
      </w:r>
      <w:r w:rsidR="00D27631" w:rsidRPr="00E17E7A">
        <w:rPr>
          <w:sz w:val="30"/>
          <w:szCs w:val="30"/>
        </w:rPr>
        <w:t>ем</w:t>
      </w:r>
      <w:r w:rsidRPr="002C662E">
        <w:rPr>
          <w:sz w:val="30"/>
          <w:szCs w:val="30"/>
        </w:rPr>
        <w:t>, которые входят в компетенцию общего собрания участников/акционеров или органов управления.</w:t>
      </w:r>
    </w:p>
    <w:p w:rsidR="00806375" w:rsidRPr="00175F4E" w:rsidRDefault="00806375" w:rsidP="002C662E">
      <w:pPr>
        <w:numPr>
          <w:ilvl w:val="0"/>
          <w:numId w:val="2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Страховщик освобождается о</w:t>
      </w:r>
      <w:r w:rsidR="00EF3E4A" w:rsidRPr="00175F4E">
        <w:rPr>
          <w:rFonts w:ascii="Times New Roman" w:eastAsia="Times New Roman" w:hAnsi="Times New Roman" w:cs="Times New Roman"/>
          <w:sz w:val="30"/>
          <w:szCs w:val="30"/>
          <w:lang w:eastAsia="ru-RU"/>
        </w:rPr>
        <w:t>т выплаты страхового возмещения в случае,</w:t>
      </w:r>
      <w:r w:rsidRPr="00175F4E">
        <w:rPr>
          <w:rFonts w:ascii="Times New Roman" w:eastAsia="Times New Roman" w:hAnsi="Times New Roman" w:cs="Times New Roman"/>
          <w:sz w:val="30"/>
          <w:szCs w:val="30"/>
          <w:lang w:eastAsia="ru-RU"/>
        </w:rPr>
        <w:t xml:space="preserve"> если:</w:t>
      </w:r>
    </w:p>
    <w:p w:rsidR="00806375" w:rsidRPr="002C662E" w:rsidRDefault="00EF3E4A"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страховой случай наступил вследствие</w:t>
      </w:r>
      <w:r>
        <w:rPr>
          <w:rFonts w:ascii="Times New Roman" w:eastAsia="Times New Roman" w:hAnsi="Times New Roman" w:cs="Times New Roman"/>
          <w:sz w:val="30"/>
          <w:szCs w:val="30"/>
          <w:lang w:eastAsia="ru-RU"/>
        </w:rPr>
        <w:t xml:space="preserve"> </w:t>
      </w:r>
      <w:r w:rsidR="00806375" w:rsidRPr="002C662E">
        <w:rPr>
          <w:rFonts w:ascii="Times New Roman" w:eastAsia="Times New Roman" w:hAnsi="Times New Roman" w:cs="Times New Roman"/>
          <w:sz w:val="30"/>
          <w:szCs w:val="30"/>
          <w:lang w:eastAsia="ru-RU"/>
        </w:rPr>
        <w:t>умышленных действий страхователя</w:t>
      </w:r>
      <w:r w:rsidR="006F796E" w:rsidRPr="002C662E">
        <w:rPr>
          <w:rFonts w:ascii="Times New Roman" w:eastAsia="Times New Roman" w:hAnsi="Times New Roman" w:cs="Times New Roman"/>
          <w:sz w:val="30"/>
          <w:szCs w:val="30"/>
          <w:lang w:eastAsia="ru-RU"/>
        </w:rPr>
        <w:t xml:space="preserve"> (работников, участников, учредителей, собственников имущества страхователя и (или) лиц, действующих от имени страхователя на основании доверенности)</w:t>
      </w:r>
      <w:r w:rsidR="00806375" w:rsidRPr="002C662E">
        <w:rPr>
          <w:rFonts w:ascii="Times New Roman" w:eastAsia="Times New Roman" w:hAnsi="Times New Roman" w:cs="Times New Roman"/>
          <w:sz w:val="30"/>
          <w:szCs w:val="30"/>
          <w:lang w:eastAsia="ru-RU"/>
        </w:rPr>
        <w:t>, направленных на возникновение страхового случая;</w:t>
      </w:r>
    </w:p>
    <w:p w:rsidR="00806375" w:rsidRPr="002C662E" w:rsidRDefault="008E60AD"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 xml:space="preserve">страховой случай наступил вследствие </w:t>
      </w:r>
      <w:r w:rsidR="00806375" w:rsidRPr="00175F4E">
        <w:rPr>
          <w:rFonts w:ascii="Times New Roman" w:eastAsia="Times New Roman" w:hAnsi="Times New Roman" w:cs="Times New Roman"/>
          <w:sz w:val="30"/>
          <w:szCs w:val="30"/>
          <w:lang w:eastAsia="ru-RU"/>
        </w:rPr>
        <w:t>воздействия ядерного взрыва, радиации или радиоактивного загрязнения</w:t>
      </w:r>
      <w:r w:rsidR="00806375" w:rsidRPr="002C662E">
        <w:rPr>
          <w:rFonts w:ascii="Times New Roman" w:eastAsia="Times New Roman" w:hAnsi="Times New Roman" w:cs="Times New Roman"/>
          <w:sz w:val="30"/>
          <w:szCs w:val="30"/>
          <w:lang w:eastAsia="ru-RU"/>
        </w:rPr>
        <w:t>, если международными договорами Республики Беларусь, актами законодательства не предусмотрено иное;</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убытк</w:t>
      </w:r>
      <w:r w:rsidR="008E60AD" w:rsidRPr="00175F4E">
        <w:rPr>
          <w:rFonts w:ascii="Times New Roman" w:eastAsia="Times New Roman" w:hAnsi="Times New Roman" w:cs="Times New Roman"/>
          <w:sz w:val="30"/>
          <w:szCs w:val="30"/>
          <w:lang w:eastAsia="ru-RU"/>
        </w:rPr>
        <w:t xml:space="preserve">и возникли </w:t>
      </w:r>
      <w:r w:rsidRPr="00175F4E">
        <w:rPr>
          <w:rFonts w:ascii="Times New Roman" w:eastAsia="Times New Roman" w:hAnsi="Times New Roman" w:cs="Times New Roman"/>
          <w:sz w:val="30"/>
          <w:szCs w:val="30"/>
          <w:lang w:eastAsia="ru-RU"/>
        </w:rPr>
        <w:t>по причине</w:t>
      </w:r>
      <w:r w:rsidRPr="002C662E">
        <w:rPr>
          <w:rFonts w:ascii="Times New Roman" w:eastAsia="Times New Roman" w:hAnsi="Times New Roman" w:cs="Times New Roman"/>
          <w:sz w:val="30"/>
          <w:szCs w:val="30"/>
          <w:lang w:eastAsia="ru-RU"/>
        </w:rPr>
        <w:t xml:space="preserve"> того, что страхователь умышленно не принял разумных и доступных ему мер, чтобы уменьшить возможные убытки;</w:t>
      </w:r>
    </w:p>
    <w:p w:rsidR="00806375" w:rsidRPr="002C662E" w:rsidRDefault="008E60AD" w:rsidP="002C662E">
      <w:pPr>
        <w:tabs>
          <w:tab w:val="num" w:pos="1418"/>
        </w:tabs>
        <w:spacing w:after="0" w:line="240" w:lineRule="auto"/>
        <w:ind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страхователь (выгодоприобретатель) отказался</w:t>
      </w:r>
      <w:r w:rsidR="00806375" w:rsidRPr="00175F4E">
        <w:rPr>
          <w:rFonts w:ascii="Times New Roman" w:eastAsia="Times New Roman" w:hAnsi="Times New Roman" w:cs="Times New Roman"/>
          <w:sz w:val="30"/>
          <w:szCs w:val="30"/>
          <w:lang w:eastAsia="ru-RU"/>
        </w:rPr>
        <w:t xml:space="preserve"> от своего права требования к лицу, ответственному за убытки, или в случае, если осуществление этого права стало невозможным по вине страхователя</w:t>
      </w:r>
      <w:r w:rsidRPr="00175F4E">
        <w:rPr>
          <w:rFonts w:ascii="Times New Roman" w:eastAsia="Times New Roman" w:hAnsi="Times New Roman" w:cs="Times New Roman"/>
          <w:sz w:val="30"/>
          <w:szCs w:val="30"/>
          <w:lang w:eastAsia="ru-RU"/>
        </w:rPr>
        <w:t xml:space="preserve"> (выгодоприобретателя)</w:t>
      </w:r>
      <w:r w:rsidR="00806375" w:rsidRPr="00175F4E">
        <w:rPr>
          <w:rFonts w:ascii="Times New Roman" w:eastAsia="Times New Roman" w:hAnsi="Times New Roman" w:cs="Times New Roman"/>
          <w:sz w:val="30"/>
          <w:szCs w:val="30"/>
          <w:lang w:eastAsia="ru-RU"/>
        </w:rPr>
        <w:t>;</w:t>
      </w:r>
    </w:p>
    <w:p w:rsidR="00806375" w:rsidRPr="002C662E" w:rsidRDefault="00806375" w:rsidP="002C662E">
      <w:pPr>
        <w:tabs>
          <w:tab w:val="num" w:pos="1418"/>
        </w:tabs>
        <w:spacing w:after="0" w:line="240" w:lineRule="auto"/>
        <w:ind w:firstLine="709"/>
        <w:jc w:val="both"/>
        <w:rPr>
          <w:rFonts w:ascii="Times New Roman" w:eastAsia="Times New Roman" w:hAnsi="Times New Roman" w:cs="Times New Roman"/>
          <w:color w:val="000000"/>
          <w:sz w:val="30"/>
          <w:szCs w:val="30"/>
          <w:lang w:eastAsia="ru-RU"/>
        </w:rPr>
      </w:pPr>
      <w:r w:rsidRPr="002C662E">
        <w:rPr>
          <w:rFonts w:ascii="Times New Roman" w:eastAsia="Times New Roman" w:hAnsi="Times New Roman" w:cs="Times New Roman"/>
          <w:sz w:val="30"/>
          <w:szCs w:val="30"/>
          <w:lang w:eastAsia="ru-RU"/>
        </w:rPr>
        <w:t>в иных</w:t>
      </w:r>
      <w:r w:rsidRPr="002C662E">
        <w:rPr>
          <w:rFonts w:ascii="Times New Roman" w:eastAsia="Times New Roman" w:hAnsi="Times New Roman" w:cs="Times New Roman"/>
          <w:color w:val="000000"/>
          <w:sz w:val="30"/>
          <w:szCs w:val="30"/>
          <w:lang w:eastAsia="ru-RU"/>
        </w:rPr>
        <w:t xml:space="preserve"> случаях, предусмотренных законодательством.</w:t>
      </w:r>
    </w:p>
    <w:p w:rsidR="00806375" w:rsidRPr="002C662E" w:rsidRDefault="002A1B84" w:rsidP="002C662E">
      <w:pPr>
        <w:numPr>
          <w:ilvl w:val="0"/>
          <w:numId w:val="24"/>
        </w:numPr>
        <w:tabs>
          <w:tab w:val="num" w:pos="1418"/>
        </w:tabs>
        <w:spacing w:after="0" w:line="240" w:lineRule="auto"/>
        <w:ind w:left="0" w:firstLine="709"/>
        <w:jc w:val="both"/>
        <w:rPr>
          <w:rFonts w:ascii="Times New Roman" w:eastAsia="Times New Roman" w:hAnsi="Times New Roman" w:cs="Times New Roman"/>
          <w:color w:val="000000"/>
          <w:sz w:val="30"/>
          <w:szCs w:val="30"/>
          <w:lang w:eastAsia="ru-RU"/>
        </w:rPr>
      </w:pPr>
      <w:r w:rsidRPr="002C662E">
        <w:rPr>
          <w:rFonts w:ascii="Times New Roman" w:eastAsia="Times New Roman" w:hAnsi="Times New Roman" w:cs="Times New Roman"/>
          <w:color w:val="000000"/>
          <w:sz w:val="30"/>
          <w:szCs w:val="30"/>
          <w:lang w:eastAsia="ru-RU"/>
        </w:rPr>
        <w:t>Страховщик освобождается от выплаты страхового возмещения в случае неисполнения страхователем хотя бы одной обязанности, предусмотренной подпунктами 34.1.5, 34.2.2, 34.2.4, 34.2.5, 34</w:t>
      </w:r>
      <w:r w:rsidR="00BB0C29">
        <w:rPr>
          <w:rFonts w:ascii="Times New Roman" w:eastAsia="Times New Roman" w:hAnsi="Times New Roman" w:cs="Times New Roman"/>
          <w:color w:val="000000"/>
          <w:sz w:val="30"/>
          <w:szCs w:val="30"/>
          <w:lang w:eastAsia="ru-RU"/>
        </w:rPr>
        <w:t>.2.8 пункта 34 настоящих Правил</w:t>
      </w:r>
      <w:r w:rsidR="00806375" w:rsidRPr="002C662E">
        <w:rPr>
          <w:rFonts w:ascii="Times New Roman" w:eastAsia="Times New Roman" w:hAnsi="Times New Roman" w:cs="Times New Roman"/>
          <w:color w:val="000000"/>
          <w:sz w:val="30"/>
          <w:szCs w:val="30"/>
          <w:lang w:eastAsia="ru-RU"/>
        </w:rPr>
        <w:t>.</w:t>
      </w:r>
    </w:p>
    <w:p w:rsidR="00806375" w:rsidRPr="002C662E" w:rsidRDefault="00806375" w:rsidP="002C662E">
      <w:pPr>
        <w:numPr>
          <w:ilvl w:val="0"/>
          <w:numId w:val="24"/>
        </w:numPr>
        <w:tabs>
          <w:tab w:val="num" w:pos="1418"/>
        </w:tabs>
        <w:spacing w:after="0" w:line="240" w:lineRule="auto"/>
        <w:ind w:left="0" w:right="-1"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color w:val="000000"/>
          <w:sz w:val="30"/>
          <w:szCs w:val="30"/>
          <w:lang w:eastAsia="ru-RU"/>
        </w:rPr>
        <w:t xml:space="preserve">Не подлежат возмещению убытки, если они в полном объеме </w:t>
      </w:r>
      <w:r w:rsidR="003E662D" w:rsidRPr="003E662D">
        <w:rPr>
          <w:rFonts w:ascii="Times New Roman" w:eastAsia="Times New Roman" w:hAnsi="Times New Roman" w:cs="Times New Roman"/>
          <w:color w:val="000000"/>
          <w:sz w:val="30"/>
          <w:szCs w:val="30"/>
          <w:lang w:eastAsia="ru-RU"/>
        </w:rPr>
        <w:t xml:space="preserve">возмещены </w:t>
      </w:r>
      <w:r w:rsidRPr="002C662E">
        <w:rPr>
          <w:rFonts w:ascii="Times New Roman" w:eastAsia="Times New Roman" w:hAnsi="Times New Roman" w:cs="Times New Roman"/>
          <w:color w:val="000000"/>
          <w:sz w:val="30"/>
          <w:szCs w:val="30"/>
          <w:lang w:eastAsia="ru-RU"/>
        </w:rPr>
        <w:t>лицом, виновном в их причинении.</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p>
    <w:p w:rsidR="00806375" w:rsidRPr="002C662E" w:rsidRDefault="00806375" w:rsidP="002C662E">
      <w:pPr>
        <w:tabs>
          <w:tab w:val="left" w:pos="1418"/>
        </w:tabs>
        <w:spacing w:after="0" w:line="240" w:lineRule="auto"/>
        <w:ind w:right="-1"/>
        <w:jc w:val="center"/>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ОПРЕДЕЛЕНИЕ РАЗМЕРА УБЫТКОВ И ВЫПЛАТА СТРАХОВОГО ВОЗМЕЩЕНИЯ</w:t>
      </w:r>
    </w:p>
    <w:p w:rsidR="00806375" w:rsidRPr="002C662E" w:rsidRDefault="00806375" w:rsidP="002C662E">
      <w:pPr>
        <w:tabs>
          <w:tab w:val="left" w:pos="1418"/>
        </w:tabs>
        <w:spacing w:after="0" w:line="240" w:lineRule="auto"/>
        <w:ind w:right="-1" w:firstLine="709"/>
        <w:jc w:val="center"/>
        <w:rPr>
          <w:rFonts w:ascii="Times New Roman" w:eastAsia="Times New Roman" w:hAnsi="Times New Roman" w:cs="Times New Roman"/>
          <w:b/>
          <w:sz w:val="30"/>
          <w:szCs w:val="30"/>
          <w:lang w:eastAsia="ru-RU"/>
        </w:rPr>
      </w:pPr>
    </w:p>
    <w:p w:rsidR="00806375" w:rsidRPr="002C662E" w:rsidRDefault="00AD59D9" w:rsidP="002C662E">
      <w:pPr>
        <w:numPr>
          <w:ilvl w:val="0"/>
          <w:numId w:val="42"/>
        </w:numPr>
        <w:tabs>
          <w:tab w:val="num" w:pos="993"/>
          <w:tab w:val="left"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При наступлении страхового случая страхователь не позднее, чем в течение 30 календарных дней со дня окончания периода ожидания обязан предоставить:</w:t>
      </w:r>
    </w:p>
    <w:p w:rsidR="00AD59D9" w:rsidRPr="00175F4E" w:rsidRDefault="00AD59D9" w:rsidP="002C662E">
      <w:pPr>
        <w:tabs>
          <w:tab w:val="left" w:pos="1418"/>
          <w:tab w:val="num" w:pos="1855"/>
        </w:tabs>
        <w:spacing w:after="0" w:line="240" w:lineRule="auto"/>
        <w:ind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 xml:space="preserve">47.1. заявление о страховом случае, в котором указано, что после окончания срока </w:t>
      </w:r>
      <w:r w:rsidR="002446B4" w:rsidRPr="00175F4E">
        <w:rPr>
          <w:rFonts w:ascii="Times New Roman" w:eastAsia="Times New Roman" w:hAnsi="Times New Roman" w:cs="Times New Roman"/>
          <w:sz w:val="30"/>
          <w:szCs w:val="30"/>
          <w:lang w:eastAsia="ru-RU"/>
        </w:rPr>
        <w:t>выполнения контрагентом страхователя своих обязательств</w:t>
      </w:r>
      <w:r w:rsidRPr="00175F4E">
        <w:rPr>
          <w:rFonts w:ascii="Times New Roman" w:eastAsia="Times New Roman" w:hAnsi="Times New Roman" w:cs="Times New Roman"/>
          <w:sz w:val="30"/>
          <w:szCs w:val="30"/>
          <w:lang w:eastAsia="ru-RU"/>
        </w:rPr>
        <w:t xml:space="preserve"> по экспортному контракту прошел установленный страховщиком период ожидания, а </w:t>
      </w:r>
      <w:r w:rsidR="002446B4" w:rsidRPr="00175F4E">
        <w:rPr>
          <w:rFonts w:ascii="Times New Roman" w:eastAsia="Times New Roman" w:hAnsi="Times New Roman" w:cs="Times New Roman"/>
          <w:sz w:val="30"/>
          <w:szCs w:val="30"/>
          <w:lang w:eastAsia="ru-RU"/>
        </w:rPr>
        <w:t xml:space="preserve">обязательства не выполнены или выполнены </w:t>
      </w:r>
      <w:r w:rsidRPr="00175F4E">
        <w:rPr>
          <w:rFonts w:ascii="Times New Roman" w:eastAsia="Times New Roman" w:hAnsi="Times New Roman" w:cs="Times New Roman"/>
          <w:sz w:val="30"/>
          <w:szCs w:val="30"/>
          <w:lang w:eastAsia="ru-RU"/>
        </w:rPr>
        <w:t xml:space="preserve">только частично, хотя страхователь, </w:t>
      </w:r>
      <w:r w:rsidRPr="00175F4E">
        <w:rPr>
          <w:rFonts w:ascii="Times New Roman" w:hAnsi="Times New Roman" w:cs="Times New Roman"/>
          <w:sz w:val="30"/>
          <w:szCs w:val="30"/>
        </w:rPr>
        <w:t xml:space="preserve">следуя письменным </w:t>
      </w:r>
      <w:r w:rsidRPr="00175F4E">
        <w:rPr>
          <w:rFonts w:ascii="Times New Roman" w:hAnsi="Times New Roman" w:cs="Times New Roman"/>
          <w:sz w:val="30"/>
          <w:szCs w:val="30"/>
        </w:rPr>
        <w:lastRenderedPageBreak/>
        <w:t>указаниям страховщика</w:t>
      </w:r>
      <w:r w:rsidRPr="00175F4E">
        <w:rPr>
          <w:rFonts w:ascii="Times New Roman" w:eastAsia="Times New Roman" w:hAnsi="Times New Roman" w:cs="Times New Roman"/>
          <w:sz w:val="30"/>
          <w:szCs w:val="30"/>
          <w:lang w:eastAsia="ru-RU"/>
        </w:rPr>
        <w:t>, принял разумные</w:t>
      </w:r>
      <w:r w:rsidR="005C13C9">
        <w:rPr>
          <w:rFonts w:ascii="Times New Roman" w:eastAsia="Times New Roman" w:hAnsi="Times New Roman" w:cs="Times New Roman"/>
          <w:sz w:val="30"/>
          <w:szCs w:val="30"/>
          <w:lang w:eastAsia="ru-RU"/>
        </w:rPr>
        <w:t xml:space="preserve"> </w:t>
      </w:r>
      <w:r w:rsidR="005C13C9" w:rsidRPr="00E17E7A">
        <w:rPr>
          <w:rFonts w:ascii="Times New Roman" w:eastAsia="Times New Roman" w:hAnsi="Times New Roman" w:cs="Times New Roman"/>
          <w:sz w:val="30"/>
          <w:szCs w:val="30"/>
          <w:lang w:eastAsia="ru-RU"/>
        </w:rPr>
        <w:t>и доступные</w:t>
      </w:r>
      <w:r w:rsidRPr="00175F4E">
        <w:rPr>
          <w:rFonts w:ascii="Times New Roman" w:eastAsia="Times New Roman" w:hAnsi="Times New Roman" w:cs="Times New Roman"/>
          <w:sz w:val="30"/>
          <w:szCs w:val="30"/>
          <w:lang w:eastAsia="ru-RU"/>
        </w:rPr>
        <w:t xml:space="preserve"> меры для </w:t>
      </w:r>
      <w:r w:rsidR="002446B4" w:rsidRPr="00175F4E">
        <w:rPr>
          <w:rFonts w:ascii="Times New Roman" w:eastAsia="Times New Roman" w:hAnsi="Times New Roman" w:cs="Times New Roman"/>
          <w:sz w:val="30"/>
          <w:szCs w:val="30"/>
          <w:lang w:eastAsia="ru-RU"/>
        </w:rPr>
        <w:t>уменьшения убытков</w:t>
      </w:r>
      <w:r w:rsidRPr="00175F4E">
        <w:rPr>
          <w:rFonts w:ascii="Times New Roman" w:eastAsia="Times New Roman" w:hAnsi="Times New Roman" w:cs="Times New Roman"/>
          <w:sz w:val="30"/>
          <w:szCs w:val="30"/>
          <w:lang w:eastAsia="ru-RU"/>
        </w:rPr>
        <w:t xml:space="preserve"> (Приложение №3 к настоящим Правилам);</w:t>
      </w:r>
    </w:p>
    <w:p w:rsidR="00AD59D9" w:rsidRPr="00175F4E" w:rsidRDefault="00AD59D9" w:rsidP="002C662E">
      <w:pPr>
        <w:tabs>
          <w:tab w:val="num" w:pos="993"/>
          <w:tab w:val="left" w:pos="1418"/>
        </w:tabs>
        <w:spacing w:after="0" w:line="240" w:lineRule="auto"/>
        <w:ind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47.2. документы (заверенные страхователем копии), подтверждающие факт наступления страхового случая и размер понесенных убытков:</w:t>
      </w:r>
    </w:p>
    <w:p w:rsidR="002446B4" w:rsidRDefault="00AD59D9" w:rsidP="002C662E">
      <w:pPr>
        <w:tabs>
          <w:tab w:val="num" w:pos="993"/>
          <w:tab w:val="left" w:pos="1418"/>
        </w:tabs>
        <w:spacing w:after="0" w:line="240" w:lineRule="auto"/>
        <w:ind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 xml:space="preserve">- </w:t>
      </w:r>
      <w:r w:rsidR="002446B4" w:rsidRPr="00175F4E">
        <w:rPr>
          <w:rFonts w:ascii="Times New Roman" w:eastAsia="Times New Roman" w:hAnsi="Times New Roman" w:cs="Times New Roman"/>
          <w:sz w:val="30"/>
          <w:szCs w:val="30"/>
          <w:lang w:eastAsia="ru-RU"/>
        </w:rPr>
        <w:t>договор страхования (</w:t>
      </w:r>
      <w:r w:rsidRPr="00175F4E">
        <w:rPr>
          <w:rFonts w:ascii="Times New Roman" w:eastAsia="Times New Roman" w:hAnsi="Times New Roman" w:cs="Times New Roman"/>
          <w:sz w:val="30"/>
          <w:szCs w:val="30"/>
          <w:lang w:eastAsia="ru-RU"/>
        </w:rPr>
        <w:t>страховой полис</w:t>
      </w:r>
      <w:r w:rsidR="002446B4" w:rsidRPr="00175F4E">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xml:space="preserve"> </w:t>
      </w:r>
    </w:p>
    <w:p w:rsidR="00AD59D9" w:rsidRPr="002C662E" w:rsidRDefault="002446B4" w:rsidP="002C662E">
      <w:pPr>
        <w:tabs>
          <w:tab w:val="num" w:pos="993"/>
          <w:tab w:val="left" w:pos="1418"/>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AD59D9" w:rsidRPr="002C662E">
        <w:rPr>
          <w:rFonts w:ascii="Times New Roman" w:eastAsia="Times New Roman" w:hAnsi="Times New Roman" w:cs="Times New Roman"/>
          <w:sz w:val="30"/>
          <w:szCs w:val="30"/>
          <w:lang w:eastAsia="ru-RU"/>
        </w:rPr>
        <w:t>товаросопроводительные документы по отгрузке</w:t>
      </w:r>
      <w:r w:rsidR="005C13C9">
        <w:rPr>
          <w:rFonts w:ascii="Times New Roman" w:eastAsia="Times New Roman" w:hAnsi="Times New Roman" w:cs="Times New Roman"/>
          <w:sz w:val="30"/>
          <w:szCs w:val="30"/>
          <w:lang w:eastAsia="ru-RU"/>
        </w:rPr>
        <w:t xml:space="preserve"> </w:t>
      </w:r>
      <w:r w:rsidR="00D27631" w:rsidRPr="00E17E7A">
        <w:rPr>
          <w:rFonts w:ascii="Times New Roman" w:eastAsia="Times New Roman" w:hAnsi="Times New Roman" w:cs="Times New Roman"/>
          <w:sz w:val="30"/>
          <w:szCs w:val="30"/>
          <w:lang w:eastAsia="ru-RU"/>
        </w:rPr>
        <w:t>продукции</w:t>
      </w:r>
      <w:r w:rsidR="00AD59D9" w:rsidRPr="002C662E">
        <w:rPr>
          <w:rFonts w:ascii="Times New Roman" w:eastAsia="Times New Roman" w:hAnsi="Times New Roman" w:cs="Times New Roman"/>
          <w:sz w:val="30"/>
          <w:szCs w:val="30"/>
          <w:lang w:eastAsia="ru-RU"/>
        </w:rPr>
        <w:t xml:space="preserve"> (ТТН, CMR, ж/д накладная, спецификация и т.п.), при выполнении работ, оказании услуг – документы, подтверждающие факт выполнения работ, оказания услуг (акт выполненных работ и т.п.);</w:t>
      </w:r>
    </w:p>
    <w:p w:rsidR="00AD59D9" w:rsidRPr="002C662E" w:rsidRDefault="00AD59D9" w:rsidP="002C662E">
      <w:pPr>
        <w:widowControl w:val="0"/>
        <w:tabs>
          <w:tab w:val="num" w:pos="993"/>
          <w:tab w:val="left"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экспортный контракт со всеми дополнениями и приложениями;</w:t>
      </w:r>
    </w:p>
    <w:p w:rsidR="00AD59D9" w:rsidRPr="002C662E" w:rsidRDefault="00AD59D9" w:rsidP="002C662E">
      <w:pPr>
        <w:widowControl w:val="0"/>
        <w:tabs>
          <w:tab w:val="num" w:pos="993"/>
          <w:tab w:val="left"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договор поручительства со всеми дополнениями и приложениями к нему и иные договоры (соглашения), заключенные с контрагентом (поручителем) в рамках обеспечения исполнения обязательств по экспортному контракту, принятому на страхование, при их наличии;</w:t>
      </w:r>
    </w:p>
    <w:p w:rsidR="00AD59D9" w:rsidRPr="002C662E" w:rsidRDefault="00AD59D9" w:rsidP="002C662E">
      <w:pPr>
        <w:widowControl w:val="0"/>
        <w:tabs>
          <w:tab w:val="num"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 акт сверок взаимных расчетов между страхователем и контрагентом за период с даты поставки товара по экспортному контракту до последнего дня установленного страховщиком периода ожидания, подписанный обеими сторонами. </w:t>
      </w:r>
      <w:r w:rsidRPr="002C662E">
        <w:rPr>
          <w:rFonts w:ascii="Times New Roman" w:hAnsi="Times New Roman" w:cs="Times New Roman"/>
          <w:sz w:val="30"/>
          <w:szCs w:val="30"/>
          <w:shd w:val="clear" w:color="auto" w:fill="FFFFFF"/>
        </w:rPr>
        <w:t>В случае отказа контрагента</w:t>
      </w:r>
      <w:r w:rsidR="002446B4">
        <w:rPr>
          <w:rFonts w:ascii="Times New Roman" w:hAnsi="Times New Roman" w:cs="Times New Roman"/>
          <w:sz w:val="30"/>
          <w:szCs w:val="30"/>
          <w:shd w:val="clear" w:color="auto" w:fill="FFFFFF"/>
        </w:rPr>
        <w:t xml:space="preserve"> </w:t>
      </w:r>
      <w:r w:rsidR="002446B4" w:rsidRPr="00175F4E">
        <w:rPr>
          <w:rFonts w:ascii="Times New Roman" w:hAnsi="Times New Roman" w:cs="Times New Roman"/>
          <w:sz w:val="30"/>
          <w:szCs w:val="30"/>
          <w:shd w:val="clear" w:color="auto" w:fill="FFFFFF"/>
        </w:rPr>
        <w:t>страхователя</w:t>
      </w:r>
      <w:r w:rsidRPr="00175F4E">
        <w:rPr>
          <w:rFonts w:ascii="Times New Roman" w:hAnsi="Times New Roman" w:cs="Times New Roman"/>
          <w:sz w:val="30"/>
          <w:szCs w:val="30"/>
          <w:shd w:val="clear" w:color="auto" w:fill="FFFFFF"/>
        </w:rPr>
        <w:t xml:space="preserve"> в</w:t>
      </w:r>
      <w:r w:rsidRPr="002C662E">
        <w:rPr>
          <w:rFonts w:ascii="Times New Roman" w:hAnsi="Times New Roman" w:cs="Times New Roman"/>
          <w:sz w:val="30"/>
          <w:szCs w:val="30"/>
          <w:shd w:val="clear" w:color="auto" w:fill="FFFFFF"/>
        </w:rPr>
        <w:t xml:space="preserve"> подписании акта сверок, страхователь предоставляет копию письменного отказа контрагента, а при его отсутствии – копию направленного письма контрагенту, содержащего запрос такого документа, вместе с документами, подтверждающими отправку указанного письма путем почтового отправления с уведомлением либо путем отправления через международную курьерскую (экспресс) службу (квитанция почтового оператора и уведомление с отметкой о его получении адресатом либо с отметкой работника почтового оператора о причине невручения письма)</w:t>
      </w:r>
      <w:r w:rsidRPr="002C662E">
        <w:rPr>
          <w:rFonts w:ascii="Times New Roman" w:eastAsia="Times New Roman" w:hAnsi="Times New Roman" w:cs="Times New Roman"/>
          <w:sz w:val="30"/>
          <w:szCs w:val="30"/>
          <w:lang w:eastAsia="ru-RU"/>
        </w:rPr>
        <w:t xml:space="preserve">; </w:t>
      </w:r>
    </w:p>
    <w:p w:rsidR="00AD59D9" w:rsidRPr="002C662E" w:rsidRDefault="00AD59D9" w:rsidP="002C662E">
      <w:pPr>
        <w:widowControl w:val="0"/>
        <w:tabs>
          <w:tab w:val="num"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 выписку с банковского счета страхователя, заверенную банком страхователя, подтверждающую </w:t>
      </w:r>
      <w:proofErr w:type="spellStart"/>
      <w:r w:rsidRPr="002C662E">
        <w:rPr>
          <w:rFonts w:ascii="Times New Roman" w:eastAsia="Times New Roman" w:hAnsi="Times New Roman" w:cs="Times New Roman"/>
          <w:sz w:val="30"/>
          <w:szCs w:val="30"/>
          <w:lang w:eastAsia="ru-RU"/>
        </w:rPr>
        <w:t>непоступление</w:t>
      </w:r>
      <w:proofErr w:type="spellEnd"/>
      <w:r w:rsidRPr="002C662E">
        <w:rPr>
          <w:rFonts w:ascii="Times New Roman" w:eastAsia="Times New Roman" w:hAnsi="Times New Roman" w:cs="Times New Roman"/>
          <w:sz w:val="30"/>
          <w:szCs w:val="30"/>
          <w:lang w:eastAsia="ru-RU"/>
        </w:rPr>
        <w:t xml:space="preserve"> денег на счет страхователя от контрагента и (или) третьего лица, связанного с реализацией экспортного контракта, за поставленны</w:t>
      </w:r>
      <w:r w:rsidR="001E0A4E">
        <w:rPr>
          <w:rFonts w:ascii="Times New Roman" w:eastAsia="Times New Roman" w:hAnsi="Times New Roman" w:cs="Times New Roman"/>
          <w:sz w:val="30"/>
          <w:szCs w:val="30"/>
          <w:lang w:eastAsia="ru-RU"/>
        </w:rPr>
        <w:t>е</w:t>
      </w:r>
      <w:r w:rsidRPr="002C662E">
        <w:rPr>
          <w:rFonts w:ascii="Times New Roman" w:eastAsia="Times New Roman" w:hAnsi="Times New Roman" w:cs="Times New Roman"/>
          <w:sz w:val="30"/>
          <w:szCs w:val="30"/>
          <w:lang w:eastAsia="ru-RU"/>
        </w:rPr>
        <w:t xml:space="preserve"> по экспортному контракту товар</w:t>
      </w:r>
      <w:r w:rsidR="001E0A4E">
        <w:rPr>
          <w:rFonts w:ascii="Times New Roman" w:eastAsia="Times New Roman" w:hAnsi="Times New Roman" w:cs="Times New Roman"/>
          <w:sz w:val="30"/>
          <w:szCs w:val="30"/>
          <w:lang w:eastAsia="ru-RU"/>
        </w:rPr>
        <w:t>ы</w:t>
      </w:r>
      <w:r w:rsidRPr="002C662E">
        <w:rPr>
          <w:rFonts w:ascii="Times New Roman" w:eastAsia="Times New Roman" w:hAnsi="Times New Roman" w:cs="Times New Roman"/>
          <w:sz w:val="30"/>
          <w:szCs w:val="30"/>
          <w:lang w:eastAsia="ru-RU"/>
        </w:rPr>
        <w:t xml:space="preserve"> (работы, услуги);</w:t>
      </w:r>
    </w:p>
    <w:p w:rsidR="00AD59D9" w:rsidRPr="002C662E" w:rsidRDefault="00AD59D9" w:rsidP="002C662E">
      <w:pPr>
        <w:widowControl w:val="0"/>
        <w:tabs>
          <w:tab w:val="num" w:pos="993"/>
          <w:tab w:val="left" w:pos="141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документы, подтверждающие принятие страхователем мер по предотвращению и (или) уменьшению возможных убытков (копии писем по факту нарушения застрахованных обязательств, предъявленных претензий, юридические документы, необходимые для осуществления права суброгации и т.п.);</w:t>
      </w:r>
    </w:p>
    <w:p w:rsidR="00AD59D9" w:rsidRPr="002C662E" w:rsidRDefault="00AD59D9" w:rsidP="002C662E">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иные документы, необходимые для принятия решения о выплате страхового возмещения (по требованию страховщика).</w:t>
      </w:r>
    </w:p>
    <w:p w:rsidR="00562536" w:rsidRPr="00175F4E" w:rsidRDefault="00562536" w:rsidP="00F67CEB">
      <w:pPr>
        <w:numPr>
          <w:ilvl w:val="0"/>
          <w:numId w:val="42"/>
        </w:numPr>
        <w:tabs>
          <w:tab w:val="left" w:pos="1418"/>
        </w:tabs>
        <w:spacing w:after="0" w:line="240" w:lineRule="auto"/>
        <w:ind w:left="0" w:firstLine="709"/>
        <w:jc w:val="both"/>
        <w:rPr>
          <w:rFonts w:ascii="Times New Roman" w:eastAsia="Times New Roman" w:hAnsi="Times New Roman" w:cs="Times New Roman"/>
          <w:snapToGrid w:val="0"/>
          <w:sz w:val="30"/>
          <w:szCs w:val="30"/>
          <w:lang w:eastAsia="ru-RU"/>
        </w:rPr>
      </w:pPr>
      <w:r w:rsidRPr="00175F4E">
        <w:rPr>
          <w:rFonts w:ascii="Times New Roman" w:eastAsia="Times New Roman" w:hAnsi="Times New Roman" w:cs="Times New Roman"/>
          <w:snapToGrid w:val="0"/>
          <w:sz w:val="30"/>
          <w:szCs w:val="30"/>
          <w:lang w:eastAsia="ru-RU"/>
        </w:rPr>
        <w:t xml:space="preserve">На основании полученных документов и проведенных проверок страховщик принимает решение о признании либо непризнании заявленного случая страховым, рассчитывает размер страхового </w:t>
      </w:r>
      <w:r w:rsidRPr="00175F4E">
        <w:rPr>
          <w:rFonts w:ascii="Times New Roman" w:eastAsia="Times New Roman" w:hAnsi="Times New Roman" w:cs="Times New Roman"/>
          <w:snapToGrid w:val="0"/>
          <w:sz w:val="30"/>
          <w:szCs w:val="30"/>
          <w:lang w:eastAsia="ru-RU"/>
        </w:rPr>
        <w:lastRenderedPageBreak/>
        <w:t>возмещения либо принимает решение об отказе в выплате страхового возмещения.</w:t>
      </w:r>
    </w:p>
    <w:p w:rsidR="00562536" w:rsidRPr="00175F4E" w:rsidRDefault="00562536" w:rsidP="00562536">
      <w:pPr>
        <w:tabs>
          <w:tab w:val="left" w:pos="1418"/>
        </w:tabs>
        <w:spacing w:after="0" w:line="240" w:lineRule="auto"/>
        <w:ind w:firstLine="709"/>
        <w:jc w:val="both"/>
        <w:rPr>
          <w:rFonts w:ascii="Times New Roman" w:eastAsia="Times New Roman" w:hAnsi="Times New Roman" w:cs="Times New Roman"/>
          <w:snapToGrid w:val="0"/>
          <w:sz w:val="30"/>
          <w:szCs w:val="30"/>
          <w:lang w:eastAsia="ru-RU"/>
        </w:rPr>
      </w:pPr>
      <w:r w:rsidRPr="00175F4E">
        <w:rPr>
          <w:rFonts w:ascii="Times New Roman" w:eastAsia="Times New Roman" w:hAnsi="Times New Roman" w:cs="Times New Roman"/>
          <w:snapToGrid w:val="0"/>
          <w:sz w:val="30"/>
          <w:szCs w:val="30"/>
          <w:lang w:eastAsia="ru-RU"/>
        </w:rPr>
        <w:t>Решение о непризнании заявленного случая страховым либо об отказе в выплате страхового возмещения принимается в течение 10 рабочих дней со дня получения заявления о страховом случае и всех необходимых документов и в течение 5 рабочих дней сообщается страхователю путем письменного уведомления с мотивацией причины отказа.</w:t>
      </w:r>
    </w:p>
    <w:p w:rsidR="00562536" w:rsidRPr="00175F4E" w:rsidRDefault="00562536" w:rsidP="00562536">
      <w:pPr>
        <w:tabs>
          <w:tab w:val="left" w:pos="1418"/>
        </w:tabs>
        <w:spacing w:after="0" w:line="240" w:lineRule="auto"/>
        <w:ind w:firstLine="709"/>
        <w:jc w:val="both"/>
        <w:rPr>
          <w:rFonts w:ascii="Times New Roman" w:eastAsia="Times New Roman" w:hAnsi="Times New Roman" w:cs="Times New Roman"/>
          <w:snapToGrid w:val="0"/>
          <w:sz w:val="30"/>
          <w:szCs w:val="30"/>
          <w:lang w:eastAsia="ru-RU"/>
        </w:rPr>
      </w:pPr>
      <w:r w:rsidRPr="00175F4E">
        <w:rPr>
          <w:rFonts w:ascii="Times New Roman" w:eastAsia="Times New Roman" w:hAnsi="Times New Roman" w:cs="Times New Roman"/>
          <w:snapToGrid w:val="0"/>
          <w:sz w:val="30"/>
          <w:szCs w:val="30"/>
          <w:lang w:eastAsia="ru-RU"/>
        </w:rPr>
        <w:t>В случае признания заявленного случая страховым, страховщик в течение 10 рабочих дней со дня получения заявления о страховом случае и всех необходимых документов составляет акт о страховом случае.</w:t>
      </w:r>
    </w:p>
    <w:p w:rsidR="00562536" w:rsidRPr="002C662E" w:rsidRDefault="00562536" w:rsidP="00562536">
      <w:pPr>
        <w:tabs>
          <w:tab w:val="left" w:pos="1418"/>
        </w:tabs>
        <w:spacing w:after="0" w:line="240" w:lineRule="auto"/>
        <w:ind w:firstLine="709"/>
        <w:jc w:val="both"/>
        <w:rPr>
          <w:rFonts w:ascii="Times New Roman" w:eastAsia="Times New Roman" w:hAnsi="Times New Roman" w:cs="Times New Roman"/>
          <w:snapToGrid w:val="0"/>
          <w:sz w:val="30"/>
          <w:szCs w:val="30"/>
          <w:lang w:eastAsia="ru-RU"/>
        </w:rPr>
      </w:pPr>
      <w:r w:rsidRPr="00175F4E">
        <w:rPr>
          <w:rFonts w:ascii="Times New Roman" w:eastAsia="Times New Roman" w:hAnsi="Times New Roman" w:cs="Times New Roman"/>
          <w:snapToGrid w:val="0"/>
          <w:sz w:val="30"/>
          <w:szCs w:val="30"/>
          <w:lang w:eastAsia="ru-RU"/>
        </w:rPr>
        <w:t>При возникновении разногласий о размере понесенных страхователем убытков, а также в иных случаях стороны вправе назначить независимую экспертизу. Расходы на проведение экспертизы оплачивает сторона-инициатор, а в случае заинтересованности обеих сторон эти расходы распределяются между ними.</w:t>
      </w:r>
    </w:p>
    <w:p w:rsidR="00806375" w:rsidRPr="002C662E" w:rsidRDefault="00806375" w:rsidP="002C662E">
      <w:pPr>
        <w:tabs>
          <w:tab w:val="left" w:pos="1418"/>
        </w:tabs>
        <w:spacing w:after="0" w:line="240" w:lineRule="auto"/>
        <w:ind w:firstLine="709"/>
        <w:jc w:val="both"/>
        <w:rPr>
          <w:rFonts w:ascii="Times New Roman" w:eastAsia="Times New Roman" w:hAnsi="Times New Roman" w:cs="Times New Roman"/>
          <w:snapToGrid w:val="0"/>
          <w:sz w:val="30"/>
          <w:szCs w:val="30"/>
          <w:lang w:eastAsia="ru-RU"/>
        </w:rPr>
      </w:pPr>
      <w:r w:rsidRPr="002C662E">
        <w:rPr>
          <w:rFonts w:ascii="Times New Roman" w:eastAsia="Times New Roman" w:hAnsi="Times New Roman" w:cs="Times New Roman"/>
          <w:snapToGrid w:val="0"/>
          <w:sz w:val="30"/>
          <w:szCs w:val="30"/>
          <w:lang w:eastAsia="ru-RU"/>
        </w:rPr>
        <w:t xml:space="preserve">Если по заявленному страховщику случаю возникновения у страхователя убытков компетентными </w:t>
      </w:r>
      <w:r w:rsidRPr="00175F4E">
        <w:rPr>
          <w:rFonts w:ascii="Times New Roman" w:eastAsia="Times New Roman" w:hAnsi="Times New Roman" w:cs="Times New Roman"/>
          <w:snapToGrid w:val="0"/>
          <w:sz w:val="30"/>
          <w:szCs w:val="30"/>
          <w:lang w:eastAsia="ru-RU"/>
        </w:rPr>
        <w:t>органами</w:t>
      </w:r>
      <w:r w:rsidR="006E2F6A" w:rsidRPr="00175F4E">
        <w:rPr>
          <w:rFonts w:ascii="Times New Roman" w:eastAsia="Times New Roman" w:hAnsi="Times New Roman" w:cs="Times New Roman"/>
          <w:snapToGrid w:val="0"/>
          <w:sz w:val="30"/>
          <w:szCs w:val="30"/>
          <w:lang w:eastAsia="ru-RU"/>
        </w:rPr>
        <w:t xml:space="preserve"> и (или) организациями</w:t>
      </w:r>
      <w:r w:rsidRPr="00175F4E">
        <w:rPr>
          <w:rFonts w:ascii="Times New Roman" w:eastAsia="Times New Roman" w:hAnsi="Times New Roman" w:cs="Times New Roman"/>
          <w:snapToGrid w:val="0"/>
          <w:sz w:val="30"/>
          <w:szCs w:val="30"/>
          <w:lang w:eastAsia="ru-RU"/>
        </w:rPr>
        <w:t xml:space="preserve"> проводится проверка, либо предварительное расследование, либо ведется судебный процесс </w:t>
      </w:r>
      <w:r w:rsidRPr="00175F4E">
        <w:rPr>
          <w:rFonts w:ascii="Times New Roman" w:eastAsia="Times New Roman" w:hAnsi="Times New Roman" w:cs="Times New Roman"/>
          <w:sz w:val="30"/>
          <w:szCs w:val="30"/>
          <w:lang w:eastAsia="ru-RU"/>
        </w:rPr>
        <w:t>(в рамках уголовного судопроизводства)</w:t>
      </w:r>
      <w:r w:rsidR="00C519F5" w:rsidRPr="00175F4E">
        <w:rPr>
          <w:rFonts w:ascii="Times New Roman" w:eastAsia="Times New Roman" w:hAnsi="Times New Roman" w:cs="Times New Roman"/>
          <w:snapToGrid w:val="0"/>
          <w:sz w:val="30"/>
          <w:szCs w:val="30"/>
          <w:lang w:eastAsia="ru-RU"/>
        </w:rPr>
        <w:t xml:space="preserve"> в отношении страхователя</w:t>
      </w:r>
      <w:r w:rsidRPr="00175F4E">
        <w:rPr>
          <w:rFonts w:ascii="Times New Roman" w:eastAsia="Times New Roman" w:hAnsi="Times New Roman" w:cs="Times New Roman"/>
          <w:snapToGrid w:val="0"/>
          <w:sz w:val="30"/>
          <w:szCs w:val="30"/>
          <w:lang w:eastAsia="ru-RU"/>
        </w:rPr>
        <w:t>, работников (участников, учредителей, собственника имущества) страхователя и (или) лиц, действующих от имени страхователя</w:t>
      </w:r>
      <w:r w:rsidRPr="00175F4E">
        <w:rPr>
          <w:rFonts w:ascii="Times New Roman" w:eastAsia="Times New Roman" w:hAnsi="Times New Roman" w:cs="Times New Roman"/>
          <w:i/>
          <w:snapToGrid w:val="0"/>
          <w:sz w:val="30"/>
          <w:szCs w:val="30"/>
          <w:lang w:eastAsia="ru-RU"/>
        </w:rPr>
        <w:t xml:space="preserve"> </w:t>
      </w:r>
      <w:r w:rsidRPr="00175F4E">
        <w:rPr>
          <w:rFonts w:ascii="Times New Roman" w:eastAsia="Times New Roman" w:hAnsi="Times New Roman" w:cs="Times New Roman"/>
          <w:snapToGrid w:val="0"/>
          <w:sz w:val="30"/>
          <w:szCs w:val="30"/>
          <w:lang w:eastAsia="ru-RU"/>
        </w:rPr>
        <w:t>на основании доверенности при реализации застрахованного экспортного контракта, то решение о выплате страхового возмещения</w:t>
      </w:r>
      <w:r w:rsidRPr="002C662E">
        <w:rPr>
          <w:rFonts w:ascii="Times New Roman" w:eastAsia="Times New Roman" w:hAnsi="Times New Roman" w:cs="Times New Roman"/>
          <w:snapToGrid w:val="0"/>
          <w:sz w:val="30"/>
          <w:szCs w:val="30"/>
          <w:lang w:eastAsia="ru-RU"/>
        </w:rPr>
        <w:t xml:space="preserve"> принимается страховщиком в течение </w:t>
      </w:r>
      <w:r w:rsidR="000C2BB2" w:rsidRPr="002C662E">
        <w:rPr>
          <w:rFonts w:ascii="Times New Roman" w:eastAsia="Times New Roman" w:hAnsi="Times New Roman" w:cs="Times New Roman"/>
          <w:sz w:val="30"/>
          <w:szCs w:val="30"/>
          <w:lang w:eastAsia="ru-RU"/>
        </w:rPr>
        <w:t>1</w:t>
      </w:r>
      <w:r w:rsidRPr="002C662E">
        <w:rPr>
          <w:rFonts w:ascii="Times New Roman" w:eastAsia="Times New Roman" w:hAnsi="Times New Roman" w:cs="Times New Roman"/>
          <w:sz w:val="30"/>
          <w:szCs w:val="30"/>
          <w:lang w:eastAsia="ru-RU"/>
        </w:rPr>
        <w:t>0</w:t>
      </w:r>
      <w:r w:rsidRPr="002C662E">
        <w:rPr>
          <w:rFonts w:ascii="Times New Roman" w:eastAsia="Times New Roman" w:hAnsi="Times New Roman" w:cs="Times New Roman"/>
          <w:snapToGrid w:val="0"/>
          <w:sz w:val="30"/>
          <w:szCs w:val="30"/>
          <w:lang w:eastAsia="ru-RU"/>
        </w:rPr>
        <w:t xml:space="preserve"> рабочих дней после получения страховщиком решения указанных органов по существу</w:t>
      </w:r>
      <w:r w:rsidRPr="002C662E">
        <w:rPr>
          <w:rFonts w:ascii="Times New Roman" w:eastAsia="Times New Roman" w:hAnsi="Times New Roman" w:cs="Times New Roman"/>
          <w:sz w:val="30"/>
          <w:szCs w:val="30"/>
          <w:lang w:eastAsia="ru-RU"/>
        </w:rPr>
        <w:t xml:space="preserve"> и</w:t>
      </w:r>
      <w:r w:rsidR="006E2F6A">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xml:space="preserve"> в случае признания заявленного события страховым случаем</w:t>
      </w:r>
      <w:r w:rsidR="006E2F6A">
        <w:rPr>
          <w:rFonts w:ascii="Times New Roman" w:eastAsia="Times New Roman" w:hAnsi="Times New Roman" w:cs="Times New Roman"/>
          <w:sz w:val="30"/>
          <w:szCs w:val="30"/>
          <w:lang w:eastAsia="ru-RU"/>
        </w:rPr>
        <w:t>,</w:t>
      </w:r>
      <w:r w:rsidRPr="002C662E">
        <w:rPr>
          <w:rFonts w:ascii="Times New Roman" w:eastAsia="Times New Roman" w:hAnsi="Times New Roman" w:cs="Times New Roman"/>
          <w:sz w:val="30"/>
          <w:szCs w:val="30"/>
          <w:lang w:eastAsia="ru-RU"/>
        </w:rPr>
        <w:t xml:space="preserve"> оформляется актом о страховом случае, либо, в случае непризнания заявленного события страховым случаем, </w:t>
      </w:r>
      <w:r w:rsidRPr="002C662E">
        <w:rPr>
          <w:rFonts w:ascii="Times New Roman" w:eastAsia="Times New Roman" w:hAnsi="Times New Roman" w:cs="Times New Roman"/>
          <w:snapToGrid w:val="0"/>
          <w:sz w:val="30"/>
          <w:szCs w:val="30"/>
          <w:lang w:eastAsia="ru-RU"/>
        </w:rPr>
        <w:t xml:space="preserve">сообщается страхователю </w:t>
      </w:r>
      <w:r w:rsidRPr="002C662E">
        <w:rPr>
          <w:rFonts w:ascii="Times New Roman" w:eastAsia="Times New Roman" w:hAnsi="Times New Roman" w:cs="Times New Roman"/>
          <w:sz w:val="30"/>
          <w:szCs w:val="30"/>
          <w:lang w:eastAsia="ru-RU"/>
        </w:rPr>
        <w:t>письмом произвольной формы с указанием причин отказа</w:t>
      </w:r>
      <w:r w:rsidRPr="002C662E">
        <w:rPr>
          <w:rFonts w:ascii="Times New Roman" w:eastAsia="Times New Roman" w:hAnsi="Times New Roman" w:cs="Times New Roman"/>
          <w:snapToGrid w:val="0"/>
          <w:sz w:val="30"/>
          <w:szCs w:val="30"/>
          <w:lang w:eastAsia="ru-RU"/>
        </w:rPr>
        <w:t xml:space="preserve"> в течение 5 рабочих дней.</w:t>
      </w:r>
    </w:p>
    <w:p w:rsidR="00806375" w:rsidRPr="002C662E" w:rsidRDefault="00806375" w:rsidP="002C662E">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Страховщик вправе отсрочить принятие решения о выплате страхового возмещения в случае, если у него имеются мотивированные сомнения в подлинности документов, подтверждающих наступление страхового случая или размер убытков страхователя, до тех пор, пока по письменному запросу страховщика не будет подтверждена подлинность таких документов государственными органами, учреждениями, организациями, компетентными для установления подлинности таких документов и содержащихся в них сведений.</w:t>
      </w:r>
    </w:p>
    <w:p w:rsidR="00806375" w:rsidRPr="002C662E" w:rsidRDefault="00806375" w:rsidP="002C662E">
      <w:pPr>
        <w:tabs>
          <w:tab w:val="left" w:pos="1418"/>
        </w:tabs>
        <w:spacing w:after="0" w:line="240" w:lineRule="auto"/>
        <w:ind w:firstLine="709"/>
        <w:jc w:val="both"/>
        <w:rPr>
          <w:rFonts w:ascii="Times New Roman" w:eastAsia="Times New Roman" w:hAnsi="Times New Roman" w:cs="Times New Roman"/>
          <w:snapToGrid w:val="0"/>
          <w:sz w:val="30"/>
          <w:szCs w:val="30"/>
          <w:lang w:eastAsia="ru-RU"/>
        </w:rPr>
      </w:pPr>
      <w:r w:rsidRPr="002C662E">
        <w:rPr>
          <w:rFonts w:ascii="Times New Roman" w:eastAsia="Times New Roman" w:hAnsi="Times New Roman" w:cs="Times New Roman"/>
          <w:sz w:val="30"/>
          <w:szCs w:val="30"/>
          <w:lang w:eastAsia="ru-RU"/>
        </w:rPr>
        <w:t xml:space="preserve">Страховщик вправе отсрочить принятие решения о выплате страхового возмещения в случае подачи иска о признании договора страхования недействительным. Принятие решения о выплате или об отказе в выплате страхового возмещения принимается страховщиком в </w:t>
      </w:r>
      <w:r w:rsidRPr="002C662E">
        <w:rPr>
          <w:rFonts w:ascii="Times New Roman" w:eastAsia="Times New Roman" w:hAnsi="Times New Roman" w:cs="Times New Roman"/>
          <w:sz w:val="30"/>
          <w:szCs w:val="30"/>
          <w:lang w:eastAsia="ru-RU"/>
        </w:rPr>
        <w:lastRenderedPageBreak/>
        <w:t>течение 5 рабочих дней после получения страховщиком вступившего в законную силу решения суда по данному иску.</w:t>
      </w:r>
    </w:p>
    <w:p w:rsidR="00806375" w:rsidRPr="002C662E" w:rsidRDefault="00806375" w:rsidP="002C662E">
      <w:pPr>
        <w:numPr>
          <w:ilvl w:val="0"/>
          <w:numId w:val="42"/>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Страховое возмещение определяется в размере суммы убытков, понесенных страхователем в результате наступления страхового случая (с учетом процента страхования), но не более страховой суммы по договору страхования за вычетом безусловной франшизы.</w:t>
      </w:r>
    </w:p>
    <w:p w:rsidR="00806375" w:rsidRPr="002C662E" w:rsidRDefault="001B7ABF" w:rsidP="002C662E">
      <w:pPr>
        <w:tabs>
          <w:tab w:val="left" w:pos="1418"/>
        </w:tabs>
        <w:spacing w:after="0" w:line="240" w:lineRule="auto"/>
        <w:ind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napToGrid w:val="0"/>
          <w:sz w:val="30"/>
          <w:szCs w:val="30"/>
          <w:lang w:eastAsia="ru-RU"/>
        </w:rPr>
        <w:t>Выплата страхового возмещения по договору страхования осуществляется в белорусских рублях, если иное не предусмотрено законодательством. При установлении страховой суммы в иностранной валюте сумма страхового возмещения, исчисленная в валюте страховой суммы, подлежит выплате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выплаты, если иной курс или иная дата его определения не предусмотрены договором страхования.</w:t>
      </w:r>
    </w:p>
    <w:p w:rsidR="00E61B6B" w:rsidRPr="00E61B6B" w:rsidRDefault="00E61B6B" w:rsidP="00E61B6B">
      <w:pPr>
        <w:numPr>
          <w:ilvl w:val="0"/>
          <w:numId w:val="44"/>
        </w:numPr>
        <w:tabs>
          <w:tab w:val="clear" w:pos="645"/>
        </w:tabs>
        <w:spacing w:after="0" w:line="240" w:lineRule="auto"/>
        <w:ind w:left="0" w:firstLine="709"/>
        <w:jc w:val="both"/>
        <w:rPr>
          <w:rFonts w:ascii="Times New Roman" w:eastAsia="Times New Roman" w:hAnsi="Times New Roman" w:cs="Times New Roman"/>
          <w:sz w:val="30"/>
          <w:szCs w:val="30"/>
          <w:lang w:eastAsia="ru-RU"/>
        </w:rPr>
      </w:pPr>
      <w:r w:rsidRPr="00E61B6B">
        <w:rPr>
          <w:rFonts w:ascii="Times New Roman" w:eastAsia="Times New Roman" w:hAnsi="Times New Roman" w:cs="Times New Roman"/>
          <w:sz w:val="30"/>
          <w:szCs w:val="30"/>
          <w:lang w:eastAsia="ru-RU"/>
        </w:rPr>
        <w:t xml:space="preserve">Страховое возмещение по договору страхования выплачивается страховщиком за счет страховых резервов и собственного капитала в течение 10 рабочих дней со дня утверждения акта о страховом случае. </w:t>
      </w:r>
    </w:p>
    <w:p w:rsidR="00E61B6B" w:rsidRPr="002C662E" w:rsidRDefault="00E61B6B" w:rsidP="00E61B6B">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Pr="00E61B6B">
        <w:rPr>
          <w:rFonts w:ascii="Times New Roman" w:eastAsia="Times New Roman" w:hAnsi="Times New Roman" w:cs="Times New Roman"/>
          <w:sz w:val="30"/>
          <w:szCs w:val="30"/>
          <w:lang w:eastAsia="ru-RU"/>
        </w:rPr>
        <w:t>При наступлении субсидиарной ответственности Республики Беларусь по обязательствам страховщика по выплате страхового возмещения исполнение обязательств страховщика перед страхователем (выгодоприобретателем) производится в порядке и сроки, установленные законодательством.</w:t>
      </w:r>
      <w:r>
        <w:rPr>
          <w:rFonts w:ascii="Times New Roman" w:eastAsia="Times New Roman" w:hAnsi="Times New Roman" w:cs="Times New Roman"/>
          <w:sz w:val="30"/>
          <w:szCs w:val="30"/>
          <w:lang w:eastAsia="ru-RU"/>
        </w:rPr>
        <w:tab/>
      </w:r>
    </w:p>
    <w:p w:rsidR="00806375" w:rsidRPr="002C662E" w:rsidRDefault="00E61B6B" w:rsidP="002C662E">
      <w:pPr>
        <w:numPr>
          <w:ilvl w:val="0"/>
          <w:numId w:val="44"/>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исключен.</w:t>
      </w:r>
    </w:p>
    <w:p w:rsidR="00806375" w:rsidRPr="00C25FD9" w:rsidRDefault="006E2F6A" w:rsidP="00C25FD9">
      <w:pPr>
        <w:numPr>
          <w:ilvl w:val="0"/>
          <w:numId w:val="44"/>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C25FD9">
        <w:rPr>
          <w:rFonts w:ascii="Times New Roman" w:eastAsia="Times New Roman" w:hAnsi="Times New Roman" w:cs="Times New Roman"/>
          <w:sz w:val="30"/>
          <w:szCs w:val="30"/>
          <w:lang w:eastAsia="ru-RU"/>
        </w:rPr>
        <w:t>За несвоевременную выплату страхового возмещения по вине страховщика страховщик уплачивает пеню в размере 0,1</w:t>
      </w:r>
      <w:r w:rsidR="00075C8D" w:rsidRPr="00C25FD9">
        <w:rPr>
          <w:rFonts w:ascii="Times New Roman" w:eastAsia="Times New Roman" w:hAnsi="Times New Roman" w:cs="Times New Roman"/>
          <w:sz w:val="30"/>
          <w:szCs w:val="30"/>
          <w:lang w:eastAsia="ru-RU"/>
        </w:rPr>
        <w:t xml:space="preserve"> процента</w:t>
      </w:r>
      <w:r w:rsidR="00C25FD9" w:rsidRPr="00C25FD9">
        <w:rPr>
          <w:rFonts w:ascii="Times New Roman" w:eastAsia="Times New Roman" w:hAnsi="Times New Roman" w:cs="Times New Roman"/>
          <w:sz w:val="30"/>
          <w:szCs w:val="30"/>
          <w:lang w:eastAsia="ru-RU"/>
        </w:rPr>
        <w:t xml:space="preserve"> от суммы страхового возмещения</w:t>
      </w:r>
      <w:r w:rsidRPr="00C25FD9">
        <w:rPr>
          <w:rFonts w:ascii="Times New Roman" w:eastAsia="Times New Roman" w:hAnsi="Times New Roman" w:cs="Times New Roman"/>
          <w:sz w:val="30"/>
          <w:szCs w:val="30"/>
          <w:lang w:eastAsia="ru-RU"/>
        </w:rPr>
        <w:t xml:space="preserve"> за каждый день просрочки.</w:t>
      </w:r>
    </w:p>
    <w:p w:rsidR="00806375" w:rsidRPr="002C662E" w:rsidRDefault="00806375" w:rsidP="002C662E">
      <w:pPr>
        <w:numPr>
          <w:ilvl w:val="0"/>
          <w:numId w:val="44"/>
        </w:numPr>
        <w:tabs>
          <w:tab w:val="num" w:pos="1418"/>
        </w:tabs>
        <w:spacing w:after="0" w:line="240" w:lineRule="auto"/>
        <w:ind w:left="0"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В случае несвоевременного исполнения страхователем</w:t>
      </w:r>
      <w:r w:rsidR="009471E1" w:rsidRPr="00175F4E">
        <w:rPr>
          <w:rFonts w:ascii="Times New Roman" w:eastAsia="Times New Roman" w:hAnsi="Times New Roman" w:cs="Times New Roman"/>
          <w:sz w:val="30"/>
          <w:szCs w:val="30"/>
          <w:lang w:eastAsia="ru-RU"/>
        </w:rPr>
        <w:t xml:space="preserve"> (выгодоприобретателем)</w:t>
      </w:r>
      <w:r w:rsidRPr="00175F4E">
        <w:rPr>
          <w:rFonts w:ascii="Times New Roman" w:eastAsia="Times New Roman" w:hAnsi="Times New Roman" w:cs="Times New Roman"/>
          <w:sz w:val="30"/>
          <w:szCs w:val="30"/>
          <w:lang w:eastAsia="ru-RU"/>
        </w:rPr>
        <w:t xml:space="preserve"> обязанностей, установленных подпункт</w:t>
      </w:r>
      <w:r w:rsidR="005E086B" w:rsidRPr="00175F4E">
        <w:rPr>
          <w:rFonts w:ascii="Times New Roman" w:eastAsia="Times New Roman" w:hAnsi="Times New Roman" w:cs="Times New Roman"/>
          <w:sz w:val="30"/>
          <w:szCs w:val="30"/>
          <w:lang w:eastAsia="ru-RU"/>
        </w:rPr>
        <w:t>о</w:t>
      </w:r>
      <w:r w:rsidRPr="00175F4E">
        <w:rPr>
          <w:rFonts w:ascii="Times New Roman" w:eastAsia="Times New Roman" w:hAnsi="Times New Roman" w:cs="Times New Roman"/>
          <w:sz w:val="30"/>
          <w:szCs w:val="30"/>
          <w:lang w:eastAsia="ru-RU"/>
        </w:rPr>
        <w:t>м 34.</w:t>
      </w:r>
      <w:r w:rsidR="005E086B" w:rsidRPr="00175F4E">
        <w:rPr>
          <w:rFonts w:ascii="Times New Roman" w:eastAsia="Times New Roman" w:hAnsi="Times New Roman" w:cs="Times New Roman"/>
          <w:sz w:val="30"/>
          <w:szCs w:val="30"/>
          <w:lang w:eastAsia="ru-RU"/>
        </w:rPr>
        <w:t>3 пункта 34</w:t>
      </w:r>
      <w:r w:rsidRPr="00175F4E">
        <w:rPr>
          <w:rFonts w:ascii="Times New Roman" w:eastAsia="Times New Roman" w:hAnsi="Times New Roman" w:cs="Times New Roman"/>
          <w:sz w:val="30"/>
          <w:szCs w:val="30"/>
          <w:lang w:eastAsia="ru-RU"/>
        </w:rPr>
        <w:t xml:space="preserve"> настоящих</w:t>
      </w:r>
      <w:r w:rsidRPr="002C662E">
        <w:rPr>
          <w:rFonts w:ascii="Times New Roman" w:eastAsia="Times New Roman" w:hAnsi="Times New Roman" w:cs="Times New Roman"/>
          <w:sz w:val="30"/>
          <w:szCs w:val="30"/>
          <w:lang w:eastAsia="ru-RU"/>
        </w:rPr>
        <w:t xml:space="preserve"> Правил, страхователь</w:t>
      </w:r>
      <w:r w:rsidR="009471E1" w:rsidRPr="002C662E">
        <w:rPr>
          <w:rFonts w:ascii="Times New Roman" w:eastAsia="Times New Roman" w:hAnsi="Times New Roman" w:cs="Times New Roman"/>
          <w:sz w:val="30"/>
          <w:szCs w:val="30"/>
          <w:lang w:eastAsia="ru-RU"/>
        </w:rPr>
        <w:t xml:space="preserve"> (выгодоприобретатель)</w:t>
      </w:r>
      <w:r w:rsidRPr="002C662E">
        <w:rPr>
          <w:rFonts w:ascii="Times New Roman" w:eastAsia="Times New Roman" w:hAnsi="Times New Roman" w:cs="Times New Roman"/>
          <w:sz w:val="30"/>
          <w:szCs w:val="30"/>
          <w:lang w:eastAsia="ru-RU"/>
        </w:rPr>
        <w:t xml:space="preserve"> </w:t>
      </w:r>
      <w:r w:rsidR="005C13C9" w:rsidRPr="00E17E7A">
        <w:rPr>
          <w:rFonts w:ascii="Times New Roman" w:eastAsia="Times New Roman" w:hAnsi="Times New Roman" w:cs="Times New Roman"/>
          <w:sz w:val="30"/>
          <w:szCs w:val="30"/>
          <w:lang w:eastAsia="ru-RU"/>
        </w:rPr>
        <w:t>у</w:t>
      </w:r>
      <w:r w:rsidRPr="002C662E">
        <w:rPr>
          <w:rFonts w:ascii="Times New Roman" w:eastAsia="Times New Roman" w:hAnsi="Times New Roman" w:cs="Times New Roman"/>
          <w:sz w:val="30"/>
          <w:szCs w:val="30"/>
          <w:lang w:eastAsia="ru-RU"/>
        </w:rPr>
        <w:t>плачивает страховщику пеню в размере 0,1</w:t>
      </w:r>
      <w:r w:rsidR="00075C8D">
        <w:rPr>
          <w:rFonts w:ascii="Times New Roman" w:eastAsia="Times New Roman" w:hAnsi="Times New Roman" w:cs="Times New Roman"/>
          <w:sz w:val="30"/>
          <w:szCs w:val="30"/>
          <w:lang w:eastAsia="ru-RU"/>
        </w:rPr>
        <w:t xml:space="preserve"> процента</w:t>
      </w:r>
      <w:r w:rsidRPr="002C662E">
        <w:rPr>
          <w:rFonts w:ascii="Times New Roman" w:eastAsia="Times New Roman" w:hAnsi="Times New Roman" w:cs="Times New Roman"/>
          <w:sz w:val="30"/>
          <w:szCs w:val="30"/>
          <w:lang w:eastAsia="ru-RU"/>
        </w:rPr>
        <w:t xml:space="preserve"> от суммы, подлежащей возврату, за каждый день просрочки возврата страхового возмещения.</w:t>
      </w:r>
    </w:p>
    <w:p w:rsidR="002D7EC3" w:rsidRPr="00175F4E" w:rsidRDefault="002D7EC3" w:rsidP="002D7EC3">
      <w:pPr>
        <w:pStyle w:val="af4"/>
        <w:numPr>
          <w:ilvl w:val="0"/>
          <w:numId w:val="44"/>
        </w:numPr>
        <w:tabs>
          <w:tab w:val="clear" w:pos="645"/>
          <w:tab w:val="num" w:pos="0"/>
        </w:tabs>
        <w:spacing w:after="0" w:line="240" w:lineRule="auto"/>
        <w:ind w:left="0"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До выплаты страхового возмещения, страхователь обязан по требованию страховщика заключить с ним договор о передаче права требования долгов к контрагенту страхователя.</w:t>
      </w:r>
    </w:p>
    <w:p w:rsidR="00806375" w:rsidRPr="002C662E" w:rsidRDefault="00806375" w:rsidP="002C662E">
      <w:pPr>
        <w:widowControl w:val="0"/>
        <w:numPr>
          <w:ilvl w:val="0"/>
          <w:numId w:val="44"/>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К страховщику, выплатившему страховое возмещение, переходит в пределах выплаченной суммы право</w:t>
      </w:r>
      <w:r w:rsidRPr="002C662E">
        <w:rPr>
          <w:rFonts w:ascii="Times New Roman" w:eastAsia="Times New Roman" w:hAnsi="Times New Roman" w:cs="Times New Roman"/>
          <w:sz w:val="30"/>
          <w:szCs w:val="30"/>
          <w:lang w:eastAsia="ru-RU"/>
        </w:rPr>
        <w:t xml:space="preserve"> требования, которое страхователь (выгодоприобретатель) имеет к лицу, ответственному за убытки, возмещенные в результате страхования. Условие договора страхования, исключающее переход к страховщику права требования к лицу, умышленно причинившему убытки, ничтожно.</w:t>
      </w:r>
    </w:p>
    <w:p w:rsidR="00806375" w:rsidRPr="002C662E" w:rsidRDefault="00806375" w:rsidP="002C662E">
      <w:pPr>
        <w:numPr>
          <w:ilvl w:val="0"/>
          <w:numId w:val="44"/>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lastRenderedPageBreak/>
        <w:t>Страхователь обязан передать страховщику все документы и сообщить ему все сведения, необходимые для осуществления страховщиком перешедшего к нему права требования.</w:t>
      </w:r>
    </w:p>
    <w:p w:rsidR="00806375" w:rsidRPr="002C662E" w:rsidRDefault="00806375" w:rsidP="002C662E">
      <w:pPr>
        <w:numPr>
          <w:ilvl w:val="0"/>
          <w:numId w:val="44"/>
        </w:numPr>
        <w:tabs>
          <w:tab w:val="left" w:pos="1418"/>
        </w:tabs>
        <w:spacing w:after="0" w:line="240" w:lineRule="auto"/>
        <w:ind w:left="0"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Если страхователь</w:t>
      </w:r>
      <w:r w:rsidR="001A5D52" w:rsidRPr="002C662E">
        <w:rPr>
          <w:rFonts w:ascii="Times New Roman" w:eastAsia="Times New Roman" w:hAnsi="Times New Roman" w:cs="Times New Roman"/>
          <w:sz w:val="30"/>
          <w:szCs w:val="30"/>
          <w:lang w:eastAsia="ru-RU"/>
        </w:rPr>
        <w:t xml:space="preserve"> (выгодоприобретатель)</w:t>
      </w:r>
      <w:r w:rsidRPr="002C662E">
        <w:rPr>
          <w:rFonts w:ascii="Times New Roman" w:eastAsia="Times New Roman" w:hAnsi="Times New Roman" w:cs="Times New Roman"/>
          <w:sz w:val="30"/>
          <w:szCs w:val="30"/>
          <w:lang w:eastAsia="ru-RU"/>
        </w:rPr>
        <w:t xml:space="preserve">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w:t>
      </w:r>
      <w:r w:rsidR="001A5D52" w:rsidRPr="002C662E">
        <w:rPr>
          <w:rFonts w:ascii="Times New Roman" w:eastAsia="Times New Roman" w:hAnsi="Times New Roman" w:cs="Times New Roman"/>
          <w:sz w:val="30"/>
          <w:szCs w:val="30"/>
          <w:lang w:eastAsia="ru-RU"/>
        </w:rPr>
        <w:t xml:space="preserve"> (выгодоприобретателя)</w:t>
      </w:r>
      <w:r w:rsidRPr="002C662E">
        <w:rPr>
          <w:rFonts w:ascii="Times New Roman" w:eastAsia="Times New Roman" w:hAnsi="Times New Roman" w:cs="Times New Roman"/>
          <w:sz w:val="30"/>
          <w:szCs w:val="30"/>
          <w:lang w:eastAsia="ru-RU"/>
        </w:rPr>
        <w:t>,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w:t>
      </w:r>
      <w:r w:rsidR="005C13C9">
        <w:rPr>
          <w:rFonts w:ascii="Times New Roman" w:eastAsia="Times New Roman" w:hAnsi="Times New Roman" w:cs="Times New Roman"/>
          <w:sz w:val="30"/>
          <w:szCs w:val="30"/>
          <w:lang w:eastAsia="ru-RU"/>
        </w:rPr>
        <w:t xml:space="preserve"> </w:t>
      </w:r>
      <w:r w:rsidR="005C13C9" w:rsidRPr="001A0993">
        <w:rPr>
          <w:rFonts w:ascii="Times New Roman" w:eastAsia="Times New Roman" w:hAnsi="Times New Roman" w:cs="Times New Roman"/>
          <w:sz w:val="30"/>
          <w:szCs w:val="30"/>
          <w:lang w:eastAsia="ru-RU"/>
        </w:rPr>
        <w:t>страхового</w:t>
      </w:r>
      <w:r w:rsidRPr="002C662E">
        <w:rPr>
          <w:rFonts w:ascii="Times New Roman" w:eastAsia="Times New Roman" w:hAnsi="Times New Roman" w:cs="Times New Roman"/>
          <w:sz w:val="30"/>
          <w:szCs w:val="30"/>
          <w:lang w:eastAsia="ru-RU"/>
        </w:rPr>
        <w:t xml:space="preserve"> возмещения.</w:t>
      </w:r>
    </w:p>
    <w:p w:rsidR="00806375" w:rsidRPr="002C662E" w:rsidRDefault="00806375" w:rsidP="002C662E">
      <w:pPr>
        <w:tabs>
          <w:tab w:val="left" w:pos="1418"/>
        </w:tabs>
        <w:spacing w:after="0" w:line="240" w:lineRule="auto"/>
        <w:ind w:right="-1"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 xml:space="preserve">Страхователь </w:t>
      </w:r>
      <w:r w:rsidR="006E3F79" w:rsidRPr="002C662E">
        <w:rPr>
          <w:rFonts w:ascii="Times New Roman" w:eastAsia="Times New Roman" w:hAnsi="Times New Roman" w:cs="Times New Roman"/>
          <w:sz w:val="30"/>
          <w:szCs w:val="30"/>
          <w:lang w:eastAsia="ru-RU"/>
        </w:rPr>
        <w:t xml:space="preserve">(выгодоприобретатель) </w:t>
      </w:r>
      <w:r w:rsidRPr="002C662E">
        <w:rPr>
          <w:rFonts w:ascii="Times New Roman" w:eastAsia="Times New Roman" w:hAnsi="Times New Roman" w:cs="Times New Roman"/>
          <w:sz w:val="30"/>
          <w:szCs w:val="30"/>
          <w:lang w:eastAsia="ru-RU"/>
        </w:rPr>
        <w:t>обязан возвратить выплаченное страховое возмещение в случае, если работники (участники, учредители, собственники имущества) страхователя и (или) лица, действующие от имени страхователя на основании доверенности, признаны судом виновными в совершении преступления, связанного с нарушением законодательства о борьбе с коррупцией в ходе реализации экспортного контракта, либо признаны виновными в совершении иного преступления, ставшего причиной причинения убытков страхователю по экспортному контракту.</w:t>
      </w:r>
    </w:p>
    <w:p w:rsidR="00806375" w:rsidRPr="002C662E" w:rsidRDefault="00806375" w:rsidP="002C662E">
      <w:pPr>
        <w:tabs>
          <w:tab w:val="left" w:pos="1418"/>
        </w:tabs>
        <w:spacing w:after="0" w:line="240" w:lineRule="auto"/>
        <w:ind w:right="-1"/>
        <w:jc w:val="center"/>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ЗАКЛЮЧИТЕЛЬНЫЕ ПОЛОЖЕНИЯ</w:t>
      </w:r>
    </w:p>
    <w:p w:rsidR="00806375" w:rsidRPr="002C662E" w:rsidRDefault="00806375" w:rsidP="002C662E">
      <w:pPr>
        <w:tabs>
          <w:tab w:val="left" w:pos="1418"/>
        </w:tabs>
        <w:spacing w:after="0" w:line="240" w:lineRule="auto"/>
        <w:ind w:right="-1" w:firstLine="709"/>
        <w:jc w:val="center"/>
        <w:rPr>
          <w:rFonts w:ascii="Times New Roman" w:eastAsia="Times New Roman" w:hAnsi="Times New Roman" w:cs="Times New Roman"/>
          <w:sz w:val="30"/>
          <w:szCs w:val="30"/>
          <w:lang w:eastAsia="ru-RU"/>
        </w:rPr>
      </w:pPr>
    </w:p>
    <w:p w:rsidR="00D25878" w:rsidRPr="002C662E" w:rsidRDefault="00806375" w:rsidP="002C662E">
      <w:pPr>
        <w:numPr>
          <w:ilvl w:val="0"/>
          <w:numId w:val="31"/>
        </w:numPr>
        <w:tabs>
          <w:tab w:val="left" w:pos="1418"/>
        </w:tabs>
        <w:spacing w:after="0" w:line="240" w:lineRule="auto"/>
        <w:ind w:left="0" w:right="-93" w:firstLine="709"/>
        <w:jc w:val="both"/>
        <w:rPr>
          <w:rFonts w:ascii="Times New Roman" w:eastAsia="Times New Roman" w:hAnsi="Times New Roman" w:cs="Times New Roman"/>
          <w:sz w:val="30"/>
          <w:szCs w:val="30"/>
          <w:lang w:eastAsia="ru-RU"/>
        </w:rPr>
      </w:pPr>
      <w:r w:rsidRPr="002C662E">
        <w:rPr>
          <w:rFonts w:ascii="Times New Roman" w:eastAsia="Times New Roman" w:hAnsi="Times New Roman" w:cs="Times New Roman"/>
          <w:sz w:val="30"/>
          <w:szCs w:val="30"/>
          <w:lang w:eastAsia="ru-RU"/>
        </w:rPr>
        <w:t>Не урегулированные путем переговоров споры по договорам страхования, заключенным по настоящим Правилам, разрешаются в судебном порядке.</w:t>
      </w:r>
    </w:p>
    <w:p w:rsidR="00E46EDD" w:rsidRPr="00E46EDD" w:rsidRDefault="00E46EDD" w:rsidP="00E46EDD">
      <w:pPr>
        <w:spacing w:after="0" w:line="360" w:lineRule="auto"/>
        <w:ind w:firstLine="709"/>
        <w:jc w:val="both"/>
        <w:rPr>
          <w:rFonts w:ascii="Times New Roman" w:hAnsi="Times New Roman" w:cs="Times New Roman"/>
          <w:sz w:val="32"/>
          <w:szCs w:val="30"/>
        </w:rPr>
      </w:pPr>
    </w:p>
    <w:p w:rsidR="007A44B5" w:rsidRPr="007A44B5" w:rsidRDefault="007A44B5" w:rsidP="007A44B5">
      <w:pPr>
        <w:spacing w:after="0" w:line="240" w:lineRule="auto"/>
        <w:rPr>
          <w:rFonts w:ascii="Times New Roman" w:eastAsia="Calibri" w:hAnsi="Times New Roman" w:cs="Times New Roman"/>
          <w:b/>
          <w:sz w:val="30"/>
          <w:szCs w:val="30"/>
          <w:lang w:eastAsia="ru-RU"/>
        </w:rPr>
      </w:pPr>
      <w:r w:rsidRPr="007A44B5">
        <w:rPr>
          <w:rFonts w:ascii="Times New Roman" w:eastAsia="Calibri" w:hAnsi="Times New Roman" w:cs="Times New Roman"/>
          <w:b/>
          <w:sz w:val="30"/>
          <w:szCs w:val="30"/>
          <w:lang w:eastAsia="ru-RU"/>
        </w:rPr>
        <w:t xml:space="preserve">Ведущий специалист </w:t>
      </w:r>
    </w:p>
    <w:p w:rsidR="007A44B5" w:rsidRPr="007A44B5" w:rsidRDefault="007A44B5" w:rsidP="007A44B5">
      <w:pPr>
        <w:spacing w:after="0" w:line="240" w:lineRule="auto"/>
        <w:jc w:val="both"/>
        <w:rPr>
          <w:rFonts w:ascii="Times New Roman" w:eastAsia="Calibri" w:hAnsi="Times New Roman" w:cs="Times New Roman"/>
          <w:sz w:val="30"/>
          <w:szCs w:val="30"/>
          <w:lang w:eastAsia="ru-RU"/>
        </w:rPr>
      </w:pPr>
      <w:r w:rsidRPr="007A44B5">
        <w:rPr>
          <w:rFonts w:ascii="Times New Roman" w:eastAsia="Calibri" w:hAnsi="Times New Roman" w:cs="Times New Roman"/>
          <w:b/>
          <w:sz w:val="30"/>
          <w:szCs w:val="30"/>
          <w:lang w:eastAsia="ru-RU"/>
        </w:rPr>
        <w:t>сектора методологии страхования</w:t>
      </w:r>
      <w:r w:rsidRPr="007A44B5">
        <w:rPr>
          <w:rFonts w:ascii="Times New Roman" w:eastAsia="Calibri" w:hAnsi="Times New Roman" w:cs="Times New Roman"/>
          <w:b/>
          <w:sz w:val="30"/>
          <w:szCs w:val="30"/>
          <w:lang w:eastAsia="ru-RU"/>
        </w:rPr>
        <w:tab/>
        <w:t xml:space="preserve">                                    Е.В.Скрундь</w:t>
      </w:r>
    </w:p>
    <w:p w:rsidR="00FC2E0D" w:rsidRPr="00175F4E" w:rsidRDefault="00FC2E0D" w:rsidP="00175F4E">
      <w:pPr>
        <w:spacing w:after="0" w:line="240" w:lineRule="auto"/>
        <w:rPr>
          <w:rFonts w:ascii="Times New Roman" w:hAnsi="Times New Roman" w:cs="Times New Roman"/>
          <w:b/>
          <w:sz w:val="30"/>
          <w:szCs w:val="30"/>
        </w:rPr>
      </w:pPr>
      <w:r>
        <w:rPr>
          <w:rFonts w:ascii="Times New Roman" w:eastAsia="Times New Roman" w:hAnsi="Times New Roman" w:cs="Times New Roman"/>
          <w:sz w:val="30"/>
          <w:szCs w:val="30"/>
          <w:lang w:eastAsia="ru-RU"/>
        </w:rPr>
        <w:br w:type="page"/>
      </w:r>
    </w:p>
    <w:p w:rsidR="00705A5B" w:rsidRPr="00705A5B" w:rsidRDefault="00705A5B" w:rsidP="00705A5B">
      <w:pPr>
        <w:spacing w:after="0" w:line="240" w:lineRule="auto"/>
        <w:ind w:left="4820"/>
        <w:jc w:val="both"/>
        <w:rPr>
          <w:rFonts w:ascii="Times New Roman" w:eastAsia="Times New Roman" w:hAnsi="Times New Roman" w:cs="Times New Roman"/>
          <w:bCs/>
          <w:sz w:val="30"/>
          <w:szCs w:val="30"/>
          <w:lang w:eastAsia="ru-RU"/>
        </w:rPr>
      </w:pPr>
      <w:r w:rsidRPr="00705A5B">
        <w:rPr>
          <w:rFonts w:ascii="Times New Roman" w:eastAsia="Times New Roman" w:hAnsi="Times New Roman" w:cs="Times New Roman"/>
          <w:bCs/>
          <w:sz w:val="30"/>
          <w:szCs w:val="30"/>
          <w:lang w:eastAsia="ru-RU"/>
        </w:rPr>
        <w:lastRenderedPageBreak/>
        <w:t xml:space="preserve">Приложение №1 к Правилам №30 добровольного страхования кратко-, средне- и долгосрочных экспортных контрактов от </w:t>
      </w:r>
      <w:r w:rsidRPr="00705A5B">
        <w:rPr>
          <w:rFonts w:ascii="Times New Roman" w:eastAsia="Times New Roman" w:hAnsi="Times New Roman" w:cs="Times New Roman"/>
          <w:sz w:val="30"/>
          <w:szCs w:val="30"/>
          <w:lang w:eastAsia="ru-RU"/>
        </w:rPr>
        <w:t>политических и (или) коммерческих</w:t>
      </w:r>
      <w:r w:rsidRPr="00705A5B">
        <w:rPr>
          <w:rFonts w:ascii="Times New Roman" w:eastAsia="Times New Roman" w:hAnsi="Times New Roman" w:cs="Times New Roman"/>
          <w:bCs/>
          <w:sz w:val="30"/>
          <w:szCs w:val="30"/>
          <w:lang w:eastAsia="ru-RU"/>
        </w:rPr>
        <w:t xml:space="preserve"> рисков</w:t>
      </w:r>
    </w:p>
    <w:p w:rsidR="00705A5B" w:rsidRPr="00705A5B" w:rsidRDefault="00705A5B" w:rsidP="00705A5B">
      <w:pPr>
        <w:tabs>
          <w:tab w:val="left" w:pos="1276"/>
        </w:tabs>
        <w:spacing w:after="0" w:line="240" w:lineRule="auto"/>
        <w:jc w:val="both"/>
        <w:rPr>
          <w:rFonts w:ascii="Times New Roman" w:eastAsia="Times New Roman" w:hAnsi="Times New Roman" w:cs="Times New Roman"/>
          <w:bCs/>
          <w:sz w:val="30"/>
          <w:szCs w:val="30"/>
          <w:lang w:eastAsia="ru-RU"/>
        </w:rPr>
      </w:pPr>
    </w:p>
    <w:p w:rsidR="00705A5B" w:rsidRPr="00705A5B" w:rsidRDefault="00705A5B" w:rsidP="00705A5B">
      <w:pPr>
        <w:spacing w:after="0" w:line="240" w:lineRule="auto"/>
        <w:rPr>
          <w:rFonts w:ascii="Times New Roman" w:eastAsia="Times New Roman" w:hAnsi="Times New Roman" w:cs="Times New Roman"/>
          <w:sz w:val="30"/>
          <w:szCs w:val="30"/>
          <w:lang w:eastAsia="ru-RU"/>
        </w:rPr>
      </w:pPr>
    </w:p>
    <w:p w:rsidR="00705A5B" w:rsidRPr="00EF0134" w:rsidRDefault="00705A5B" w:rsidP="00EF0134">
      <w:pPr>
        <w:spacing w:after="0" w:line="240" w:lineRule="auto"/>
        <w:jc w:val="center"/>
        <w:rPr>
          <w:rFonts w:ascii="Times New Roman" w:eastAsia="Times New Roman" w:hAnsi="Times New Roman" w:cs="Times New Roman"/>
          <w:b/>
          <w:sz w:val="30"/>
          <w:szCs w:val="30"/>
          <w:lang w:eastAsia="ru-RU"/>
        </w:rPr>
      </w:pPr>
      <w:r w:rsidRPr="00EF0134">
        <w:rPr>
          <w:rFonts w:ascii="Times New Roman" w:eastAsia="Times New Roman" w:hAnsi="Times New Roman" w:cs="Times New Roman"/>
          <w:b/>
          <w:sz w:val="30"/>
          <w:szCs w:val="30"/>
          <w:lang w:eastAsia="ru-RU"/>
        </w:rPr>
        <w:t>Базовые страховые тарифы по добровольному страхованию кратко-, средне- и долгосрочных экспортных контрактов от политических и (или) коммерческих рисков</w:t>
      </w:r>
    </w:p>
    <w:p w:rsidR="00705A5B" w:rsidRPr="00E46EDD" w:rsidRDefault="00705A5B" w:rsidP="00705A5B">
      <w:pPr>
        <w:spacing w:after="0" w:line="240" w:lineRule="auto"/>
        <w:rPr>
          <w:rFonts w:ascii="Times New Roman" w:eastAsia="Times New Roman" w:hAnsi="Times New Roman" w:cs="Times New Roman"/>
          <w:sz w:val="30"/>
          <w:szCs w:val="30"/>
          <w:highlight w:val="yellow"/>
          <w:lang w:eastAsia="ru-RU"/>
        </w:rPr>
      </w:pPr>
    </w:p>
    <w:p w:rsidR="00EF0134" w:rsidRDefault="00EF0134" w:rsidP="00EF0134">
      <w:pPr>
        <w:tabs>
          <w:tab w:val="left" w:pos="0"/>
        </w:tabs>
        <w:spacing w:after="0" w:line="240" w:lineRule="auto"/>
        <w:ind w:right="-1"/>
        <w:jc w:val="center"/>
        <w:rPr>
          <w:rFonts w:ascii="Times New Roman" w:eastAsia="Times New Roman" w:hAnsi="Times New Roman" w:cs="Times New Roman"/>
          <w:sz w:val="30"/>
          <w:szCs w:val="30"/>
          <w:lang w:eastAsia="ru-RU"/>
        </w:rPr>
      </w:pPr>
      <w:r w:rsidRPr="00EF0134">
        <w:rPr>
          <w:rFonts w:ascii="Times New Roman" w:eastAsia="Times New Roman" w:hAnsi="Times New Roman" w:cs="Times New Roman"/>
          <w:sz w:val="30"/>
          <w:szCs w:val="30"/>
          <w:lang w:eastAsia="ru-RU"/>
        </w:rPr>
        <w:t xml:space="preserve">Базовые страховые тарифы в зависимости от группы политического риска страны местонахождения </w:t>
      </w:r>
      <w:r>
        <w:rPr>
          <w:rFonts w:ascii="Times New Roman" w:eastAsia="Times New Roman" w:hAnsi="Times New Roman" w:cs="Times New Roman"/>
          <w:sz w:val="30"/>
          <w:szCs w:val="30"/>
          <w:lang w:eastAsia="ru-RU"/>
        </w:rPr>
        <w:t>контрагента страхователя</w:t>
      </w:r>
      <w:r w:rsidRPr="00EF0134">
        <w:rPr>
          <w:rFonts w:ascii="Times New Roman" w:eastAsia="Times New Roman" w:hAnsi="Times New Roman" w:cs="Times New Roman"/>
          <w:sz w:val="30"/>
          <w:szCs w:val="30"/>
          <w:lang w:eastAsia="ru-RU"/>
        </w:rPr>
        <w:t xml:space="preserve"> </w:t>
      </w:r>
    </w:p>
    <w:p w:rsidR="00EF0134" w:rsidRPr="00EF0134" w:rsidRDefault="00EF0134" w:rsidP="00EF0134">
      <w:pPr>
        <w:tabs>
          <w:tab w:val="left" w:pos="0"/>
        </w:tabs>
        <w:spacing w:after="0" w:line="240" w:lineRule="auto"/>
        <w:ind w:right="-1"/>
        <w:jc w:val="center"/>
        <w:rPr>
          <w:rFonts w:ascii="Times New Roman" w:eastAsia="Times New Roman" w:hAnsi="Times New Roman" w:cs="Times New Roman"/>
          <w:sz w:val="30"/>
          <w:szCs w:val="30"/>
          <w:lang w:eastAsia="ru-RU"/>
        </w:rPr>
      </w:pPr>
      <w:r w:rsidRPr="00EF0134">
        <w:rPr>
          <w:rFonts w:ascii="Times New Roman" w:eastAsia="Times New Roman" w:hAnsi="Times New Roman" w:cs="Times New Roman"/>
          <w:sz w:val="30"/>
          <w:szCs w:val="30"/>
          <w:lang w:eastAsia="ru-RU"/>
        </w:rPr>
        <w:t>(в % от страховой суммы)</w:t>
      </w:r>
    </w:p>
    <w:p w:rsidR="00EF0134" w:rsidRPr="00EF0134" w:rsidRDefault="00EF0134" w:rsidP="00EF0134">
      <w:pPr>
        <w:tabs>
          <w:tab w:val="left" w:pos="0"/>
        </w:tabs>
        <w:spacing w:after="0" w:line="240" w:lineRule="auto"/>
        <w:ind w:right="-1"/>
        <w:jc w:val="center"/>
        <w:rPr>
          <w:rFonts w:ascii="Times New Roman" w:eastAsia="Times New Roman" w:hAnsi="Times New Roman" w:cs="Times New Roman"/>
          <w:sz w:val="30"/>
          <w:szCs w:val="30"/>
          <w:lang w:eastAsia="ru-RU"/>
        </w:rPr>
      </w:pPr>
    </w:p>
    <w:tbl>
      <w:tblPr>
        <w:tblW w:w="9785" w:type="dxa"/>
        <w:tblInd w:w="108" w:type="dxa"/>
        <w:tblLayout w:type="fixed"/>
        <w:tblLook w:val="04A0" w:firstRow="1" w:lastRow="0" w:firstColumn="1" w:lastColumn="0" w:noHBand="0" w:noVBand="1"/>
      </w:tblPr>
      <w:tblGrid>
        <w:gridCol w:w="1397"/>
        <w:gridCol w:w="1398"/>
        <w:gridCol w:w="1398"/>
        <w:gridCol w:w="1398"/>
        <w:gridCol w:w="1398"/>
        <w:gridCol w:w="1398"/>
        <w:gridCol w:w="1398"/>
      </w:tblGrid>
      <w:tr w:rsidR="00EF0134" w:rsidRPr="00EF0134" w:rsidTr="00120D68">
        <w:trPr>
          <w:trHeight w:val="393"/>
        </w:trPr>
        <w:tc>
          <w:tcPr>
            <w:tcW w:w="97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Группа политического риска страны местонахождения контрагента страхователя</w:t>
            </w:r>
          </w:p>
        </w:tc>
      </w:tr>
      <w:tr w:rsidR="00EF0134" w:rsidRPr="00EF0134" w:rsidTr="00120D68">
        <w:trPr>
          <w:trHeight w:val="393"/>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rsidR="00EF0134" w:rsidRPr="00EF0134" w:rsidRDefault="00EF0134" w:rsidP="00EF0134">
            <w:pPr>
              <w:spacing w:after="0" w:line="240" w:lineRule="auto"/>
              <w:ind w:right="-1"/>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1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EF0134" w:rsidRPr="00EF0134" w:rsidRDefault="00EF0134" w:rsidP="00EF0134">
            <w:pPr>
              <w:spacing w:after="0" w:line="240" w:lineRule="auto"/>
              <w:ind w:right="-1"/>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2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EF0134" w:rsidRPr="00EF0134" w:rsidRDefault="00EF0134" w:rsidP="00EF0134">
            <w:pPr>
              <w:spacing w:after="0" w:line="240" w:lineRule="auto"/>
              <w:ind w:right="-1"/>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3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EF0134" w:rsidRPr="00EF0134" w:rsidRDefault="00EF0134" w:rsidP="00EF0134">
            <w:pPr>
              <w:spacing w:after="0" w:line="240" w:lineRule="auto"/>
              <w:ind w:right="-1"/>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4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EF0134" w:rsidRPr="00EF0134" w:rsidRDefault="00EF0134" w:rsidP="00EF0134">
            <w:pPr>
              <w:spacing w:after="0" w:line="240" w:lineRule="auto"/>
              <w:ind w:right="-1"/>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5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EF0134" w:rsidRPr="00EF0134" w:rsidRDefault="00EF0134" w:rsidP="00EF0134">
            <w:pPr>
              <w:spacing w:after="0" w:line="240" w:lineRule="auto"/>
              <w:ind w:right="-1"/>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6 группа</w:t>
            </w:r>
          </w:p>
        </w:tc>
        <w:tc>
          <w:tcPr>
            <w:tcW w:w="1398" w:type="dxa"/>
            <w:tcBorders>
              <w:top w:val="nil"/>
              <w:left w:val="nil"/>
              <w:bottom w:val="single" w:sz="4" w:space="0" w:color="auto"/>
              <w:right w:val="single" w:sz="4" w:space="0" w:color="auto"/>
            </w:tcBorders>
            <w:shd w:val="clear" w:color="auto" w:fill="auto"/>
            <w:noWrap/>
            <w:vAlign w:val="bottom"/>
            <w:hideMark/>
          </w:tcPr>
          <w:p w:rsidR="00EF0134" w:rsidRPr="00EF0134" w:rsidRDefault="00EF0134" w:rsidP="00EF0134">
            <w:pPr>
              <w:spacing w:after="0" w:line="240" w:lineRule="auto"/>
              <w:ind w:right="-1"/>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7 группа</w:t>
            </w:r>
          </w:p>
        </w:tc>
      </w:tr>
      <w:tr w:rsidR="00EF0134" w:rsidRPr="00EF0134" w:rsidTr="00120D68">
        <w:trPr>
          <w:trHeight w:val="393"/>
        </w:trPr>
        <w:tc>
          <w:tcPr>
            <w:tcW w:w="1397" w:type="dxa"/>
            <w:tcBorders>
              <w:top w:val="nil"/>
              <w:left w:val="single" w:sz="4" w:space="0" w:color="auto"/>
              <w:bottom w:val="single" w:sz="4" w:space="0" w:color="auto"/>
              <w:right w:val="single" w:sz="4" w:space="0" w:color="auto"/>
            </w:tcBorders>
            <w:shd w:val="clear" w:color="auto" w:fill="auto"/>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0,35</w:t>
            </w:r>
          </w:p>
        </w:tc>
        <w:tc>
          <w:tcPr>
            <w:tcW w:w="1398" w:type="dxa"/>
            <w:tcBorders>
              <w:top w:val="nil"/>
              <w:left w:val="nil"/>
              <w:bottom w:val="single" w:sz="4" w:space="0" w:color="auto"/>
              <w:right w:val="single" w:sz="4" w:space="0" w:color="auto"/>
            </w:tcBorders>
            <w:shd w:val="clear" w:color="auto" w:fill="auto"/>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0,46</w:t>
            </w:r>
          </w:p>
        </w:tc>
        <w:tc>
          <w:tcPr>
            <w:tcW w:w="1398" w:type="dxa"/>
            <w:tcBorders>
              <w:top w:val="nil"/>
              <w:left w:val="nil"/>
              <w:bottom w:val="single" w:sz="4" w:space="0" w:color="auto"/>
              <w:right w:val="single" w:sz="4" w:space="0" w:color="auto"/>
            </w:tcBorders>
            <w:shd w:val="clear" w:color="auto" w:fill="auto"/>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0,5</w:t>
            </w:r>
            <w:r>
              <w:rPr>
                <w:rFonts w:ascii="Times New Roman" w:eastAsia="Calibri" w:hAnsi="Times New Roman" w:cs="Times New Roman"/>
                <w:color w:val="000000"/>
                <w:sz w:val="30"/>
                <w:szCs w:val="30"/>
                <w:lang w:eastAsia="ru-RU"/>
              </w:rPr>
              <w:t>0</w:t>
            </w:r>
          </w:p>
        </w:tc>
        <w:tc>
          <w:tcPr>
            <w:tcW w:w="1398" w:type="dxa"/>
            <w:tcBorders>
              <w:top w:val="nil"/>
              <w:left w:val="nil"/>
              <w:bottom w:val="single" w:sz="4" w:space="0" w:color="auto"/>
              <w:right w:val="single" w:sz="4" w:space="0" w:color="auto"/>
            </w:tcBorders>
            <w:shd w:val="clear" w:color="auto" w:fill="auto"/>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0,63</w:t>
            </w:r>
          </w:p>
        </w:tc>
        <w:tc>
          <w:tcPr>
            <w:tcW w:w="1398" w:type="dxa"/>
            <w:tcBorders>
              <w:top w:val="nil"/>
              <w:left w:val="nil"/>
              <w:bottom w:val="single" w:sz="4" w:space="0" w:color="auto"/>
              <w:right w:val="single" w:sz="4" w:space="0" w:color="auto"/>
            </w:tcBorders>
            <w:shd w:val="clear" w:color="auto" w:fill="auto"/>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0,96</w:t>
            </w:r>
          </w:p>
        </w:tc>
        <w:tc>
          <w:tcPr>
            <w:tcW w:w="1398" w:type="dxa"/>
            <w:tcBorders>
              <w:top w:val="nil"/>
              <w:left w:val="nil"/>
              <w:bottom w:val="single" w:sz="4" w:space="0" w:color="auto"/>
              <w:right w:val="single" w:sz="4" w:space="0" w:color="auto"/>
            </w:tcBorders>
            <w:shd w:val="clear" w:color="auto" w:fill="auto"/>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1,44</w:t>
            </w:r>
          </w:p>
        </w:tc>
        <w:tc>
          <w:tcPr>
            <w:tcW w:w="1398" w:type="dxa"/>
            <w:tcBorders>
              <w:top w:val="nil"/>
              <w:left w:val="nil"/>
              <w:bottom w:val="single" w:sz="4" w:space="0" w:color="auto"/>
              <w:right w:val="single" w:sz="4" w:space="0" w:color="auto"/>
            </w:tcBorders>
            <w:shd w:val="clear" w:color="auto" w:fill="auto"/>
            <w:vAlign w:val="center"/>
            <w:hideMark/>
          </w:tcPr>
          <w:p w:rsidR="00EF0134" w:rsidRPr="00EF0134" w:rsidRDefault="00EF0134" w:rsidP="00EF0134">
            <w:pPr>
              <w:spacing w:after="0" w:line="240" w:lineRule="auto"/>
              <w:ind w:right="-1"/>
              <w:jc w:val="center"/>
              <w:rPr>
                <w:rFonts w:ascii="Times New Roman" w:eastAsia="Calibri" w:hAnsi="Times New Roman" w:cs="Times New Roman"/>
                <w:color w:val="000000"/>
                <w:sz w:val="30"/>
                <w:szCs w:val="30"/>
                <w:lang w:eastAsia="ru-RU"/>
              </w:rPr>
            </w:pPr>
            <w:r w:rsidRPr="00EF0134">
              <w:rPr>
                <w:rFonts w:ascii="Times New Roman" w:eastAsia="Calibri" w:hAnsi="Times New Roman" w:cs="Times New Roman"/>
                <w:color w:val="000000"/>
                <w:sz w:val="30"/>
                <w:szCs w:val="30"/>
                <w:lang w:eastAsia="ru-RU"/>
              </w:rPr>
              <w:t>2,16</w:t>
            </w:r>
          </w:p>
        </w:tc>
      </w:tr>
    </w:tbl>
    <w:p w:rsidR="00EF0134" w:rsidRPr="00EF0134" w:rsidRDefault="00EF0134" w:rsidP="00EF0134">
      <w:pPr>
        <w:tabs>
          <w:tab w:val="left" w:pos="0"/>
        </w:tabs>
        <w:spacing w:after="0" w:line="360" w:lineRule="auto"/>
        <w:ind w:right="-1" w:firstLine="709"/>
        <w:jc w:val="center"/>
        <w:rPr>
          <w:rFonts w:ascii="Times New Roman" w:eastAsia="Times New Roman" w:hAnsi="Times New Roman" w:cs="Times New Roman"/>
          <w:sz w:val="30"/>
          <w:szCs w:val="30"/>
          <w:lang w:eastAsia="ru-RU"/>
        </w:rPr>
      </w:pP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r w:rsidRPr="00EF0134">
        <w:rPr>
          <w:rFonts w:ascii="Times New Roman" w:eastAsia="Times New Roman" w:hAnsi="Times New Roman" w:cs="Times New Roman"/>
          <w:sz w:val="30"/>
          <w:szCs w:val="30"/>
          <w:lang w:eastAsia="ru-RU"/>
        </w:rPr>
        <w:tab/>
      </w:r>
    </w:p>
    <w:p w:rsidR="007A44B5" w:rsidRPr="007A44B5" w:rsidRDefault="007A44B5" w:rsidP="007A44B5">
      <w:pPr>
        <w:spacing w:after="0" w:line="240" w:lineRule="auto"/>
        <w:rPr>
          <w:rFonts w:ascii="Times New Roman" w:eastAsia="Calibri" w:hAnsi="Times New Roman" w:cs="Times New Roman"/>
          <w:b/>
          <w:sz w:val="30"/>
          <w:szCs w:val="30"/>
          <w:lang w:eastAsia="ru-RU"/>
        </w:rPr>
      </w:pPr>
      <w:r w:rsidRPr="007A44B5">
        <w:rPr>
          <w:rFonts w:ascii="Times New Roman" w:eastAsia="Calibri" w:hAnsi="Times New Roman" w:cs="Times New Roman"/>
          <w:b/>
          <w:sz w:val="30"/>
          <w:szCs w:val="30"/>
          <w:lang w:eastAsia="ru-RU"/>
        </w:rPr>
        <w:t xml:space="preserve">Ведущий специалист </w:t>
      </w:r>
    </w:p>
    <w:p w:rsidR="007A44B5" w:rsidRPr="007A44B5" w:rsidRDefault="007A44B5" w:rsidP="007A44B5">
      <w:pPr>
        <w:spacing w:after="0" w:line="240" w:lineRule="auto"/>
        <w:jc w:val="both"/>
        <w:rPr>
          <w:rFonts w:ascii="Times New Roman" w:eastAsia="Calibri" w:hAnsi="Times New Roman" w:cs="Times New Roman"/>
          <w:sz w:val="30"/>
          <w:szCs w:val="30"/>
          <w:lang w:eastAsia="ru-RU"/>
        </w:rPr>
      </w:pPr>
      <w:r w:rsidRPr="007A44B5">
        <w:rPr>
          <w:rFonts w:ascii="Times New Roman" w:eastAsia="Calibri" w:hAnsi="Times New Roman" w:cs="Times New Roman"/>
          <w:b/>
          <w:sz w:val="30"/>
          <w:szCs w:val="30"/>
          <w:lang w:eastAsia="ru-RU"/>
        </w:rPr>
        <w:t>сектора методологии страхования</w:t>
      </w:r>
      <w:r w:rsidRPr="007A44B5">
        <w:rPr>
          <w:rFonts w:ascii="Times New Roman" w:eastAsia="Calibri" w:hAnsi="Times New Roman" w:cs="Times New Roman"/>
          <w:b/>
          <w:sz w:val="30"/>
          <w:szCs w:val="30"/>
          <w:lang w:eastAsia="ru-RU"/>
        </w:rPr>
        <w:tab/>
        <w:t xml:space="preserve">                                    Е.В.Скрундь</w:t>
      </w:r>
    </w:p>
    <w:p w:rsidR="000543D8" w:rsidRDefault="000543D8" w:rsidP="00705A5B">
      <w:pPr>
        <w:spacing w:after="0" w:line="240" w:lineRule="auto"/>
        <w:rPr>
          <w:rFonts w:ascii="Times New Roman" w:eastAsia="Times New Roman" w:hAnsi="Times New Roman" w:cs="Times New Roman"/>
          <w:b/>
          <w:bCs/>
          <w:sz w:val="30"/>
          <w:szCs w:val="30"/>
          <w:lang w:eastAsia="ru-RU"/>
        </w:rPr>
      </w:pPr>
    </w:p>
    <w:p w:rsidR="000543D8" w:rsidRDefault="000543D8" w:rsidP="00705A5B">
      <w:pPr>
        <w:spacing w:after="0" w:line="240" w:lineRule="auto"/>
        <w:rPr>
          <w:rFonts w:ascii="Times New Roman" w:eastAsia="Times New Roman" w:hAnsi="Times New Roman" w:cs="Times New Roman"/>
          <w:b/>
          <w:bCs/>
          <w:sz w:val="30"/>
          <w:szCs w:val="30"/>
          <w:lang w:eastAsia="ru-RU"/>
        </w:rPr>
      </w:pPr>
    </w:p>
    <w:p w:rsidR="000543D8" w:rsidRDefault="000543D8" w:rsidP="00705A5B">
      <w:pPr>
        <w:spacing w:after="0" w:line="240" w:lineRule="auto"/>
        <w:rPr>
          <w:rFonts w:ascii="Times New Roman" w:eastAsia="Times New Roman" w:hAnsi="Times New Roman" w:cs="Times New Roman"/>
          <w:b/>
          <w:bCs/>
          <w:sz w:val="30"/>
          <w:szCs w:val="30"/>
          <w:lang w:eastAsia="ru-RU"/>
        </w:rPr>
      </w:pPr>
    </w:p>
    <w:p w:rsidR="000543D8" w:rsidRDefault="000543D8" w:rsidP="00705A5B">
      <w:pPr>
        <w:spacing w:after="0" w:line="240" w:lineRule="auto"/>
        <w:rPr>
          <w:rFonts w:ascii="Times New Roman" w:eastAsia="Times New Roman" w:hAnsi="Times New Roman" w:cs="Times New Roman"/>
          <w:b/>
          <w:bCs/>
          <w:sz w:val="30"/>
          <w:szCs w:val="30"/>
          <w:lang w:eastAsia="ru-RU"/>
        </w:rPr>
      </w:pPr>
    </w:p>
    <w:p w:rsidR="00E46EDD" w:rsidRPr="004B56EB" w:rsidRDefault="00E46EDD" w:rsidP="00DF1136">
      <w:pPr>
        <w:rPr>
          <w:rFonts w:ascii="Times New Roman" w:eastAsia="Times New Roman" w:hAnsi="Times New Roman" w:cs="Times New Roman"/>
          <w:b/>
          <w:bCs/>
          <w:sz w:val="30"/>
          <w:szCs w:val="30"/>
          <w:lang w:eastAsia="ru-RU"/>
        </w:rPr>
      </w:pPr>
      <w:r>
        <w:rPr>
          <w:rFonts w:ascii="Times New Roman" w:eastAsia="Times New Roman" w:hAnsi="Times New Roman" w:cs="Times New Roman"/>
          <w:bCs/>
          <w:sz w:val="30"/>
          <w:szCs w:val="30"/>
          <w:lang w:eastAsia="ru-RU"/>
        </w:rPr>
        <w:br w:type="page"/>
      </w:r>
    </w:p>
    <w:p w:rsidR="00705A5B" w:rsidRPr="00705A5B" w:rsidRDefault="00705A5B" w:rsidP="00705A5B">
      <w:pPr>
        <w:tabs>
          <w:tab w:val="left" w:pos="1276"/>
        </w:tabs>
        <w:spacing w:after="0" w:line="240" w:lineRule="auto"/>
        <w:ind w:left="4820"/>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bCs/>
          <w:sz w:val="30"/>
          <w:szCs w:val="30"/>
          <w:lang w:eastAsia="ru-RU"/>
        </w:rPr>
        <w:lastRenderedPageBreak/>
        <w:t>Приложение №2 к Правилам № 30 добровольного страхования кратко-, средне- и долгосрочных экспортных контрактов от политических и (или) коммерческих рисков</w:t>
      </w:r>
    </w:p>
    <w:p w:rsidR="00705A5B" w:rsidRPr="00705A5B" w:rsidRDefault="00705A5B" w:rsidP="00705A5B">
      <w:pPr>
        <w:tabs>
          <w:tab w:val="left" w:pos="1276"/>
        </w:tabs>
        <w:spacing w:after="0" w:line="360" w:lineRule="auto"/>
        <w:ind w:firstLine="709"/>
        <w:jc w:val="both"/>
        <w:rPr>
          <w:rFonts w:ascii="Times New Roman" w:eastAsia="Times New Roman" w:hAnsi="Times New Roman" w:cs="Times New Roman"/>
          <w:sz w:val="30"/>
          <w:szCs w:val="30"/>
          <w:lang w:eastAsia="ru-RU"/>
        </w:rPr>
      </w:pPr>
    </w:p>
    <w:p w:rsidR="00705A5B" w:rsidRPr="00705A5B" w:rsidRDefault="00705A5B" w:rsidP="00705A5B">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705A5B">
        <w:rPr>
          <w:rFonts w:ascii="Times New Roman" w:eastAsia="Times New Roman" w:hAnsi="Times New Roman" w:cs="Times New Roman"/>
          <w:sz w:val="30"/>
          <w:szCs w:val="20"/>
          <w:lang w:eastAsia="ru-RU"/>
        </w:rPr>
        <w:t>БЕЛОРУССКОЕ РЕСПУБЛИКАНСКОЕ УНИТАРНОЕ ПРЕДПРИЯТИЕ ЭКСПОРТНО-ИМПОРТНОГО СТРАХОВАНИЯ</w:t>
      </w:r>
    </w:p>
    <w:p w:rsidR="00705A5B" w:rsidRPr="00705A5B" w:rsidRDefault="00705A5B" w:rsidP="00705A5B">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705A5B">
        <w:rPr>
          <w:rFonts w:ascii="Times New Roman" w:eastAsia="Times New Roman" w:hAnsi="Times New Roman" w:cs="Times New Roman"/>
          <w:caps/>
          <w:sz w:val="30"/>
          <w:szCs w:val="20"/>
          <w:lang w:eastAsia="ru-RU"/>
        </w:rPr>
        <w:t>«БЕЛЭКСИМГАРАНТ»</w:t>
      </w:r>
    </w:p>
    <w:p w:rsidR="00705A5B" w:rsidRPr="00705A5B" w:rsidRDefault="00705A5B" w:rsidP="00705A5B">
      <w:pPr>
        <w:spacing w:after="0" w:line="360" w:lineRule="auto"/>
        <w:ind w:firstLine="709"/>
        <w:rPr>
          <w:rFonts w:ascii="Times New Roman" w:eastAsia="Times New Roman" w:hAnsi="Times New Roman" w:cs="Times New Roman"/>
          <w:sz w:val="30"/>
          <w:szCs w:val="20"/>
          <w:lang w:eastAsia="ru-RU"/>
        </w:rPr>
      </w:pPr>
    </w:p>
    <w:p w:rsidR="00705A5B" w:rsidRPr="00705A5B" w:rsidRDefault="00705A5B" w:rsidP="00705A5B">
      <w:pPr>
        <w:spacing w:after="0" w:line="240" w:lineRule="auto"/>
        <w:outlineLvl w:val="4"/>
        <w:rPr>
          <w:rFonts w:ascii="Times New Roman" w:eastAsia="Times New Roman" w:hAnsi="Times New Roman" w:cs="Times New Roman"/>
          <w:b/>
          <w:bCs/>
          <w:i/>
          <w:iCs/>
          <w:sz w:val="30"/>
          <w:szCs w:val="30"/>
          <w:lang w:eastAsia="ru-RU"/>
        </w:rPr>
      </w:pPr>
      <w:r w:rsidRPr="00705A5B">
        <w:rPr>
          <w:rFonts w:ascii="Times New Roman" w:eastAsia="Times New Roman" w:hAnsi="Times New Roman" w:cs="Times New Roman"/>
          <w:b/>
          <w:bCs/>
          <w:i/>
          <w:iCs/>
          <w:sz w:val="30"/>
          <w:szCs w:val="30"/>
          <w:lang w:eastAsia="ru-RU"/>
        </w:rPr>
        <w:t>Заявление получено</w:t>
      </w:r>
    </w:p>
    <w:p w:rsidR="00705A5B" w:rsidRPr="00705A5B" w:rsidRDefault="00705A5B"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w:t>
      </w:r>
    </w:p>
    <w:p w:rsidR="00705A5B" w:rsidRPr="00705A5B" w:rsidRDefault="00705A5B"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w:t>
      </w:r>
    </w:p>
    <w:p w:rsidR="00705A5B" w:rsidRPr="00705A5B" w:rsidRDefault="00705A5B" w:rsidP="00705A5B">
      <w:pPr>
        <w:spacing w:after="0" w:line="240" w:lineRule="auto"/>
        <w:rPr>
          <w:rFonts w:ascii="Times New Roman" w:eastAsia="Times New Roman" w:hAnsi="Times New Roman" w:cs="Times New Roman"/>
          <w:sz w:val="26"/>
          <w:szCs w:val="26"/>
          <w:lang w:eastAsia="ru-RU"/>
        </w:rPr>
      </w:pPr>
      <w:r w:rsidRPr="00705A5B">
        <w:rPr>
          <w:rFonts w:ascii="Times New Roman" w:eastAsia="Times New Roman" w:hAnsi="Times New Roman" w:cs="Times New Roman"/>
          <w:sz w:val="26"/>
          <w:szCs w:val="26"/>
          <w:lang w:eastAsia="ru-RU"/>
        </w:rPr>
        <w:t>(должность, ФИО работника страховщика)</w:t>
      </w:r>
    </w:p>
    <w:p w:rsidR="00705A5B" w:rsidRPr="00705A5B" w:rsidRDefault="00705A5B"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 _________________ 20__ г.</w:t>
      </w:r>
    </w:p>
    <w:p w:rsidR="00705A5B" w:rsidRPr="00705A5B" w:rsidRDefault="00705A5B" w:rsidP="00705A5B">
      <w:pPr>
        <w:spacing w:after="0" w:line="240" w:lineRule="auto"/>
        <w:ind w:firstLine="709"/>
        <w:rPr>
          <w:rFonts w:ascii="Times New Roman" w:eastAsia="Times New Roman" w:hAnsi="Times New Roman" w:cs="Times New Roman"/>
          <w:b/>
          <w:sz w:val="30"/>
          <w:szCs w:val="20"/>
          <w:lang w:eastAsia="ru-RU"/>
        </w:rPr>
      </w:pPr>
    </w:p>
    <w:p w:rsidR="00705A5B" w:rsidRPr="00705A5B" w:rsidRDefault="00705A5B" w:rsidP="00705A5B">
      <w:pPr>
        <w:spacing w:after="0" w:line="240" w:lineRule="auto"/>
        <w:jc w:val="center"/>
        <w:outlineLvl w:val="5"/>
        <w:rPr>
          <w:rFonts w:ascii="Times New Roman" w:eastAsia="Times New Roman" w:hAnsi="Times New Roman" w:cs="Times New Roman"/>
          <w:b/>
          <w:bCs/>
          <w:sz w:val="30"/>
          <w:szCs w:val="30"/>
          <w:lang w:eastAsia="ru-RU"/>
        </w:rPr>
      </w:pPr>
      <w:r w:rsidRPr="00705A5B">
        <w:rPr>
          <w:rFonts w:ascii="Times New Roman" w:eastAsia="Times New Roman" w:hAnsi="Times New Roman" w:cs="Times New Roman"/>
          <w:b/>
          <w:bCs/>
          <w:sz w:val="30"/>
          <w:szCs w:val="30"/>
          <w:lang w:eastAsia="ru-RU"/>
        </w:rPr>
        <w:t>ЗАЯВЛЕНИЕ</w:t>
      </w:r>
    </w:p>
    <w:p w:rsidR="00705A5B" w:rsidRPr="00705A5B" w:rsidRDefault="00705A5B" w:rsidP="00705A5B">
      <w:pPr>
        <w:spacing w:after="0" w:line="240" w:lineRule="auto"/>
        <w:jc w:val="center"/>
        <w:rPr>
          <w:rFonts w:ascii="Times New Roman" w:eastAsia="Times New Roman" w:hAnsi="Times New Roman" w:cs="Times New Roman"/>
          <w:b/>
          <w:sz w:val="30"/>
          <w:szCs w:val="30"/>
          <w:lang w:eastAsia="ru-RU"/>
        </w:rPr>
      </w:pPr>
      <w:r w:rsidRPr="00705A5B">
        <w:rPr>
          <w:rFonts w:ascii="Times New Roman" w:eastAsia="Times New Roman" w:hAnsi="Times New Roman" w:cs="Times New Roman"/>
          <w:b/>
          <w:sz w:val="30"/>
          <w:szCs w:val="30"/>
          <w:lang w:eastAsia="ru-RU"/>
        </w:rPr>
        <w:t>о заключении договора добровольного страхования кратко-, средне- и долгосрочных экспортных контрактов от политических и (или) коммерческих рисков</w:t>
      </w:r>
    </w:p>
    <w:p w:rsidR="00705A5B" w:rsidRPr="00705A5B" w:rsidRDefault="00705A5B" w:rsidP="00705A5B">
      <w:pPr>
        <w:spacing w:after="0" w:line="240" w:lineRule="auto"/>
        <w:jc w:val="center"/>
        <w:rPr>
          <w:rFonts w:ascii="Times New Roman" w:eastAsia="Times New Roman" w:hAnsi="Times New Roman" w:cs="Times New Roman"/>
          <w:b/>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b/>
          <w:sz w:val="30"/>
          <w:szCs w:val="30"/>
          <w:lang w:eastAsia="ru-RU"/>
        </w:rPr>
        <w:t>Страхователь</w:t>
      </w:r>
      <w:r w:rsidRPr="00705A5B">
        <w:rPr>
          <w:rFonts w:ascii="Times New Roman" w:eastAsia="Times New Roman" w:hAnsi="Times New Roman" w:cs="Times New Roman"/>
          <w:sz w:val="30"/>
          <w:szCs w:val="30"/>
          <w:lang w:eastAsia="ru-RU"/>
        </w:rPr>
        <w:t xml:space="preserve"> __________________________________</w:t>
      </w:r>
      <w:r>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_____________</w:t>
      </w:r>
    </w:p>
    <w:p w:rsidR="00705A5B" w:rsidRPr="00705A5B" w:rsidRDefault="00705A5B" w:rsidP="00705A5B">
      <w:pPr>
        <w:spacing w:after="0" w:line="240" w:lineRule="auto"/>
        <w:ind w:firstLine="569"/>
        <w:jc w:val="right"/>
        <w:rPr>
          <w:rFonts w:ascii="Times New Roman" w:eastAsia="Times New Roman" w:hAnsi="Times New Roman" w:cs="Times New Roman"/>
          <w:sz w:val="26"/>
          <w:szCs w:val="26"/>
          <w:lang w:eastAsia="ru-RU"/>
        </w:rPr>
      </w:pPr>
      <w:r w:rsidRPr="00705A5B">
        <w:rPr>
          <w:rFonts w:ascii="Times New Roman" w:eastAsia="Times New Roman" w:hAnsi="Times New Roman" w:cs="Times New Roman"/>
          <w:sz w:val="26"/>
          <w:szCs w:val="26"/>
          <w:lang w:eastAsia="ru-RU"/>
        </w:rPr>
        <w:t xml:space="preserve">(полное наименование; УНП (иной аналогичный номер); адрес места </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_____________</w:t>
      </w:r>
    </w:p>
    <w:p w:rsidR="00705A5B" w:rsidRPr="00705A5B" w:rsidRDefault="00705A5B" w:rsidP="00705A5B">
      <w:pPr>
        <w:spacing w:after="0" w:line="240" w:lineRule="auto"/>
        <w:jc w:val="center"/>
        <w:rPr>
          <w:rFonts w:ascii="Times New Roman" w:eastAsia="Times New Roman" w:hAnsi="Times New Roman" w:cs="Times New Roman"/>
          <w:sz w:val="26"/>
          <w:szCs w:val="26"/>
          <w:lang w:eastAsia="ru-RU"/>
        </w:rPr>
      </w:pPr>
      <w:r w:rsidRPr="00705A5B">
        <w:rPr>
          <w:rFonts w:ascii="Times New Roman" w:eastAsia="Times New Roman" w:hAnsi="Times New Roman" w:cs="Times New Roman"/>
          <w:sz w:val="26"/>
          <w:szCs w:val="26"/>
          <w:lang w:eastAsia="ru-RU"/>
        </w:rPr>
        <w:t xml:space="preserve">нахождения; регистрационный номер в Едином государственном регистре; основной </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_________________________________________________</w:t>
      </w:r>
      <w:r>
        <w:rPr>
          <w:rFonts w:ascii="Times New Roman" w:eastAsia="Times New Roman" w:hAnsi="Times New Roman" w:cs="Times New Roman"/>
          <w:sz w:val="30"/>
          <w:szCs w:val="30"/>
          <w:lang w:eastAsia="ru-RU"/>
        </w:rPr>
        <w:t>__</w:t>
      </w:r>
      <w:r w:rsidR="001655C8">
        <w:rPr>
          <w:rFonts w:ascii="Times New Roman" w:eastAsia="Times New Roman" w:hAnsi="Times New Roman" w:cs="Times New Roman"/>
          <w:sz w:val="30"/>
          <w:szCs w:val="30"/>
          <w:lang w:eastAsia="ru-RU"/>
        </w:rPr>
        <w:t>_____________</w:t>
      </w:r>
    </w:p>
    <w:p w:rsidR="00705A5B" w:rsidRPr="00705A5B" w:rsidRDefault="00705A5B" w:rsidP="00705A5B">
      <w:pPr>
        <w:spacing w:after="0" w:line="240" w:lineRule="auto"/>
        <w:jc w:val="center"/>
        <w:rPr>
          <w:rFonts w:ascii="Times New Roman" w:eastAsia="Times New Roman" w:hAnsi="Times New Roman" w:cs="Times New Roman"/>
          <w:sz w:val="26"/>
          <w:szCs w:val="26"/>
          <w:lang w:eastAsia="ru-RU"/>
        </w:rPr>
      </w:pPr>
      <w:r w:rsidRPr="00705A5B">
        <w:rPr>
          <w:rFonts w:ascii="Times New Roman" w:eastAsia="Times New Roman" w:hAnsi="Times New Roman" w:cs="Times New Roman"/>
          <w:sz w:val="26"/>
          <w:szCs w:val="26"/>
          <w:lang w:eastAsia="ru-RU"/>
        </w:rPr>
        <w:t xml:space="preserve">вид деятельности (включая код вида деятельности по ОКЭД); банковские реквизиты); </w:t>
      </w:r>
    </w:p>
    <w:p w:rsidR="00705A5B" w:rsidRPr="00705A5B" w:rsidRDefault="00705A5B" w:rsidP="00705A5B">
      <w:pPr>
        <w:spacing w:after="0" w:line="240" w:lineRule="auto"/>
        <w:jc w:val="center"/>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w:t>
      </w:r>
    </w:p>
    <w:p w:rsidR="00705A5B" w:rsidRPr="00705A5B" w:rsidRDefault="00705A5B" w:rsidP="00705A5B">
      <w:pPr>
        <w:spacing w:after="0" w:line="240" w:lineRule="auto"/>
        <w:jc w:val="center"/>
        <w:rPr>
          <w:rFonts w:ascii="Times New Roman" w:eastAsia="Times New Roman" w:hAnsi="Times New Roman" w:cs="Times New Roman"/>
          <w:sz w:val="26"/>
          <w:szCs w:val="26"/>
          <w:lang w:eastAsia="ru-RU"/>
        </w:rPr>
      </w:pPr>
      <w:r w:rsidRPr="00705A5B">
        <w:rPr>
          <w:rFonts w:ascii="Times New Roman" w:eastAsia="Times New Roman" w:hAnsi="Times New Roman" w:cs="Times New Roman"/>
          <w:sz w:val="26"/>
          <w:szCs w:val="26"/>
          <w:lang w:eastAsia="ru-RU"/>
        </w:rPr>
        <w:t>ведомственная подчиненность</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 УНП; форма реорганизации; дата реорганизации.</w:t>
      </w:r>
    </w:p>
    <w:p w:rsidR="00705A5B" w:rsidRDefault="00705A5B" w:rsidP="00705A5B">
      <w:pPr>
        <w:spacing w:after="0" w:line="240" w:lineRule="auto"/>
        <w:rPr>
          <w:rFonts w:ascii="Times New Roman" w:eastAsia="Times New Roman" w:hAnsi="Times New Roman" w:cs="Times New Roman"/>
          <w:sz w:val="30"/>
          <w:szCs w:val="30"/>
          <w:lang w:eastAsia="ru-RU"/>
        </w:rPr>
      </w:pPr>
    </w:p>
    <w:p w:rsidR="00C45927" w:rsidRDefault="00C45927" w:rsidP="00705A5B">
      <w:pPr>
        <w:spacing w:after="0" w:line="240" w:lineRule="auto"/>
        <w:rPr>
          <w:rFonts w:ascii="Times New Roman" w:eastAsia="Times New Roman" w:hAnsi="Times New Roman" w:cs="Times New Roman"/>
          <w:sz w:val="30"/>
          <w:szCs w:val="30"/>
          <w:lang w:eastAsia="ru-RU"/>
        </w:rPr>
      </w:pPr>
      <w:r w:rsidRPr="00C45927">
        <w:rPr>
          <w:rFonts w:ascii="Times New Roman" w:eastAsia="Times New Roman" w:hAnsi="Times New Roman" w:cs="Times New Roman"/>
          <w:b/>
          <w:sz w:val="30"/>
          <w:szCs w:val="30"/>
          <w:lang w:eastAsia="ru-RU"/>
        </w:rPr>
        <w:t>Выгодоприобретатель</w:t>
      </w:r>
      <w:r>
        <w:rPr>
          <w:rFonts w:ascii="Times New Roman" w:eastAsia="Times New Roman" w:hAnsi="Times New Roman" w:cs="Times New Roman"/>
          <w:sz w:val="30"/>
          <w:szCs w:val="30"/>
          <w:lang w:eastAsia="ru-RU"/>
        </w:rPr>
        <w:t xml:space="preserve"> (если отличен от страхователя) ________________</w:t>
      </w:r>
    </w:p>
    <w:p w:rsidR="00C45927" w:rsidRDefault="00C45927" w:rsidP="00705A5B">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________________________________________________________________________________________________________________________________</w:t>
      </w:r>
    </w:p>
    <w:p w:rsidR="00C45927" w:rsidRPr="00705A5B" w:rsidRDefault="00C45927" w:rsidP="00705A5B">
      <w:pPr>
        <w:spacing w:after="0" w:line="240" w:lineRule="auto"/>
        <w:rPr>
          <w:rFonts w:ascii="Times New Roman" w:eastAsia="Times New Roman" w:hAnsi="Times New Roman" w:cs="Times New Roman"/>
          <w:sz w:val="30"/>
          <w:szCs w:val="30"/>
          <w:lang w:eastAsia="ru-RU"/>
        </w:rPr>
      </w:pPr>
    </w:p>
    <w:p w:rsidR="007E4ED8" w:rsidRDefault="007E4ED8" w:rsidP="008B7652">
      <w:pPr>
        <w:spacing w:after="0" w:line="240" w:lineRule="auto"/>
        <w:ind w:firstLine="709"/>
        <w:jc w:val="center"/>
        <w:rPr>
          <w:rFonts w:ascii="Times New Roman" w:hAnsi="Times New Roman" w:cs="Times New Roman"/>
          <w:b/>
          <w:sz w:val="30"/>
          <w:szCs w:val="30"/>
        </w:rPr>
      </w:pPr>
    </w:p>
    <w:p w:rsidR="008B7652" w:rsidRDefault="008B7652" w:rsidP="008B7652">
      <w:pPr>
        <w:spacing w:after="0" w:line="240" w:lineRule="auto"/>
        <w:ind w:firstLine="709"/>
        <w:jc w:val="center"/>
        <w:rPr>
          <w:rFonts w:ascii="Times New Roman" w:hAnsi="Times New Roman" w:cs="Times New Roman"/>
          <w:sz w:val="30"/>
          <w:szCs w:val="30"/>
        </w:rPr>
      </w:pPr>
      <w:r w:rsidRPr="00290E8E">
        <w:rPr>
          <w:rFonts w:ascii="Times New Roman" w:hAnsi="Times New Roman" w:cs="Times New Roman"/>
          <w:b/>
          <w:sz w:val="30"/>
          <w:szCs w:val="30"/>
        </w:rPr>
        <w:lastRenderedPageBreak/>
        <w:t>СВЕДЕНИЯ О КОНТРАГЕНТЕ</w:t>
      </w:r>
    </w:p>
    <w:p w:rsidR="008B7652" w:rsidRDefault="008B7652" w:rsidP="008B7652">
      <w:pPr>
        <w:spacing w:after="0" w:line="240" w:lineRule="auto"/>
        <w:ind w:firstLine="709"/>
        <w:jc w:val="both"/>
        <w:rPr>
          <w:rFonts w:ascii="Times New Roman" w:hAnsi="Times New Roman" w:cs="Times New Roman"/>
          <w:sz w:val="30"/>
          <w:szCs w:val="30"/>
        </w:rPr>
      </w:pPr>
    </w:p>
    <w:p w:rsidR="008B7652" w:rsidRPr="00290E8E" w:rsidRDefault="008B7652" w:rsidP="008B7652">
      <w:pPr>
        <w:spacing w:after="0" w:line="240" w:lineRule="auto"/>
        <w:jc w:val="both"/>
        <w:rPr>
          <w:rFonts w:ascii="Times New Roman" w:eastAsia="Times New Roman" w:hAnsi="Times New Roman" w:cs="Times New Roman"/>
          <w:sz w:val="30"/>
          <w:szCs w:val="30"/>
          <w:u w:val="single"/>
          <w:lang w:eastAsia="ru-RU"/>
        </w:rPr>
      </w:pPr>
      <w:r w:rsidRPr="00290E8E">
        <w:rPr>
          <w:rFonts w:ascii="Times New Roman" w:eastAsia="Times New Roman" w:hAnsi="Times New Roman" w:cs="Times New Roman"/>
          <w:sz w:val="30"/>
          <w:szCs w:val="30"/>
          <w:lang w:eastAsia="ru-RU"/>
        </w:rPr>
        <w:t>Наименование _________________________</w:t>
      </w:r>
      <w:r>
        <w:rPr>
          <w:rFonts w:ascii="Times New Roman" w:eastAsia="Times New Roman" w:hAnsi="Times New Roman" w:cs="Times New Roman"/>
          <w:sz w:val="30"/>
          <w:szCs w:val="30"/>
          <w:lang w:eastAsia="ru-RU"/>
        </w:rPr>
        <w:t>_</w:t>
      </w:r>
      <w:r w:rsidRPr="00290E8E">
        <w:rPr>
          <w:rFonts w:ascii="Times New Roman" w:eastAsia="Times New Roman" w:hAnsi="Times New Roman" w:cs="Times New Roman"/>
          <w:sz w:val="30"/>
          <w:szCs w:val="30"/>
          <w:lang w:eastAsia="ru-RU"/>
        </w:rPr>
        <w:t>_________________________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Страна ___________________________________</w:t>
      </w:r>
      <w:r>
        <w:rPr>
          <w:rFonts w:ascii="Times New Roman" w:eastAsia="Times New Roman" w:hAnsi="Times New Roman" w:cs="Times New Roman"/>
          <w:sz w:val="30"/>
          <w:szCs w:val="30"/>
          <w:lang w:eastAsia="ru-RU"/>
        </w:rPr>
        <w:t>___</w:t>
      </w:r>
      <w:r w:rsidRPr="00290E8E">
        <w:rPr>
          <w:rFonts w:ascii="Times New Roman" w:eastAsia="Times New Roman" w:hAnsi="Times New Roman" w:cs="Times New Roman"/>
          <w:sz w:val="30"/>
          <w:szCs w:val="30"/>
          <w:lang w:eastAsia="ru-RU"/>
        </w:rPr>
        <w:t>___________________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Форма собственности _____________________</w:t>
      </w:r>
      <w:r>
        <w:rPr>
          <w:rFonts w:ascii="Times New Roman" w:eastAsia="Times New Roman" w:hAnsi="Times New Roman" w:cs="Times New Roman"/>
          <w:sz w:val="30"/>
          <w:szCs w:val="30"/>
          <w:lang w:eastAsia="ru-RU"/>
        </w:rPr>
        <w:t>_</w:t>
      </w:r>
      <w:r w:rsidRPr="00290E8E">
        <w:rPr>
          <w:rFonts w:ascii="Times New Roman" w:eastAsia="Times New Roman" w:hAnsi="Times New Roman" w:cs="Times New Roman"/>
          <w:sz w:val="30"/>
          <w:szCs w:val="30"/>
          <w:lang w:eastAsia="ru-RU"/>
        </w:rPr>
        <w:t>_______________________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Регистрационный номер (ИНН, ОГРН, БИН и т.п.) ___</w:t>
      </w:r>
      <w:r>
        <w:rPr>
          <w:rFonts w:ascii="Times New Roman" w:eastAsia="Times New Roman" w:hAnsi="Times New Roman" w:cs="Times New Roman"/>
          <w:sz w:val="30"/>
          <w:szCs w:val="30"/>
          <w:lang w:eastAsia="ru-RU"/>
        </w:rPr>
        <w:t>___</w:t>
      </w:r>
      <w:r w:rsidRPr="00290E8E">
        <w:rPr>
          <w:rFonts w:ascii="Times New Roman" w:eastAsia="Times New Roman" w:hAnsi="Times New Roman" w:cs="Times New Roman"/>
          <w:sz w:val="30"/>
          <w:szCs w:val="30"/>
          <w:lang w:eastAsia="ru-RU"/>
        </w:rPr>
        <w:t>_______________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Юридический адрес ____________________________</w:t>
      </w:r>
      <w:r>
        <w:rPr>
          <w:rFonts w:ascii="Times New Roman" w:eastAsia="Times New Roman" w:hAnsi="Times New Roman" w:cs="Times New Roman"/>
          <w:sz w:val="30"/>
          <w:szCs w:val="30"/>
          <w:lang w:eastAsia="ru-RU"/>
        </w:rPr>
        <w:t>___</w:t>
      </w:r>
      <w:r w:rsidRPr="00290E8E">
        <w:rPr>
          <w:rFonts w:ascii="Times New Roman" w:eastAsia="Times New Roman" w:hAnsi="Times New Roman" w:cs="Times New Roman"/>
          <w:sz w:val="30"/>
          <w:szCs w:val="30"/>
          <w:lang w:eastAsia="ru-RU"/>
        </w:rPr>
        <w:t>_______________</w:t>
      </w:r>
    </w:p>
    <w:p w:rsidR="008B7652" w:rsidRPr="00290E8E" w:rsidRDefault="008B7652" w:rsidP="008B7652">
      <w:pPr>
        <w:spacing w:after="0" w:line="240" w:lineRule="auto"/>
        <w:jc w:val="both"/>
        <w:rPr>
          <w:rFonts w:ascii="Times New Roman" w:eastAsia="Times New Roman" w:hAnsi="Times New Roman" w:cs="Times New Roman"/>
          <w:sz w:val="30"/>
          <w:szCs w:val="30"/>
          <w:u w:val="single"/>
          <w:lang w:eastAsia="ru-RU"/>
        </w:rPr>
      </w:pPr>
      <w:r w:rsidRPr="00290E8E">
        <w:rPr>
          <w:rFonts w:ascii="Times New Roman" w:eastAsia="Times New Roman" w:hAnsi="Times New Roman" w:cs="Times New Roman"/>
          <w:sz w:val="30"/>
          <w:szCs w:val="30"/>
          <w:lang w:eastAsia="ru-RU"/>
        </w:rPr>
        <w:t>Адрес местонахождения ____________________________</w:t>
      </w:r>
      <w:r>
        <w:rPr>
          <w:rFonts w:ascii="Times New Roman" w:eastAsia="Times New Roman" w:hAnsi="Times New Roman" w:cs="Times New Roman"/>
          <w:sz w:val="30"/>
          <w:szCs w:val="30"/>
          <w:lang w:eastAsia="ru-RU"/>
        </w:rPr>
        <w:t>__</w:t>
      </w:r>
      <w:r w:rsidRPr="00290E8E">
        <w:rPr>
          <w:rFonts w:ascii="Times New Roman" w:eastAsia="Times New Roman" w:hAnsi="Times New Roman" w:cs="Times New Roman"/>
          <w:sz w:val="30"/>
          <w:szCs w:val="30"/>
          <w:lang w:eastAsia="ru-RU"/>
        </w:rPr>
        <w:t>_____________</w:t>
      </w:r>
    </w:p>
    <w:p w:rsidR="008B7652"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 xml:space="preserve">Телефон </w:t>
      </w:r>
      <w:r>
        <w:rPr>
          <w:rFonts w:ascii="Times New Roman" w:eastAsia="Times New Roman" w:hAnsi="Times New Roman" w:cs="Times New Roman"/>
          <w:sz w:val="30"/>
          <w:szCs w:val="30"/>
          <w:lang w:eastAsia="ru-RU"/>
        </w:rPr>
        <w:t>________________________________________________________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Электронная почта _____________________________________</w:t>
      </w:r>
      <w:r>
        <w:rPr>
          <w:rFonts w:ascii="Times New Roman" w:eastAsia="Times New Roman" w:hAnsi="Times New Roman" w:cs="Times New Roman"/>
          <w:sz w:val="30"/>
          <w:szCs w:val="30"/>
          <w:lang w:eastAsia="ru-RU"/>
        </w:rPr>
        <w:t>___</w:t>
      </w:r>
      <w:r w:rsidRPr="00290E8E">
        <w:rPr>
          <w:rFonts w:ascii="Times New Roman" w:eastAsia="Times New Roman" w:hAnsi="Times New Roman" w:cs="Times New Roman"/>
          <w:sz w:val="30"/>
          <w:szCs w:val="30"/>
          <w:lang w:eastAsia="ru-RU"/>
        </w:rPr>
        <w:t xml:space="preserve">_______ </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Банковские реквизиты _____________________________________</w:t>
      </w:r>
      <w:r>
        <w:rPr>
          <w:rFonts w:ascii="Times New Roman" w:eastAsia="Times New Roman" w:hAnsi="Times New Roman" w:cs="Times New Roman"/>
          <w:sz w:val="30"/>
          <w:szCs w:val="30"/>
          <w:lang w:eastAsia="ru-RU"/>
        </w:rPr>
        <w:t>___</w:t>
      </w:r>
      <w:r w:rsidRPr="00290E8E">
        <w:rPr>
          <w:rFonts w:ascii="Times New Roman" w:eastAsia="Times New Roman" w:hAnsi="Times New Roman" w:cs="Times New Roman"/>
          <w:sz w:val="30"/>
          <w:szCs w:val="30"/>
          <w:lang w:eastAsia="ru-RU"/>
        </w:rPr>
        <w:t>____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____________________________________________________________</w:t>
      </w:r>
      <w:r>
        <w:rPr>
          <w:rFonts w:ascii="Times New Roman" w:eastAsia="Times New Roman" w:hAnsi="Times New Roman" w:cs="Times New Roman"/>
          <w:sz w:val="30"/>
          <w:szCs w:val="30"/>
          <w:lang w:eastAsia="ru-RU"/>
        </w:rPr>
        <w:t>___</w:t>
      </w:r>
      <w:r w:rsidRPr="00290E8E">
        <w:rPr>
          <w:rFonts w:ascii="Times New Roman" w:eastAsia="Times New Roman" w:hAnsi="Times New Roman" w:cs="Times New Roman"/>
          <w:sz w:val="30"/>
          <w:szCs w:val="30"/>
          <w:lang w:eastAsia="ru-RU"/>
        </w:rPr>
        <w:t>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ФИО руководителя _____</w:t>
      </w:r>
      <w:r>
        <w:rPr>
          <w:rFonts w:ascii="Times New Roman" w:eastAsia="Times New Roman" w:hAnsi="Times New Roman" w:cs="Times New Roman"/>
          <w:sz w:val="30"/>
          <w:szCs w:val="30"/>
          <w:lang w:eastAsia="ru-RU"/>
        </w:rPr>
        <w:t>__</w:t>
      </w:r>
      <w:r w:rsidRPr="00290E8E">
        <w:rPr>
          <w:rFonts w:ascii="Times New Roman" w:eastAsia="Times New Roman" w:hAnsi="Times New Roman" w:cs="Times New Roman"/>
          <w:sz w:val="30"/>
          <w:szCs w:val="30"/>
          <w:lang w:eastAsia="ru-RU"/>
        </w:rPr>
        <w:t>_____________________________________</w:t>
      </w:r>
      <w:r>
        <w:rPr>
          <w:rFonts w:ascii="Times New Roman" w:eastAsia="Times New Roman" w:hAnsi="Times New Roman" w:cs="Times New Roman"/>
          <w:sz w:val="30"/>
          <w:szCs w:val="30"/>
          <w:lang w:eastAsia="ru-RU"/>
        </w:rPr>
        <w:t>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Период деятельности __________________________________________</w:t>
      </w:r>
      <w:r>
        <w:rPr>
          <w:rFonts w:ascii="Times New Roman" w:eastAsia="Times New Roman" w:hAnsi="Times New Roman" w:cs="Times New Roman"/>
          <w:sz w:val="30"/>
          <w:szCs w:val="30"/>
          <w:lang w:eastAsia="ru-RU"/>
        </w:rPr>
        <w:t>___</w:t>
      </w:r>
    </w:p>
    <w:p w:rsidR="008B7652" w:rsidRPr="00290E8E" w:rsidRDefault="008B7652" w:rsidP="008B7652">
      <w:pPr>
        <w:spacing w:after="0" w:line="240" w:lineRule="auto"/>
        <w:jc w:val="both"/>
        <w:rPr>
          <w:rFonts w:ascii="Times New Roman" w:eastAsia="Times New Roman" w:hAnsi="Times New Roman" w:cs="Times New Roman"/>
          <w:b/>
          <w:caps/>
          <w:sz w:val="30"/>
          <w:szCs w:val="30"/>
          <w:lang w:eastAsia="x-none"/>
        </w:rPr>
      </w:pPr>
      <w:r>
        <w:rPr>
          <w:rFonts w:ascii="Times New Roman" w:eastAsia="Times New Roman" w:hAnsi="Times New Roman" w:cs="Times New Roman"/>
          <w:sz w:val="30"/>
          <w:szCs w:val="30"/>
          <w:lang w:eastAsia="x-none"/>
        </w:rPr>
        <w:t>У</w:t>
      </w:r>
      <w:proofErr w:type="spellStart"/>
      <w:r w:rsidRPr="00290E8E">
        <w:rPr>
          <w:rFonts w:ascii="Times New Roman" w:eastAsia="Times New Roman" w:hAnsi="Times New Roman" w:cs="Times New Roman"/>
          <w:sz w:val="30"/>
          <w:szCs w:val="30"/>
          <w:lang w:val="x-none" w:eastAsia="x-none"/>
        </w:rPr>
        <w:t>казать</w:t>
      </w:r>
      <w:proofErr w:type="spellEnd"/>
      <w:r w:rsidRPr="00290E8E">
        <w:rPr>
          <w:rFonts w:ascii="Times New Roman" w:eastAsia="Times New Roman" w:hAnsi="Times New Roman" w:cs="Times New Roman"/>
          <w:sz w:val="30"/>
          <w:szCs w:val="30"/>
          <w:lang w:val="x-none" w:eastAsia="x-none"/>
        </w:rPr>
        <w:t xml:space="preserve"> № и </w:t>
      </w:r>
      <w:proofErr w:type="spellStart"/>
      <w:r w:rsidRPr="00290E8E">
        <w:rPr>
          <w:rFonts w:ascii="Times New Roman" w:eastAsia="Times New Roman" w:hAnsi="Times New Roman" w:cs="Times New Roman"/>
          <w:sz w:val="30"/>
          <w:szCs w:val="30"/>
          <w:lang w:val="x-none" w:eastAsia="x-none"/>
        </w:rPr>
        <w:t>дату</w:t>
      </w:r>
      <w:proofErr w:type="spellEnd"/>
      <w:r w:rsidRPr="00290E8E">
        <w:rPr>
          <w:rFonts w:ascii="Times New Roman" w:eastAsia="Times New Roman" w:hAnsi="Times New Roman" w:cs="Times New Roman"/>
          <w:sz w:val="30"/>
          <w:szCs w:val="30"/>
          <w:lang w:val="x-none" w:eastAsia="x-none"/>
        </w:rPr>
        <w:t xml:space="preserve"> </w:t>
      </w:r>
      <w:proofErr w:type="spellStart"/>
      <w:r w:rsidRPr="00290E8E">
        <w:rPr>
          <w:rFonts w:ascii="Times New Roman" w:eastAsia="Times New Roman" w:hAnsi="Times New Roman" w:cs="Times New Roman"/>
          <w:sz w:val="30"/>
          <w:szCs w:val="30"/>
          <w:lang w:val="x-none" w:eastAsia="x-none"/>
        </w:rPr>
        <w:t>дилерского</w:t>
      </w:r>
      <w:proofErr w:type="spellEnd"/>
      <w:r w:rsidRPr="00290E8E">
        <w:rPr>
          <w:rFonts w:ascii="Times New Roman" w:eastAsia="Times New Roman" w:hAnsi="Times New Roman" w:cs="Times New Roman"/>
          <w:sz w:val="30"/>
          <w:szCs w:val="30"/>
          <w:lang w:val="x-none" w:eastAsia="x-none"/>
        </w:rPr>
        <w:t xml:space="preserve"> </w:t>
      </w:r>
      <w:proofErr w:type="spellStart"/>
      <w:r w:rsidRPr="00290E8E">
        <w:rPr>
          <w:rFonts w:ascii="Times New Roman" w:eastAsia="Times New Roman" w:hAnsi="Times New Roman" w:cs="Times New Roman"/>
          <w:sz w:val="30"/>
          <w:szCs w:val="30"/>
          <w:lang w:val="x-none" w:eastAsia="x-none"/>
        </w:rPr>
        <w:t>договора</w:t>
      </w:r>
      <w:proofErr w:type="spellEnd"/>
      <w:r w:rsidRPr="00290E8E">
        <w:rPr>
          <w:rFonts w:ascii="Times New Roman" w:eastAsia="Times New Roman" w:hAnsi="Times New Roman" w:cs="Times New Roman"/>
          <w:sz w:val="30"/>
          <w:szCs w:val="30"/>
          <w:lang w:val="x-none" w:eastAsia="x-none"/>
        </w:rPr>
        <w:t xml:space="preserve"> (</w:t>
      </w:r>
      <w:proofErr w:type="spellStart"/>
      <w:r w:rsidRPr="00290E8E">
        <w:rPr>
          <w:rFonts w:ascii="Times New Roman" w:eastAsia="Times New Roman" w:hAnsi="Times New Roman" w:cs="Times New Roman"/>
          <w:sz w:val="30"/>
          <w:szCs w:val="30"/>
          <w:lang w:val="x-none" w:eastAsia="x-none"/>
        </w:rPr>
        <w:t>агентского</w:t>
      </w:r>
      <w:proofErr w:type="spellEnd"/>
      <w:r w:rsidRPr="00290E8E">
        <w:rPr>
          <w:rFonts w:ascii="Times New Roman" w:eastAsia="Times New Roman" w:hAnsi="Times New Roman" w:cs="Times New Roman"/>
          <w:sz w:val="30"/>
          <w:szCs w:val="30"/>
          <w:lang w:val="x-none" w:eastAsia="x-none"/>
        </w:rPr>
        <w:t xml:space="preserve"> </w:t>
      </w:r>
      <w:proofErr w:type="spellStart"/>
      <w:r w:rsidRPr="00290E8E">
        <w:rPr>
          <w:rFonts w:ascii="Times New Roman" w:eastAsia="Times New Roman" w:hAnsi="Times New Roman" w:cs="Times New Roman"/>
          <w:sz w:val="30"/>
          <w:szCs w:val="30"/>
          <w:lang w:val="x-none" w:eastAsia="x-none"/>
        </w:rPr>
        <w:t>соглашения</w:t>
      </w:r>
      <w:proofErr w:type="spellEnd"/>
      <w:r w:rsidRPr="00290E8E">
        <w:rPr>
          <w:rFonts w:ascii="Times New Roman" w:eastAsia="Times New Roman" w:hAnsi="Times New Roman" w:cs="Times New Roman"/>
          <w:sz w:val="30"/>
          <w:szCs w:val="30"/>
          <w:lang w:val="x-none" w:eastAsia="x-none"/>
        </w:rPr>
        <w:t xml:space="preserve"> и </w:t>
      </w:r>
      <w:proofErr w:type="spellStart"/>
      <w:r w:rsidRPr="00290E8E">
        <w:rPr>
          <w:rFonts w:ascii="Times New Roman" w:eastAsia="Times New Roman" w:hAnsi="Times New Roman" w:cs="Times New Roman"/>
          <w:sz w:val="30"/>
          <w:szCs w:val="30"/>
          <w:lang w:val="x-none" w:eastAsia="x-none"/>
        </w:rPr>
        <w:t>т.п</w:t>
      </w:r>
      <w:proofErr w:type="spellEnd"/>
      <w:r w:rsidRPr="00290E8E">
        <w:rPr>
          <w:rFonts w:ascii="Times New Roman" w:eastAsia="Times New Roman" w:hAnsi="Times New Roman" w:cs="Times New Roman"/>
          <w:sz w:val="30"/>
          <w:szCs w:val="30"/>
          <w:lang w:val="x-none" w:eastAsia="x-none"/>
        </w:rPr>
        <w:t>.)</w:t>
      </w:r>
      <w:r>
        <w:rPr>
          <w:rFonts w:ascii="Times New Roman" w:eastAsia="Times New Roman" w:hAnsi="Times New Roman" w:cs="Times New Roman"/>
          <w:sz w:val="30"/>
          <w:szCs w:val="30"/>
          <w:lang w:eastAsia="x-none"/>
        </w:rPr>
        <w:t>, если контрагент является официальным представителем (дилером, агентом и т.п.) страхователя _________________________</w:t>
      </w:r>
      <w:r w:rsidR="00E46EDD">
        <w:rPr>
          <w:rFonts w:ascii="Times New Roman" w:eastAsia="Times New Roman" w:hAnsi="Times New Roman" w:cs="Times New Roman"/>
          <w:sz w:val="30"/>
          <w:szCs w:val="30"/>
          <w:lang w:eastAsia="x-none"/>
        </w:rPr>
        <w:t>_</w:t>
      </w:r>
      <w:r>
        <w:rPr>
          <w:rFonts w:ascii="Times New Roman" w:eastAsia="Times New Roman" w:hAnsi="Times New Roman" w:cs="Times New Roman"/>
          <w:sz w:val="30"/>
          <w:szCs w:val="30"/>
          <w:lang w:eastAsia="x-none"/>
        </w:rPr>
        <w:t>______________________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Является ли контрагент аффилированным лицом страхователя _________</w:t>
      </w:r>
      <w:r>
        <w:rPr>
          <w:rFonts w:ascii="Times New Roman" w:eastAsia="Times New Roman" w:hAnsi="Times New Roman" w:cs="Times New Roman"/>
          <w:sz w:val="30"/>
          <w:szCs w:val="30"/>
          <w:lang w:eastAsia="ru-RU"/>
        </w:rPr>
        <w:t>_</w:t>
      </w:r>
    </w:p>
    <w:p w:rsidR="008B7652" w:rsidRPr="00290E8E" w:rsidRDefault="008B7652" w:rsidP="006A0718">
      <w:pPr>
        <w:spacing w:after="0" w:line="240" w:lineRule="auto"/>
        <w:ind w:left="7938" w:firstLine="708"/>
        <w:jc w:val="both"/>
        <w:rPr>
          <w:rFonts w:ascii="Times New Roman" w:eastAsia="Times New Roman" w:hAnsi="Times New Roman" w:cs="Times New Roman"/>
          <w:sz w:val="30"/>
          <w:szCs w:val="30"/>
          <w:lang w:eastAsia="ru-RU"/>
        </w:rPr>
      </w:pPr>
      <w:proofErr w:type="spellStart"/>
      <w:r w:rsidRPr="00290E8E">
        <w:rPr>
          <w:rFonts w:ascii="Times New Roman" w:eastAsia="Times New Roman" w:hAnsi="Times New Roman" w:cs="Times New Roman"/>
          <w:sz w:val="30"/>
          <w:szCs w:val="30"/>
          <w:lang w:val="x-none" w:eastAsia="x-none"/>
        </w:rPr>
        <w:t>Да</w:t>
      </w:r>
      <w:proofErr w:type="spellEnd"/>
      <w:r w:rsidRPr="00290E8E">
        <w:rPr>
          <w:rFonts w:ascii="Times New Roman" w:eastAsia="Times New Roman" w:hAnsi="Times New Roman" w:cs="Times New Roman"/>
          <w:sz w:val="30"/>
          <w:szCs w:val="30"/>
          <w:lang w:val="x-none" w:eastAsia="x-none"/>
        </w:rPr>
        <w:t>/</w:t>
      </w:r>
      <w:proofErr w:type="spellStart"/>
      <w:r w:rsidRPr="00290E8E">
        <w:rPr>
          <w:rFonts w:ascii="Times New Roman" w:eastAsia="Times New Roman" w:hAnsi="Times New Roman" w:cs="Times New Roman"/>
          <w:sz w:val="30"/>
          <w:szCs w:val="30"/>
          <w:lang w:val="x-none" w:eastAsia="x-none"/>
        </w:rPr>
        <w:t>нет</w:t>
      </w:r>
      <w:proofErr w:type="spellEnd"/>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Сведения о финансовом положении контрагента (если имеются) _______</w:t>
      </w:r>
      <w:r>
        <w:rPr>
          <w:rFonts w:ascii="Times New Roman" w:eastAsia="Times New Roman" w:hAnsi="Times New Roman" w:cs="Times New Roman"/>
          <w:sz w:val="30"/>
          <w:szCs w:val="30"/>
          <w:lang w:eastAsia="ru-RU"/>
        </w:rPr>
        <w:t>__</w:t>
      </w:r>
    </w:p>
    <w:p w:rsidR="008B7652" w:rsidRPr="00290E8E" w:rsidRDefault="008B7652" w:rsidP="008B7652">
      <w:pPr>
        <w:spacing w:after="0" w:line="240" w:lineRule="auto"/>
        <w:jc w:val="both"/>
        <w:rPr>
          <w:rFonts w:ascii="Times New Roman" w:eastAsia="Times New Roman" w:hAnsi="Times New Roman" w:cs="Times New Roman"/>
          <w:sz w:val="30"/>
          <w:szCs w:val="30"/>
          <w:u w:val="single"/>
          <w:lang w:eastAsia="ru-RU"/>
        </w:rPr>
      </w:pPr>
      <w:r w:rsidRPr="00290E8E">
        <w:rPr>
          <w:rFonts w:ascii="Times New Roman" w:eastAsia="Times New Roman" w:hAnsi="Times New Roman" w:cs="Times New Roman"/>
          <w:sz w:val="30"/>
          <w:szCs w:val="30"/>
          <w:lang w:eastAsia="ru-RU"/>
        </w:rPr>
        <w:t>_____________________________________________________________</w:t>
      </w:r>
      <w:r>
        <w:rPr>
          <w:rFonts w:ascii="Times New Roman" w:eastAsia="Times New Roman" w:hAnsi="Times New Roman" w:cs="Times New Roman"/>
          <w:sz w:val="30"/>
          <w:szCs w:val="30"/>
          <w:lang w:eastAsia="ru-RU"/>
        </w:rPr>
        <w:t>___</w:t>
      </w:r>
    </w:p>
    <w:p w:rsidR="008B7652" w:rsidRPr="00290E8E"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Сведения о гаранте (поручителе) ___________</w:t>
      </w:r>
      <w:r w:rsidR="00E46EDD">
        <w:rPr>
          <w:rFonts w:ascii="Times New Roman" w:eastAsia="Times New Roman" w:hAnsi="Times New Roman" w:cs="Times New Roman"/>
          <w:sz w:val="30"/>
          <w:szCs w:val="30"/>
          <w:lang w:eastAsia="ru-RU"/>
        </w:rPr>
        <w:t>_</w:t>
      </w:r>
      <w:r w:rsidRPr="00290E8E">
        <w:rPr>
          <w:rFonts w:ascii="Times New Roman" w:eastAsia="Times New Roman" w:hAnsi="Times New Roman" w:cs="Times New Roman"/>
          <w:sz w:val="30"/>
          <w:szCs w:val="30"/>
          <w:lang w:eastAsia="ru-RU"/>
        </w:rPr>
        <w:t>______________________</w:t>
      </w:r>
      <w:r>
        <w:rPr>
          <w:rFonts w:ascii="Times New Roman" w:eastAsia="Times New Roman" w:hAnsi="Times New Roman" w:cs="Times New Roman"/>
          <w:sz w:val="30"/>
          <w:szCs w:val="30"/>
          <w:lang w:eastAsia="ru-RU"/>
        </w:rPr>
        <w:t>__</w:t>
      </w:r>
    </w:p>
    <w:p w:rsidR="00705A5B" w:rsidRDefault="008B7652" w:rsidP="008B7652">
      <w:pPr>
        <w:spacing w:after="0" w:line="240" w:lineRule="auto"/>
        <w:jc w:val="both"/>
        <w:rPr>
          <w:rFonts w:ascii="Times New Roman" w:eastAsia="Times New Roman" w:hAnsi="Times New Roman" w:cs="Times New Roman"/>
          <w:sz w:val="30"/>
          <w:szCs w:val="30"/>
          <w:lang w:eastAsia="ru-RU"/>
        </w:rPr>
      </w:pPr>
      <w:r w:rsidRPr="00290E8E">
        <w:rPr>
          <w:rFonts w:ascii="Times New Roman" w:eastAsia="Times New Roman" w:hAnsi="Times New Roman" w:cs="Times New Roman"/>
          <w:sz w:val="30"/>
          <w:szCs w:val="30"/>
          <w:lang w:eastAsia="ru-RU"/>
        </w:rPr>
        <w:t>_________________________________________________________</w:t>
      </w:r>
      <w:r>
        <w:rPr>
          <w:rFonts w:ascii="Times New Roman" w:eastAsia="Times New Roman" w:hAnsi="Times New Roman" w:cs="Times New Roman"/>
          <w:sz w:val="30"/>
          <w:szCs w:val="30"/>
          <w:lang w:eastAsia="ru-RU"/>
        </w:rPr>
        <w:t>_______</w:t>
      </w:r>
    </w:p>
    <w:p w:rsidR="008B7652" w:rsidRPr="00705A5B" w:rsidRDefault="008B7652" w:rsidP="008B7652">
      <w:pPr>
        <w:spacing w:after="0" w:line="240" w:lineRule="auto"/>
        <w:jc w:val="both"/>
        <w:rPr>
          <w:rFonts w:ascii="Times New Roman" w:eastAsia="Times New Roman" w:hAnsi="Times New Roman" w:cs="Times New Roman"/>
          <w:sz w:val="30"/>
          <w:szCs w:val="30"/>
          <w:u w:val="single"/>
          <w:lang w:eastAsia="ru-RU"/>
        </w:rPr>
      </w:pPr>
    </w:p>
    <w:p w:rsidR="00705A5B" w:rsidRPr="00705A5B" w:rsidRDefault="00705A5B" w:rsidP="00705A5B">
      <w:pPr>
        <w:spacing w:after="0" w:line="240" w:lineRule="auto"/>
        <w:jc w:val="center"/>
        <w:rPr>
          <w:rFonts w:ascii="Times New Roman" w:eastAsia="Times New Roman" w:hAnsi="Times New Roman" w:cs="Times New Roman"/>
          <w:b/>
          <w:sz w:val="30"/>
          <w:szCs w:val="30"/>
          <w:lang w:eastAsia="ru-RU"/>
        </w:rPr>
      </w:pPr>
      <w:r w:rsidRPr="00705A5B">
        <w:rPr>
          <w:rFonts w:ascii="Times New Roman" w:eastAsia="Times New Roman" w:hAnsi="Times New Roman" w:cs="Times New Roman"/>
          <w:b/>
          <w:sz w:val="30"/>
          <w:szCs w:val="30"/>
          <w:lang w:eastAsia="ru-RU"/>
        </w:rPr>
        <w:t>СВЕДЕНИЯ ОБ ЭКСПОРТНОМ КОНТРАКТЕ</w:t>
      </w:r>
    </w:p>
    <w:p w:rsidR="00705A5B" w:rsidRPr="00705A5B" w:rsidRDefault="00705A5B" w:rsidP="00705A5B">
      <w:pPr>
        <w:spacing w:after="0" w:line="240" w:lineRule="auto"/>
        <w:jc w:val="center"/>
        <w:rPr>
          <w:rFonts w:ascii="Times New Roman" w:eastAsia="Times New Roman" w:hAnsi="Times New Roman" w:cs="Times New Roman"/>
          <w:b/>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Номер контракта №___________ дата заключения «__</w:t>
      </w:r>
      <w:proofErr w:type="gramStart"/>
      <w:r w:rsidRPr="00705A5B">
        <w:rPr>
          <w:rFonts w:ascii="Times New Roman" w:eastAsia="Times New Roman" w:hAnsi="Times New Roman" w:cs="Times New Roman"/>
          <w:sz w:val="30"/>
          <w:szCs w:val="30"/>
          <w:lang w:eastAsia="ru-RU"/>
        </w:rPr>
        <w:t>_»_</w:t>
      </w:r>
      <w:proofErr w:type="gramEnd"/>
      <w:r w:rsidRPr="00705A5B">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______20__ г.</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Поставляемые товары (работы, услуги) 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w:t>
      </w:r>
    </w:p>
    <w:p w:rsidR="00705A5B" w:rsidRPr="00705A5B" w:rsidRDefault="00705A5B" w:rsidP="00705A5B">
      <w:pPr>
        <w:spacing w:after="0" w:line="240" w:lineRule="auto"/>
        <w:jc w:val="both"/>
        <w:rPr>
          <w:rFonts w:ascii="Times New Roman" w:eastAsia="Times New Roman" w:hAnsi="Times New Roman" w:cs="Times New Roman"/>
          <w:sz w:val="30"/>
          <w:szCs w:val="30"/>
          <w:u w:val="single"/>
          <w:lang w:eastAsia="ru-RU"/>
        </w:rPr>
      </w:pPr>
      <w:r w:rsidRPr="00705A5B">
        <w:rPr>
          <w:rFonts w:ascii="Times New Roman" w:eastAsia="Times New Roman" w:hAnsi="Times New Roman" w:cs="Times New Roman"/>
          <w:sz w:val="30"/>
          <w:szCs w:val="30"/>
          <w:lang w:eastAsia="ru-RU"/>
        </w:rPr>
        <w:t>____________________________________________________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w:t>
      </w:r>
    </w:p>
    <w:p w:rsidR="00705A5B" w:rsidRPr="00705A5B" w:rsidRDefault="00705A5B" w:rsidP="00705A5B">
      <w:pPr>
        <w:spacing w:after="0" w:line="240" w:lineRule="auto"/>
        <w:jc w:val="both"/>
        <w:rPr>
          <w:rFonts w:ascii="Times New Roman" w:eastAsia="Times New Roman" w:hAnsi="Times New Roman" w:cs="Times New Roman"/>
          <w:sz w:val="30"/>
          <w:szCs w:val="30"/>
          <w:u w:val="single"/>
          <w:lang w:eastAsia="ru-RU"/>
        </w:rPr>
      </w:pPr>
      <w:r w:rsidRPr="00705A5B">
        <w:rPr>
          <w:rFonts w:ascii="Times New Roman" w:eastAsia="Times New Roman" w:hAnsi="Times New Roman" w:cs="Times New Roman"/>
          <w:sz w:val="30"/>
          <w:szCs w:val="30"/>
          <w:lang w:eastAsia="ru-RU"/>
        </w:rPr>
        <w:t>Срок действия экспортного контракта: с ____________ по ______</w:t>
      </w:r>
      <w:r>
        <w:rPr>
          <w:rFonts w:ascii="Times New Roman" w:eastAsia="Times New Roman" w:hAnsi="Times New Roman" w:cs="Times New Roman"/>
          <w:sz w:val="30"/>
          <w:szCs w:val="30"/>
          <w:lang w:eastAsia="ru-RU"/>
        </w:rPr>
        <w:t>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w:t>
      </w:r>
    </w:p>
    <w:p w:rsidR="00705A5B" w:rsidRPr="00705A5B" w:rsidRDefault="00705A5B" w:rsidP="00705A5B">
      <w:pPr>
        <w:spacing w:after="0" w:line="240" w:lineRule="auto"/>
        <w:jc w:val="both"/>
        <w:rPr>
          <w:rFonts w:ascii="Times New Roman" w:eastAsia="Times New Roman" w:hAnsi="Times New Roman" w:cs="Times New Roman"/>
          <w:sz w:val="30"/>
          <w:szCs w:val="30"/>
          <w:u w:val="single"/>
          <w:lang w:eastAsia="ru-RU"/>
        </w:rPr>
      </w:pPr>
      <w:r w:rsidRPr="00705A5B">
        <w:rPr>
          <w:rFonts w:ascii="Times New Roman" w:eastAsia="Times New Roman" w:hAnsi="Times New Roman" w:cs="Times New Roman"/>
          <w:sz w:val="30"/>
          <w:szCs w:val="30"/>
          <w:lang w:eastAsia="ru-RU"/>
        </w:rPr>
        <w:t>Общая сумма контракта ____________________________________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xml:space="preserve">Авансовый </w:t>
      </w:r>
      <w:proofErr w:type="gramStart"/>
      <w:r w:rsidRPr="00705A5B">
        <w:rPr>
          <w:rFonts w:ascii="Times New Roman" w:eastAsia="Times New Roman" w:hAnsi="Times New Roman" w:cs="Times New Roman"/>
          <w:sz w:val="30"/>
          <w:szCs w:val="30"/>
          <w:lang w:eastAsia="ru-RU"/>
        </w:rPr>
        <w:t>платеж  _</w:t>
      </w:r>
      <w:proofErr w:type="gramEnd"/>
      <w:r w:rsidRPr="00705A5B">
        <w:rPr>
          <w:rFonts w:ascii="Times New Roman" w:eastAsia="Times New Roman" w:hAnsi="Times New Roman" w:cs="Times New Roman"/>
          <w:sz w:val="30"/>
          <w:szCs w:val="30"/>
          <w:lang w:eastAsia="ru-RU"/>
        </w:rPr>
        <w:t>_____________________________________</w:t>
      </w:r>
      <w:r>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xml:space="preserve">Условия </w:t>
      </w:r>
      <w:proofErr w:type="gramStart"/>
      <w:r w:rsidRPr="00705A5B">
        <w:rPr>
          <w:rFonts w:ascii="Times New Roman" w:eastAsia="Times New Roman" w:hAnsi="Times New Roman" w:cs="Times New Roman"/>
          <w:sz w:val="30"/>
          <w:szCs w:val="30"/>
          <w:lang w:eastAsia="ru-RU"/>
        </w:rPr>
        <w:t>оплаты  _</w:t>
      </w:r>
      <w:proofErr w:type="gramEnd"/>
      <w:r w:rsidRPr="00705A5B">
        <w:rPr>
          <w:rFonts w:ascii="Times New Roman" w:eastAsia="Times New Roman" w:hAnsi="Times New Roman" w:cs="Times New Roman"/>
          <w:sz w:val="30"/>
          <w:szCs w:val="30"/>
          <w:lang w:eastAsia="ru-RU"/>
        </w:rPr>
        <w:t>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val="kk-KZ" w:eastAsia="ru-RU"/>
        </w:rPr>
      </w:pPr>
      <w:r w:rsidRPr="00705A5B">
        <w:rPr>
          <w:rFonts w:ascii="Times New Roman" w:eastAsia="Times New Roman" w:hAnsi="Times New Roman" w:cs="Times New Roman"/>
          <w:sz w:val="30"/>
          <w:szCs w:val="30"/>
          <w:lang w:val="kk-KZ" w:eastAsia="ru-RU"/>
        </w:rPr>
        <w:t xml:space="preserve">                              (детали отсрочки платежа и обеспечения (при наличии))</w:t>
      </w:r>
    </w:p>
    <w:p w:rsidR="00705A5B" w:rsidRPr="00705A5B" w:rsidRDefault="00705A5B" w:rsidP="00705A5B">
      <w:pPr>
        <w:spacing w:after="0" w:line="240" w:lineRule="auto"/>
        <w:jc w:val="both"/>
        <w:rPr>
          <w:rFonts w:ascii="Times New Roman" w:eastAsia="Times New Roman" w:hAnsi="Times New Roman" w:cs="Times New Roman"/>
          <w:sz w:val="30"/>
          <w:szCs w:val="30"/>
          <w:lang w:val="kk-KZ" w:eastAsia="ru-RU"/>
        </w:rPr>
      </w:pPr>
      <w:r w:rsidRPr="00705A5B">
        <w:rPr>
          <w:rFonts w:ascii="Times New Roman" w:eastAsia="Times New Roman" w:hAnsi="Times New Roman" w:cs="Times New Roman"/>
          <w:sz w:val="30"/>
          <w:szCs w:val="30"/>
          <w:lang w:val="kk-KZ" w:eastAsia="ru-RU"/>
        </w:rPr>
        <w:t>_________________________________________________</w:t>
      </w:r>
      <w:r>
        <w:rPr>
          <w:rFonts w:ascii="Times New Roman" w:eastAsia="Times New Roman" w:hAnsi="Times New Roman" w:cs="Times New Roman"/>
          <w:sz w:val="30"/>
          <w:szCs w:val="30"/>
          <w:lang w:val="kk-KZ" w:eastAsia="ru-RU"/>
        </w:rPr>
        <w:t>__</w:t>
      </w:r>
      <w:r w:rsidRPr="00705A5B">
        <w:rPr>
          <w:rFonts w:ascii="Times New Roman" w:eastAsia="Times New Roman" w:hAnsi="Times New Roman" w:cs="Times New Roman"/>
          <w:sz w:val="30"/>
          <w:szCs w:val="30"/>
          <w:lang w:val="kk-KZ" w:eastAsia="ru-RU"/>
        </w:rPr>
        <w:t>___</w:t>
      </w:r>
      <w:r w:rsidR="001655C8">
        <w:rPr>
          <w:rFonts w:ascii="Times New Roman" w:eastAsia="Times New Roman" w:hAnsi="Times New Roman" w:cs="Times New Roman"/>
          <w:sz w:val="30"/>
          <w:szCs w:val="30"/>
          <w:lang w:val="kk-KZ" w:eastAsia="ru-RU"/>
        </w:rPr>
        <w:t>_</w:t>
      </w:r>
      <w:r w:rsidRPr="00705A5B">
        <w:rPr>
          <w:rFonts w:ascii="Times New Roman" w:eastAsia="Times New Roman" w:hAnsi="Times New Roman" w:cs="Times New Roman"/>
          <w:sz w:val="30"/>
          <w:szCs w:val="30"/>
          <w:lang w:val="kk-KZ" w:eastAsia="ru-RU"/>
        </w:rPr>
        <w:t>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Запрашиваемый кредитный лимит 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w:t>
      </w:r>
    </w:p>
    <w:p w:rsidR="00705A5B" w:rsidRPr="00705A5B" w:rsidRDefault="00705A5B" w:rsidP="00705A5B">
      <w:pPr>
        <w:spacing w:after="0" w:line="240" w:lineRule="auto"/>
        <w:jc w:val="both"/>
        <w:rPr>
          <w:rFonts w:ascii="Times New Roman" w:eastAsia="Times New Roman" w:hAnsi="Times New Roman" w:cs="Times New Roman"/>
          <w:b/>
          <w:sz w:val="30"/>
          <w:szCs w:val="30"/>
          <w:lang w:eastAsia="ru-RU"/>
        </w:rPr>
      </w:pPr>
    </w:p>
    <w:p w:rsidR="00705A5B" w:rsidRPr="00705A5B" w:rsidRDefault="00705A5B" w:rsidP="00705A5B">
      <w:pPr>
        <w:keepNext/>
        <w:tabs>
          <w:tab w:val="left" w:pos="1276"/>
        </w:tabs>
        <w:spacing w:after="0" w:line="240" w:lineRule="auto"/>
        <w:jc w:val="center"/>
        <w:outlineLvl w:val="2"/>
        <w:rPr>
          <w:rFonts w:ascii="Times New Roman" w:eastAsia="Times New Roman" w:hAnsi="Times New Roman" w:cs="Times New Roman"/>
          <w:b/>
          <w:caps/>
          <w:sz w:val="30"/>
          <w:szCs w:val="30"/>
          <w:lang w:eastAsia="ru-RU"/>
        </w:rPr>
      </w:pPr>
      <w:r w:rsidRPr="00705A5B">
        <w:rPr>
          <w:rFonts w:ascii="Times New Roman" w:eastAsia="Times New Roman" w:hAnsi="Times New Roman" w:cs="Times New Roman"/>
          <w:b/>
          <w:caps/>
          <w:sz w:val="30"/>
          <w:szCs w:val="30"/>
          <w:lang w:eastAsia="ru-RU"/>
        </w:rPr>
        <w:t>ПРОЧИЕ СВЕДЕНИЯ ДЛЯ ОЦЕНКИ СТЕПЕНИ РИСКА</w:t>
      </w:r>
    </w:p>
    <w:p w:rsidR="00705A5B" w:rsidRPr="00705A5B" w:rsidRDefault="00705A5B" w:rsidP="00705A5B">
      <w:pPr>
        <w:keepNext/>
        <w:tabs>
          <w:tab w:val="left" w:pos="1276"/>
        </w:tabs>
        <w:spacing w:after="0" w:line="240" w:lineRule="auto"/>
        <w:jc w:val="center"/>
        <w:outlineLvl w:val="2"/>
        <w:rPr>
          <w:rFonts w:ascii="Times New Roman" w:eastAsia="Times New Roman" w:hAnsi="Times New Roman" w:cs="Times New Roman"/>
          <w:b/>
          <w:caps/>
          <w:sz w:val="30"/>
          <w:szCs w:val="30"/>
          <w:lang w:eastAsia="ru-RU"/>
        </w:rPr>
      </w:pPr>
    </w:p>
    <w:p w:rsidR="00705A5B" w:rsidRPr="00705A5B" w:rsidRDefault="00705A5B" w:rsidP="00705A5B">
      <w:pPr>
        <w:tabs>
          <w:tab w:val="left" w:pos="709"/>
        </w:tabs>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Заявляемые на страхование риски:</w:t>
      </w:r>
    </w:p>
    <w:p w:rsidR="00705A5B" w:rsidRDefault="00705A5B" w:rsidP="00705A5B">
      <w:pPr>
        <w:tabs>
          <w:tab w:val="left" w:pos="2552"/>
          <w:tab w:val="left" w:pos="5245"/>
        </w:tabs>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политические</w:t>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 коммерческие</w:t>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 политические и коммерческие</w:t>
      </w:r>
    </w:p>
    <w:p w:rsidR="00EB1A62" w:rsidRDefault="00EB1A62" w:rsidP="00705A5B">
      <w:pPr>
        <w:tabs>
          <w:tab w:val="left" w:pos="2552"/>
          <w:tab w:val="left" w:pos="5245"/>
        </w:tabs>
        <w:spacing w:after="0" w:line="240" w:lineRule="auto"/>
        <w:jc w:val="both"/>
        <w:rPr>
          <w:rFonts w:ascii="Times New Roman" w:eastAsia="Times New Roman" w:hAnsi="Times New Roman" w:cs="Times New Roman"/>
          <w:sz w:val="30"/>
          <w:szCs w:val="30"/>
          <w:lang w:eastAsia="ru-RU"/>
        </w:rPr>
      </w:pPr>
    </w:p>
    <w:p w:rsidR="00EB1A62" w:rsidRPr="003762FF" w:rsidRDefault="00EB1A62" w:rsidP="00EB1A62">
      <w:pPr>
        <w:pStyle w:val="af5"/>
        <w:jc w:val="center"/>
        <w:rPr>
          <w:b/>
          <w:sz w:val="30"/>
          <w:szCs w:val="30"/>
        </w:rPr>
      </w:pPr>
      <w:r w:rsidRPr="003762FF">
        <w:rPr>
          <w:b/>
          <w:sz w:val="30"/>
          <w:szCs w:val="30"/>
        </w:rPr>
        <w:lastRenderedPageBreak/>
        <w:t xml:space="preserve">Сведения об учредителях (акционерах, участниках, членах) </w:t>
      </w:r>
    </w:p>
    <w:p w:rsidR="00EB1A62" w:rsidRPr="003762FF" w:rsidRDefault="00EB1A62" w:rsidP="00EB1A62">
      <w:pPr>
        <w:pStyle w:val="af5"/>
        <w:jc w:val="center"/>
        <w:rPr>
          <w:b/>
          <w:sz w:val="30"/>
          <w:szCs w:val="30"/>
        </w:rPr>
      </w:pPr>
      <w:r w:rsidRPr="003762FF">
        <w:rPr>
          <w:b/>
          <w:sz w:val="30"/>
          <w:szCs w:val="30"/>
        </w:rPr>
        <w:t>страхователя</w:t>
      </w:r>
    </w:p>
    <w:p w:rsidR="00EB1A62" w:rsidRPr="003762FF" w:rsidRDefault="00EB1A62" w:rsidP="00EB1A62">
      <w:pPr>
        <w:pStyle w:val="af5"/>
        <w:jc w:val="center"/>
        <w:rPr>
          <w:sz w:val="26"/>
          <w:szCs w:val="26"/>
        </w:rPr>
      </w:pPr>
      <w:r w:rsidRPr="003762FF">
        <w:rPr>
          <w:sz w:val="26"/>
          <w:szCs w:val="26"/>
        </w:rPr>
        <w:t>Учредители (акционеры, участники, члены) страхователя – физические лица</w:t>
      </w:r>
    </w:p>
    <w:p w:rsidR="00EB1A62" w:rsidRPr="003762FF" w:rsidRDefault="00EB1A62" w:rsidP="00EB1A62">
      <w:pPr>
        <w:pStyle w:val="af5"/>
        <w:jc w:val="center"/>
        <w:rPr>
          <w:sz w:val="26"/>
          <w:szCs w:val="26"/>
        </w:rPr>
      </w:pPr>
      <w:r w:rsidRPr="003762FF">
        <w:rPr>
          <w:sz w:val="26"/>
          <w:szCs w:val="26"/>
        </w:rPr>
        <w:t>Если «Нет» - проставьте ниже прочерк</w:t>
      </w:r>
    </w:p>
    <w:p w:rsidR="00EB1A62" w:rsidRPr="003762FF" w:rsidRDefault="00EB1A62" w:rsidP="00EB1A62">
      <w:pPr>
        <w:pStyle w:val="af5"/>
        <w:jc w:val="center"/>
        <w:rPr>
          <w:sz w:val="26"/>
          <w:szCs w:val="26"/>
        </w:rPr>
      </w:pPr>
      <w:r w:rsidRPr="003762FF">
        <w:rPr>
          <w:sz w:val="26"/>
          <w:szCs w:val="26"/>
        </w:rPr>
        <w:t>Если «Есть», укажите ниже</w:t>
      </w:r>
    </w:p>
    <w:p w:rsidR="00EB1A62" w:rsidRPr="003762FF" w:rsidRDefault="00EB1A62" w:rsidP="00EB1A62">
      <w:pPr>
        <w:pStyle w:val="af5"/>
        <w:rPr>
          <w:sz w:val="28"/>
        </w:rPr>
      </w:pPr>
    </w:p>
    <w:tbl>
      <w:tblPr>
        <w:tblpPr w:leftFromText="180" w:rightFromText="180" w:vertAnchor="text" w:horzAnchor="margin" w:tblpXSpec="center" w:tblpY="-5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3011"/>
        <w:gridCol w:w="1627"/>
        <w:gridCol w:w="1417"/>
        <w:gridCol w:w="1701"/>
      </w:tblGrid>
      <w:tr w:rsidR="00EB1A62" w:rsidRPr="003762FF" w:rsidTr="00EB1A62">
        <w:tc>
          <w:tcPr>
            <w:tcW w:w="1878" w:type="dxa"/>
            <w:shd w:val="clear" w:color="auto" w:fill="auto"/>
          </w:tcPr>
          <w:p w:rsidR="00EB1A62" w:rsidRPr="003762FF" w:rsidRDefault="00EB1A62" w:rsidP="00C729AE">
            <w:pPr>
              <w:pStyle w:val="af5"/>
              <w:ind w:right="-65"/>
              <w:rPr>
                <w:sz w:val="26"/>
                <w:szCs w:val="26"/>
              </w:rPr>
            </w:pPr>
            <w:r w:rsidRPr="003762FF">
              <w:rPr>
                <w:sz w:val="26"/>
                <w:szCs w:val="26"/>
              </w:rPr>
              <w:t>ФИО, доля %</w:t>
            </w:r>
          </w:p>
        </w:tc>
        <w:tc>
          <w:tcPr>
            <w:tcW w:w="3011" w:type="dxa"/>
            <w:shd w:val="clear" w:color="auto" w:fill="auto"/>
          </w:tcPr>
          <w:p w:rsidR="00EB1A62" w:rsidRPr="003762FF" w:rsidRDefault="00EB1A62" w:rsidP="00EB1A62">
            <w:pPr>
              <w:pStyle w:val="af5"/>
              <w:jc w:val="center"/>
              <w:rPr>
                <w:sz w:val="26"/>
                <w:szCs w:val="26"/>
              </w:rPr>
            </w:pPr>
            <w:r w:rsidRPr="003762FF">
              <w:rPr>
                <w:sz w:val="26"/>
                <w:szCs w:val="26"/>
              </w:rPr>
              <w:t>Вид документа, удостоверяющего личность (серия, номер, дата выдачи, идентификационный номер, наименование государственного органа, выдавшего документ)</w:t>
            </w:r>
          </w:p>
        </w:tc>
        <w:tc>
          <w:tcPr>
            <w:tcW w:w="1627" w:type="dxa"/>
            <w:shd w:val="clear" w:color="auto" w:fill="auto"/>
          </w:tcPr>
          <w:p w:rsidR="00EB1A62" w:rsidRPr="003762FF" w:rsidRDefault="00EB1A62" w:rsidP="00EB1A62">
            <w:pPr>
              <w:pStyle w:val="af5"/>
              <w:ind w:left="-33"/>
              <w:jc w:val="center"/>
              <w:rPr>
                <w:sz w:val="26"/>
                <w:szCs w:val="26"/>
              </w:rPr>
            </w:pPr>
            <w:r w:rsidRPr="003762FF">
              <w:rPr>
                <w:sz w:val="26"/>
                <w:szCs w:val="26"/>
              </w:rPr>
              <w:t>Гражданство</w:t>
            </w:r>
          </w:p>
        </w:tc>
        <w:tc>
          <w:tcPr>
            <w:tcW w:w="1417" w:type="dxa"/>
            <w:shd w:val="clear" w:color="auto" w:fill="auto"/>
          </w:tcPr>
          <w:p w:rsidR="00EB1A62" w:rsidRPr="003762FF" w:rsidRDefault="00EB1A62" w:rsidP="00EB1A62">
            <w:pPr>
              <w:pStyle w:val="af5"/>
              <w:jc w:val="center"/>
              <w:rPr>
                <w:sz w:val="26"/>
                <w:szCs w:val="26"/>
              </w:rPr>
            </w:pPr>
            <w:r w:rsidRPr="003762FF">
              <w:rPr>
                <w:sz w:val="26"/>
                <w:szCs w:val="26"/>
              </w:rPr>
              <w:t>Дата рождения</w:t>
            </w:r>
          </w:p>
        </w:tc>
        <w:tc>
          <w:tcPr>
            <w:tcW w:w="1701" w:type="dxa"/>
            <w:shd w:val="clear" w:color="auto" w:fill="auto"/>
          </w:tcPr>
          <w:p w:rsidR="00EB1A62" w:rsidRPr="003762FF" w:rsidRDefault="00EB1A62" w:rsidP="00EB1A62">
            <w:pPr>
              <w:pStyle w:val="af5"/>
              <w:jc w:val="center"/>
              <w:rPr>
                <w:sz w:val="26"/>
                <w:szCs w:val="26"/>
              </w:rPr>
            </w:pPr>
            <w:r w:rsidRPr="003762FF">
              <w:rPr>
                <w:sz w:val="26"/>
                <w:szCs w:val="26"/>
              </w:rPr>
              <w:t>Место жительства (адрес регистрации)</w:t>
            </w:r>
          </w:p>
        </w:tc>
      </w:tr>
      <w:tr w:rsidR="00EB1A62" w:rsidRPr="003762FF" w:rsidTr="00EB1A62">
        <w:tc>
          <w:tcPr>
            <w:tcW w:w="1878" w:type="dxa"/>
            <w:shd w:val="clear" w:color="auto" w:fill="auto"/>
          </w:tcPr>
          <w:p w:rsidR="00EB1A62" w:rsidRPr="003762FF" w:rsidRDefault="00EB1A62" w:rsidP="00EB1A62">
            <w:pPr>
              <w:pStyle w:val="af5"/>
              <w:rPr>
                <w:szCs w:val="30"/>
              </w:rPr>
            </w:pPr>
          </w:p>
        </w:tc>
        <w:tc>
          <w:tcPr>
            <w:tcW w:w="3011" w:type="dxa"/>
            <w:shd w:val="clear" w:color="auto" w:fill="auto"/>
          </w:tcPr>
          <w:p w:rsidR="00EB1A62" w:rsidRPr="003762FF" w:rsidRDefault="00EB1A62" w:rsidP="00EB1A62">
            <w:pPr>
              <w:pStyle w:val="af5"/>
              <w:rPr>
                <w:szCs w:val="30"/>
              </w:rPr>
            </w:pPr>
          </w:p>
        </w:tc>
        <w:tc>
          <w:tcPr>
            <w:tcW w:w="1627" w:type="dxa"/>
            <w:shd w:val="clear" w:color="auto" w:fill="auto"/>
          </w:tcPr>
          <w:p w:rsidR="00EB1A62" w:rsidRPr="003762FF" w:rsidRDefault="00EB1A62" w:rsidP="00EB1A62">
            <w:pPr>
              <w:pStyle w:val="af5"/>
              <w:rPr>
                <w:szCs w:val="30"/>
              </w:rPr>
            </w:pPr>
          </w:p>
        </w:tc>
        <w:tc>
          <w:tcPr>
            <w:tcW w:w="1417" w:type="dxa"/>
            <w:shd w:val="clear" w:color="auto" w:fill="auto"/>
          </w:tcPr>
          <w:p w:rsidR="00EB1A62" w:rsidRPr="003762FF" w:rsidRDefault="00EB1A62" w:rsidP="00EB1A62">
            <w:pPr>
              <w:pStyle w:val="af5"/>
              <w:rPr>
                <w:szCs w:val="30"/>
              </w:rPr>
            </w:pPr>
          </w:p>
        </w:tc>
        <w:tc>
          <w:tcPr>
            <w:tcW w:w="1701" w:type="dxa"/>
            <w:shd w:val="clear" w:color="auto" w:fill="auto"/>
          </w:tcPr>
          <w:p w:rsidR="00EB1A62" w:rsidRPr="003762FF" w:rsidRDefault="00EB1A62" w:rsidP="00EB1A62">
            <w:pPr>
              <w:pStyle w:val="af5"/>
              <w:rPr>
                <w:szCs w:val="30"/>
              </w:rPr>
            </w:pPr>
          </w:p>
        </w:tc>
      </w:tr>
      <w:tr w:rsidR="00EB1A62" w:rsidRPr="003762FF" w:rsidTr="00EB1A62">
        <w:tc>
          <w:tcPr>
            <w:tcW w:w="1878" w:type="dxa"/>
            <w:shd w:val="clear" w:color="auto" w:fill="auto"/>
          </w:tcPr>
          <w:p w:rsidR="00EB1A62" w:rsidRPr="003762FF" w:rsidRDefault="00EB1A62" w:rsidP="00EB1A62">
            <w:pPr>
              <w:pStyle w:val="af5"/>
              <w:rPr>
                <w:szCs w:val="30"/>
              </w:rPr>
            </w:pPr>
          </w:p>
        </w:tc>
        <w:tc>
          <w:tcPr>
            <w:tcW w:w="3011" w:type="dxa"/>
            <w:shd w:val="clear" w:color="auto" w:fill="auto"/>
          </w:tcPr>
          <w:p w:rsidR="00EB1A62" w:rsidRPr="003762FF" w:rsidRDefault="00EB1A62" w:rsidP="00EB1A62">
            <w:pPr>
              <w:pStyle w:val="af5"/>
              <w:rPr>
                <w:szCs w:val="30"/>
              </w:rPr>
            </w:pPr>
          </w:p>
        </w:tc>
        <w:tc>
          <w:tcPr>
            <w:tcW w:w="1627" w:type="dxa"/>
            <w:shd w:val="clear" w:color="auto" w:fill="auto"/>
          </w:tcPr>
          <w:p w:rsidR="00EB1A62" w:rsidRPr="003762FF" w:rsidRDefault="00EB1A62" w:rsidP="00EB1A62">
            <w:pPr>
              <w:pStyle w:val="af5"/>
              <w:rPr>
                <w:szCs w:val="30"/>
              </w:rPr>
            </w:pPr>
          </w:p>
        </w:tc>
        <w:tc>
          <w:tcPr>
            <w:tcW w:w="1417" w:type="dxa"/>
            <w:shd w:val="clear" w:color="auto" w:fill="auto"/>
          </w:tcPr>
          <w:p w:rsidR="00EB1A62" w:rsidRPr="003762FF" w:rsidRDefault="00EB1A62" w:rsidP="00EB1A62">
            <w:pPr>
              <w:pStyle w:val="af5"/>
              <w:rPr>
                <w:szCs w:val="30"/>
              </w:rPr>
            </w:pPr>
          </w:p>
        </w:tc>
        <w:tc>
          <w:tcPr>
            <w:tcW w:w="1701" w:type="dxa"/>
            <w:shd w:val="clear" w:color="auto" w:fill="auto"/>
          </w:tcPr>
          <w:p w:rsidR="00EB1A62" w:rsidRPr="003762FF" w:rsidRDefault="00EB1A62" w:rsidP="00EB1A62">
            <w:pPr>
              <w:pStyle w:val="af5"/>
              <w:rPr>
                <w:szCs w:val="30"/>
              </w:rPr>
            </w:pPr>
          </w:p>
        </w:tc>
      </w:tr>
    </w:tbl>
    <w:p w:rsidR="00EB1A62" w:rsidRPr="003762FF" w:rsidRDefault="00EB1A62" w:rsidP="00EB1A62">
      <w:pPr>
        <w:pStyle w:val="af5"/>
        <w:jc w:val="center"/>
        <w:rPr>
          <w:sz w:val="26"/>
          <w:szCs w:val="26"/>
        </w:rPr>
      </w:pPr>
      <w:r w:rsidRPr="003762FF">
        <w:rPr>
          <w:sz w:val="26"/>
          <w:szCs w:val="26"/>
        </w:rPr>
        <w:t>Учредители (акционеры, участники, члены) страхователя-юридические лица</w:t>
      </w:r>
    </w:p>
    <w:p w:rsidR="00EB1A62" w:rsidRPr="003762FF" w:rsidRDefault="00EB1A62" w:rsidP="00EB1A62">
      <w:pPr>
        <w:pStyle w:val="af5"/>
        <w:jc w:val="center"/>
        <w:rPr>
          <w:sz w:val="26"/>
          <w:szCs w:val="26"/>
        </w:rPr>
      </w:pPr>
      <w:r w:rsidRPr="003762FF">
        <w:rPr>
          <w:sz w:val="26"/>
          <w:szCs w:val="26"/>
        </w:rPr>
        <w:t>Если «Нет» - проставьте ниже прочерк</w:t>
      </w:r>
    </w:p>
    <w:p w:rsidR="00EB1A62" w:rsidRPr="003762FF" w:rsidRDefault="00EB1A62" w:rsidP="00EB1A62">
      <w:pPr>
        <w:pStyle w:val="af5"/>
        <w:jc w:val="center"/>
        <w:rPr>
          <w:sz w:val="26"/>
          <w:szCs w:val="26"/>
        </w:rPr>
      </w:pPr>
      <w:r w:rsidRPr="003762FF">
        <w:rPr>
          <w:sz w:val="26"/>
          <w:szCs w:val="26"/>
        </w:rPr>
        <w:t>Если «Есть», укажите ниже</w:t>
      </w:r>
    </w:p>
    <w:p w:rsidR="00EB1A62" w:rsidRPr="003762FF" w:rsidRDefault="00EB1A62" w:rsidP="00EB1A62">
      <w:pPr>
        <w:pStyle w:val="af5"/>
        <w:rPr>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665"/>
        <w:gridCol w:w="2218"/>
        <w:gridCol w:w="2369"/>
      </w:tblGrid>
      <w:tr w:rsidR="00EB1A62" w:rsidRPr="003762FF" w:rsidTr="00104EDE">
        <w:tc>
          <w:tcPr>
            <w:tcW w:w="2392" w:type="dxa"/>
            <w:shd w:val="clear" w:color="auto" w:fill="auto"/>
          </w:tcPr>
          <w:p w:rsidR="00EB1A62" w:rsidRPr="003762FF" w:rsidRDefault="00EB1A62" w:rsidP="00EB1A62">
            <w:pPr>
              <w:pStyle w:val="af5"/>
              <w:jc w:val="center"/>
              <w:rPr>
                <w:sz w:val="26"/>
                <w:szCs w:val="26"/>
              </w:rPr>
            </w:pPr>
            <w:r w:rsidRPr="003762FF">
              <w:rPr>
                <w:sz w:val="26"/>
                <w:szCs w:val="26"/>
              </w:rPr>
              <w:t>Наименование, доля %</w:t>
            </w:r>
          </w:p>
        </w:tc>
        <w:tc>
          <w:tcPr>
            <w:tcW w:w="2678" w:type="dxa"/>
            <w:shd w:val="clear" w:color="auto" w:fill="auto"/>
          </w:tcPr>
          <w:p w:rsidR="00EB1A62" w:rsidRPr="003762FF" w:rsidRDefault="00EB1A62" w:rsidP="00EB1A62">
            <w:pPr>
              <w:pStyle w:val="af5"/>
              <w:jc w:val="center"/>
              <w:rPr>
                <w:sz w:val="26"/>
                <w:szCs w:val="26"/>
              </w:rPr>
            </w:pPr>
            <w:r w:rsidRPr="003762FF">
              <w:rPr>
                <w:sz w:val="26"/>
                <w:szCs w:val="26"/>
              </w:rPr>
              <w:t>Регистрационный номер, дата регистрации, наименование регистрирующего органа</w:t>
            </w:r>
          </w:p>
        </w:tc>
        <w:tc>
          <w:tcPr>
            <w:tcW w:w="2234" w:type="dxa"/>
            <w:shd w:val="clear" w:color="auto" w:fill="auto"/>
          </w:tcPr>
          <w:p w:rsidR="00EB1A62" w:rsidRPr="003762FF" w:rsidRDefault="00EB1A62" w:rsidP="00EB1A62">
            <w:pPr>
              <w:pStyle w:val="af5"/>
              <w:jc w:val="center"/>
              <w:rPr>
                <w:sz w:val="26"/>
                <w:szCs w:val="26"/>
              </w:rPr>
            </w:pPr>
            <w:r w:rsidRPr="003762FF">
              <w:rPr>
                <w:sz w:val="26"/>
                <w:szCs w:val="26"/>
              </w:rPr>
              <w:t>УНП, ИНН либо иной аналогичный номер</w:t>
            </w:r>
          </w:p>
        </w:tc>
        <w:tc>
          <w:tcPr>
            <w:tcW w:w="2393" w:type="dxa"/>
            <w:shd w:val="clear" w:color="auto" w:fill="auto"/>
          </w:tcPr>
          <w:p w:rsidR="00EB1A62" w:rsidRPr="003762FF" w:rsidRDefault="00EB1A62" w:rsidP="00EB1A62">
            <w:pPr>
              <w:pStyle w:val="af5"/>
              <w:jc w:val="center"/>
              <w:rPr>
                <w:sz w:val="26"/>
                <w:szCs w:val="26"/>
              </w:rPr>
            </w:pPr>
            <w:r w:rsidRPr="003762FF">
              <w:rPr>
                <w:sz w:val="26"/>
                <w:szCs w:val="26"/>
              </w:rPr>
              <w:t>Место нахождения</w:t>
            </w:r>
          </w:p>
        </w:tc>
      </w:tr>
      <w:tr w:rsidR="00EB1A62" w:rsidRPr="003762FF" w:rsidTr="00104EDE">
        <w:tc>
          <w:tcPr>
            <w:tcW w:w="2392" w:type="dxa"/>
            <w:shd w:val="clear" w:color="auto" w:fill="auto"/>
          </w:tcPr>
          <w:p w:rsidR="00EB1A62" w:rsidRPr="003762FF" w:rsidRDefault="00EB1A62" w:rsidP="00EB1A62">
            <w:pPr>
              <w:pStyle w:val="af5"/>
              <w:rPr>
                <w:szCs w:val="30"/>
              </w:rPr>
            </w:pPr>
          </w:p>
        </w:tc>
        <w:tc>
          <w:tcPr>
            <w:tcW w:w="2678" w:type="dxa"/>
            <w:shd w:val="clear" w:color="auto" w:fill="auto"/>
          </w:tcPr>
          <w:p w:rsidR="00EB1A62" w:rsidRPr="003762FF" w:rsidRDefault="00EB1A62" w:rsidP="00EB1A62">
            <w:pPr>
              <w:pStyle w:val="af5"/>
              <w:rPr>
                <w:szCs w:val="30"/>
              </w:rPr>
            </w:pPr>
          </w:p>
        </w:tc>
        <w:tc>
          <w:tcPr>
            <w:tcW w:w="2234" w:type="dxa"/>
            <w:shd w:val="clear" w:color="auto" w:fill="auto"/>
          </w:tcPr>
          <w:p w:rsidR="00EB1A62" w:rsidRPr="003762FF" w:rsidRDefault="00EB1A62" w:rsidP="00EB1A62">
            <w:pPr>
              <w:pStyle w:val="af5"/>
              <w:rPr>
                <w:szCs w:val="30"/>
              </w:rPr>
            </w:pPr>
          </w:p>
        </w:tc>
        <w:tc>
          <w:tcPr>
            <w:tcW w:w="2393" w:type="dxa"/>
            <w:shd w:val="clear" w:color="auto" w:fill="auto"/>
          </w:tcPr>
          <w:p w:rsidR="00EB1A62" w:rsidRPr="003762FF" w:rsidRDefault="00EB1A62" w:rsidP="00EB1A62">
            <w:pPr>
              <w:pStyle w:val="af5"/>
              <w:rPr>
                <w:szCs w:val="30"/>
              </w:rPr>
            </w:pPr>
          </w:p>
        </w:tc>
      </w:tr>
      <w:tr w:rsidR="00EB1A62" w:rsidRPr="003762FF" w:rsidTr="00104EDE">
        <w:tc>
          <w:tcPr>
            <w:tcW w:w="2392" w:type="dxa"/>
            <w:shd w:val="clear" w:color="auto" w:fill="auto"/>
          </w:tcPr>
          <w:p w:rsidR="00EB1A62" w:rsidRPr="003762FF" w:rsidRDefault="00EB1A62" w:rsidP="00EB1A62">
            <w:pPr>
              <w:pStyle w:val="af5"/>
              <w:rPr>
                <w:szCs w:val="30"/>
              </w:rPr>
            </w:pPr>
          </w:p>
        </w:tc>
        <w:tc>
          <w:tcPr>
            <w:tcW w:w="2678" w:type="dxa"/>
            <w:shd w:val="clear" w:color="auto" w:fill="auto"/>
          </w:tcPr>
          <w:p w:rsidR="00EB1A62" w:rsidRPr="003762FF" w:rsidRDefault="00EB1A62" w:rsidP="00EB1A62">
            <w:pPr>
              <w:pStyle w:val="af5"/>
              <w:rPr>
                <w:szCs w:val="30"/>
              </w:rPr>
            </w:pPr>
          </w:p>
        </w:tc>
        <w:tc>
          <w:tcPr>
            <w:tcW w:w="2234" w:type="dxa"/>
            <w:shd w:val="clear" w:color="auto" w:fill="auto"/>
          </w:tcPr>
          <w:p w:rsidR="00EB1A62" w:rsidRPr="003762FF" w:rsidRDefault="00EB1A62" w:rsidP="00EB1A62">
            <w:pPr>
              <w:pStyle w:val="af5"/>
              <w:rPr>
                <w:szCs w:val="30"/>
              </w:rPr>
            </w:pPr>
          </w:p>
        </w:tc>
        <w:tc>
          <w:tcPr>
            <w:tcW w:w="2393" w:type="dxa"/>
            <w:shd w:val="clear" w:color="auto" w:fill="auto"/>
          </w:tcPr>
          <w:p w:rsidR="00EB1A62" w:rsidRPr="003762FF" w:rsidRDefault="00EB1A62" w:rsidP="00EB1A62">
            <w:pPr>
              <w:pStyle w:val="af5"/>
              <w:rPr>
                <w:szCs w:val="30"/>
              </w:rPr>
            </w:pPr>
          </w:p>
        </w:tc>
      </w:tr>
    </w:tbl>
    <w:p w:rsidR="00EB1A62" w:rsidRPr="003762FF" w:rsidRDefault="00EB1A62" w:rsidP="00EB1A62">
      <w:pPr>
        <w:pStyle w:val="af5"/>
        <w:rPr>
          <w:szCs w:val="30"/>
        </w:rPr>
      </w:pPr>
    </w:p>
    <w:p w:rsidR="00EB1A62" w:rsidRPr="003762FF" w:rsidRDefault="00EB1A62" w:rsidP="00EB1A62">
      <w:pPr>
        <w:pStyle w:val="af5"/>
        <w:jc w:val="center"/>
        <w:rPr>
          <w:b/>
          <w:sz w:val="30"/>
          <w:szCs w:val="30"/>
        </w:rPr>
      </w:pPr>
      <w:r w:rsidRPr="003762FF">
        <w:rPr>
          <w:b/>
          <w:sz w:val="30"/>
          <w:szCs w:val="30"/>
        </w:rPr>
        <w:t xml:space="preserve">Являются ли учредители (участники) страхователя либо сам страхователь </w:t>
      </w:r>
      <w:proofErr w:type="spellStart"/>
      <w:r w:rsidRPr="003762FF">
        <w:rPr>
          <w:b/>
          <w:sz w:val="30"/>
          <w:szCs w:val="30"/>
        </w:rPr>
        <w:t>бенефициарным</w:t>
      </w:r>
      <w:proofErr w:type="spellEnd"/>
      <w:r w:rsidRPr="003762FF">
        <w:rPr>
          <w:b/>
          <w:sz w:val="30"/>
          <w:szCs w:val="30"/>
        </w:rPr>
        <w:t xml:space="preserve"> владельцем, учредителем (участником) либо руководителем контрагента страхователя?</w:t>
      </w:r>
    </w:p>
    <w:p w:rsidR="00EB1A62" w:rsidRPr="003762FF" w:rsidRDefault="00EB1A62" w:rsidP="00EB1A62">
      <w:pPr>
        <w:pStyle w:val="af5"/>
        <w:jc w:val="center"/>
        <w:rPr>
          <w:sz w:val="26"/>
          <w:szCs w:val="26"/>
        </w:rPr>
      </w:pPr>
      <w:r w:rsidRPr="003762FF">
        <w:rPr>
          <w:sz w:val="26"/>
          <w:szCs w:val="26"/>
        </w:rPr>
        <w:t>Если «Нет» - проставьте ниже прочерк</w:t>
      </w:r>
    </w:p>
    <w:p w:rsidR="00EB1A62" w:rsidRPr="003762FF" w:rsidRDefault="00EB1A62" w:rsidP="00EB1A62">
      <w:pPr>
        <w:pStyle w:val="af5"/>
        <w:jc w:val="center"/>
        <w:rPr>
          <w:sz w:val="26"/>
          <w:szCs w:val="26"/>
        </w:rPr>
      </w:pPr>
      <w:r w:rsidRPr="003762FF">
        <w:rPr>
          <w:sz w:val="26"/>
          <w:szCs w:val="26"/>
        </w:rPr>
        <w:t>Если «Да», укажите ниже</w:t>
      </w:r>
    </w:p>
    <w:p w:rsidR="00EB1A62" w:rsidRPr="003762FF" w:rsidRDefault="00EB1A62" w:rsidP="00EB1A62">
      <w:pPr>
        <w:pStyle w:val="af5"/>
        <w:rPr>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5169"/>
      </w:tblGrid>
      <w:tr w:rsidR="00EB1A62" w:rsidRPr="003762FF" w:rsidTr="00104EDE">
        <w:trPr>
          <w:trHeight w:val="1466"/>
        </w:trPr>
        <w:tc>
          <w:tcPr>
            <w:tcW w:w="4383" w:type="dxa"/>
            <w:shd w:val="clear" w:color="auto" w:fill="auto"/>
          </w:tcPr>
          <w:p w:rsidR="00EB1A62" w:rsidRPr="003762FF" w:rsidRDefault="00EB1A62" w:rsidP="00C729AE">
            <w:pPr>
              <w:pStyle w:val="af5"/>
              <w:jc w:val="center"/>
              <w:rPr>
                <w:sz w:val="26"/>
                <w:szCs w:val="26"/>
              </w:rPr>
            </w:pPr>
            <w:r w:rsidRPr="003762FF">
              <w:rPr>
                <w:sz w:val="26"/>
                <w:szCs w:val="26"/>
              </w:rPr>
              <w:t>ФИО/наименование организации, отношение к страхователю или доля в уставном фонде страхователя, %</w:t>
            </w:r>
          </w:p>
        </w:tc>
        <w:tc>
          <w:tcPr>
            <w:tcW w:w="5169" w:type="dxa"/>
            <w:shd w:val="clear" w:color="auto" w:fill="auto"/>
          </w:tcPr>
          <w:p w:rsidR="00EB1A62" w:rsidRPr="003762FF" w:rsidRDefault="00EB1A62" w:rsidP="00EB1A62">
            <w:pPr>
              <w:pStyle w:val="af5"/>
              <w:jc w:val="center"/>
              <w:rPr>
                <w:sz w:val="26"/>
                <w:szCs w:val="26"/>
              </w:rPr>
            </w:pPr>
            <w:r w:rsidRPr="003762FF">
              <w:rPr>
                <w:sz w:val="26"/>
                <w:szCs w:val="26"/>
              </w:rPr>
              <w:t>Должность или доля в уставном фонде контрагента страхователя</w:t>
            </w:r>
          </w:p>
        </w:tc>
      </w:tr>
      <w:tr w:rsidR="00EB1A62" w:rsidRPr="003762FF" w:rsidTr="00104EDE">
        <w:trPr>
          <w:trHeight w:val="146"/>
        </w:trPr>
        <w:tc>
          <w:tcPr>
            <w:tcW w:w="4383" w:type="dxa"/>
            <w:shd w:val="clear" w:color="auto" w:fill="auto"/>
          </w:tcPr>
          <w:p w:rsidR="00EB1A62" w:rsidRPr="003762FF" w:rsidRDefault="00EB1A62" w:rsidP="00EB1A62">
            <w:pPr>
              <w:pStyle w:val="af5"/>
              <w:rPr>
                <w:szCs w:val="30"/>
              </w:rPr>
            </w:pPr>
          </w:p>
        </w:tc>
        <w:tc>
          <w:tcPr>
            <w:tcW w:w="5169" w:type="dxa"/>
            <w:shd w:val="clear" w:color="auto" w:fill="auto"/>
          </w:tcPr>
          <w:p w:rsidR="00EB1A62" w:rsidRPr="003762FF" w:rsidRDefault="00EB1A62" w:rsidP="00EB1A62">
            <w:pPr>
              <w:pStyle w:val="af5"/>
              <w:rPr>
                <w:szCs w:val="30"/>
              </w:rPr>
            </w:pPr>
          </w:p>
        </w:tc>
      </w:tr>
      <w:tr w:rsidR="00EB1A62" w:rsidRPr="003762FF" w:rsidTr="00104EDE">
        <w:trPr>
          <w:trHeight w:val="146"/>
        </w:trPr>
        <w:tc>
          <w:tcPr>
            <w:tcW w:w="4383" w:type="dxa"/>
            <w:shd w:val="clear" w:color="auto" w:fill="auto"/>
          </w:tcPr>
          <w:p w:rsidR="00EB1A62" w:rsidRPr="003762FF" w:rsidRDefault="00EB1A62" w:rsidP="00EB1A62">
            <w:pPr>
              <w:pStyle w:val="af5"/>
              <w:rPr>
                <w:szCs w:val="30"/>
              </w:rPr>
            </w:pPr>
          </w:p>
        </w:tc>
        <w:tc>
          <w:tcPr>
            <w:tcW w:w="5169" w:type="dxa"/>
            <w:shd w:val="clear" w:color="auto" w:fill="auto"/>
          </w:tcPr>
          <w:p w:rsidR="00EB1A62" w:rsidRPr="003762FF" w:rsidRDefault="00EB1A62" w:rsidP="00EB1A62">
            <w:pPr>
              <w:pStyle w:val="af5"/>
              <w:rPr>
                <w:szCs w:val="30"/>
              </w:rPr>
            </w:pPr>
          </w:p>
        </w:tc>
      </w:tr>
    </w:tbl>
    <w:p w:rsidR="00EB1A62" w:rsidRPr="003762FF" w:rsidRDefault="00EB1A62" w:rsidP="00EB1A62">
      <w:pPr>
        <w:pStyle w:val="af5"/>
        <w:rPr>
          <w:szCs w:val="30"/>
        </w:rPr>
      </w:pPr>
    </w:p>
    <w:p w:rsidR="00EB1A62" w:rsidRPr="003762FF" w:rsidRDefault="00EB1A62" w:rsidP="00EB1A62">
      <w:pPr>
        <w:pStyle w:val="af5"/>
        <w:rPr>
          <w:szCs w:val="30"/>
        </w:rPr>
      </w:pPr>
    </w:p>
    <w:p w:rsidR="00EB1A62" w:rsidRPr="003762FF" w:rsidRDefault="00EB1A62" w:rsidP="00EB1A62">
      <w:pPr>
        <w:pStyle w:val="af5"/>
        <w:jc w:val="center"/>
        <w:rPr>
          <w:b/>
          <w:sz w:val="30"/>
          <w:szCs w:val="30"/>
        </w:rPr>
      </w:pPr>
      <w:r w:rsidRPr="003762FF">
        <w:rPr>
          <w:b/>
          <w:sz w:val="30"/>
          <w:szCs w:val="30"/>
        </w:rPr>
        <w:t xml:space="preserve">Имеет ли возможность страхователь (учредитель страхователя) прямо и (или) косвенно (через иные организации) определять </w:t>
      </w:r>
      <w:r w:rsidRPr="003762FF">
        <w:rPr>
          <w:b/>
          <w:sz w:val="30"/>
          <w:szCs w:val="30"/>
        </w:rPr>
        <w:lastRenderedPageBreak/>
        <w:t>решения контрагента страхователя или оказывать влияние на их принятие?</w:t>
      </w:r>
    </w:p>
    <w:p w:rsidR="00EB1A62" w:rsidRPr="003762FF" w:rsidRDefault="00EB1A62" w:rsidP="00EB1A62">
      <w:pPr>
        <w:pStyle w:val="af5"/>
        <w:jc w:val="center"/>
        <w:rPr>
          <w:sz w:val="26"/>
          <w:szCs w:val="26"/>
        </w:rPr>
      </w:pPr>
      <w:r w:rsidRPr="003762FF">
        <w:rPr>
          <w:sz w:val="26"/>
          <w:szCs w:val="26"/>
        </w:rPr>
        <w:t>Если «Нет» - проставьте ниже прочерк</w:t>
      </w:r>
    </w:p>
    <w:p w:rsidR="00EB1A62" w:rsidRPr="003762FF" w:rsidRDefault="00EB1A62" w:rsidP="00EB1A62">
      <w:pPr>
        <w:pStyle w:val="af5"/>
        <w:jc w:val="center"/>
        <w:rPr>
          <w:sz w:val="26"/>
          <w:szCs w:val="26"/>
        </w:rPr>
      </w:pPr>
      <w:r w:rsidRPr="003762FF">
        <w:rPr>
          <w:sz w:val="26"/>
          <w:szCs w:val="26"/>
        </w:rPr>
        <w:t>Если «Есть», укажите ниже</w:t>
      </w:r>
    </w:p>
    <w:p w:rsidR="00EB1A62" w:rsidRPr="003762FF" w:rsidRDefault="00EB1A62" w:rsidP="00EB1A62">
      <w:pPr>
        <w:pStyle w:val="af5"/>
        <w:rPr>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5782"/>
      </w:tblGrid>
      <w:tr w:rsidR="00EB1A62" w:rsidRPr="00EB1A62" w:rsidTr="00EB1A62">
        <w:trPr>
          <w:trHeight w:val="711"/>
        </w:trPr>
        <w:tc>
          <w:tcPr>
            <w:tcW w:w="3852" w:type="dxa"/>
            <w:shd w:val="clear" w:color="auto" w:fill="auto"/>
          </w:tcPr>
          <w:p w:rsidR="00EB1A62" w:rsidRPr="003762FF" w:rsidRDefault="00EB1A62" w:rsidP="00C729AE">
            <w:pPr>
              <w:pStyle w:val="af5"/>
              <w:jc w:val="center"/>
              <w:rPr>
                <w:sz w:val="26"/>
                <w:szCs w:val="26"/>
              </w:rPr>
            </w:pPr>
            <w:r w:rsidRPr="003762FF">
              <w:rPr>
                <w:sz w:val="26"/>
                <w:szCs w:val="26"/>
              </w:rPr>
              <w:t>ФИО/наименование организации</w:t>
            </w:r>
          </w:p>
        </w:tc>
        <w:tc>
          <w:tcPr>
            <w:tcW w:w="5782" w:type="dxa"/>
            <w:tcBorders>
              <w:right w:val="single" w:sz="4" w:space="0" w:color="auto"/>
            </w:tcBorders>
            <w:shd w:val="clear" w:color="auto" w:fill="auto"/>
          </w:tcPr>
          <w:p w:rsidR="00EB1A62" w:rsidRPr="00EB1A62" w:rsidRDefault="00EB1A62" w:rsidP="00EB1A62">
            <w:pPr>
              <w:pStyle w:val="af5"/>
              <w:jc w:val="center"/>
              <w:rPr>
                <w:sz w:val="26"/>
                <w:szCs w:val="26"/>
              </w:rPr>
            </w:pPr>
            <w:r w:rsidRPr="003762FF">
              <w:rPr>
                <w:sz w:val="26"/>
                <w:szCs w:val="26"/>
              </w:rPr>
              <w:t>Тип влияния</w:t>
            </w:r>
          </w:p>
        </w:tc>
      </w:tr>
      <w:tr w:rsidR="00EB1A62" w:rsidRPr="00EB1A62" w:rsidTr="00EB1A62">
        <w:trPr>
          <w:trHeight w:val="179"/>
        </w:trPr>
        <w:tc>
          <w:tcPr>
            <w:tcW w:w="3852" w:type="dxa"/>
            <w:shd w:val="clear" w:color="auto" w:fill="auto"/>
          </w:tcPr>
          <w:p w:rsidR="00EB1A62" w:rsidRPr="00EB1A62" w:rsidRDefault="00EB1A62" w:rsidP="00EB1A62">
            <w:pPr>
              <w:pStyle w:val="af5"/>
              <w:rPr>
                <w:szCs w:val="30"/>
              </w:rPr>
            </w:pPr>
          </w:p>
        </w:tc>
        <w:tc>
          <w:tcPr>
            <w:tcW w:w="5782" w:type="dxa"/>
            <w:tcBorders>
              <w:right w:val="single" w:sz="4" w:space="0" w:color="auto"/>
            </w:tcBorders>
            <w:shd w:val="clear" w:color="auto" w:fill="auto"/>
          </w:tcPr>
          <w:p w:rsidR="00EB1A62" w:rsidRPr="00EB1A62" w:rsidRDefault="00EB1A62" w:rsidP="00EB1A62">
            <w:pPr>
              <w:pStyle w:val="af5"/>
              <w:rPr>
                <w:szCs w:val="30"/>
              </w:rPr>
            </w:pPr>
          </w:p>
        </w:tc>
      </w:tr>
      <w:tr w:rsidR="00EB1A62" w:rsidRPr="00EB1A62" w:rsidTr="00EB1A62">
        <w:trPr>
          <w:trHeight w:val="179"/>
        </w:trPr>
        <w:tc>
          <w:tcPr>
            <w:tcW w:w="3852" w:type="dxa"/>
            <w:shd w:val="clear" w:color="auto" w:fill="auto"/>
          </w:tcPr>
          <w:p w:rsidR="00EB1A62" w:rsidRPr="00EB1A62" w:rsidRDefault="00EB1A62" w:rsidP="00EB1A62">
            <w:pPr>
              <w:pStyle w:val="af5"/>
              <w:rPr>
                <w:szCs w:val="30"/>
              </w:rPr>
            </w:pPr>
          </w:p>
        </w:tc>
        <w:tc>
          <w:tcPr>
            <w:tcW w:w="5782" w:type="dxa"/>
            <w:tcBorders>
              <w:right w:val="single" w:sz="4" w:space="0" w:color="auto"/>
            </w:tcBorders>
            <w:shd w:val="clear" w:color="auto" w:fill="auto"/>
          </w:tcPr>
          <w:p w:rsidR="00EB1A62" w:rsidRPr="00EB1A62" w:rsidRDefault="00EB1A62" w:rsidP="00EB1A62">
            <w:pPr>
              <w:pStyle w:val="af5"/>
              <w:rPr>
                <w:szCs w:val="30"/>
              </w:rPr>
            </w:pPr>
          </w:p>
        </w:tc>
      </w:tr>
    </w:tbl>
    <w:p w:rsidR="00EB1A62" w:rsidRPr="00EB1A62" w:rsidRDefault="00EB1A62" w:rsidP="00EB1A62">
      <w:pPr>
        <w:pStyle w:val="af5"/>
        <w:rPr>
          <w:szCs w:val="30"/>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Договор на условиях отсрочки платежа с контрагентом осуществляется страхователем:</w:t>
      </w:r>
    </w:p>
    <w:p w:rsidR="00705A5B" w:rsidRPr="00705A5B" w:rsidRDefault="00705A5B" w:rsidP="00705A5B">
      <w:pPr>
        <w:tabs>
          <w:tab w:val="left" w:pos="2694"/>
          <w:tab w:val="left" w:pos="5529"/>
        </w:tabs>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впервые</w:t>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 второй раз</w:t>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 xml:space="preserve"> три и более раза </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Примечание: данный пункт заявления заполняется только в случае, если по предыдущим заключенным внешнеторговым договорам (экспортным контрактам) на условиях отсрочки платежа все обязательства исполнены контрагентом своевременно и в полном объеме.</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bCs/>
          <w:sz w:val="30"/>
          <w:szCs w:val="30"/>
          <w:lang w:eastAsia="ru-RU"/>
        </w:rPr>
        <w:t>Задолженность контрагента на текущую дату:</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отсутствует</w:t>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 существует и приводится ниже</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127"/>
        <w:gridCol w:w="3118"/>
      </w:tblGrid>
      <w:tr w:rsidR="00705A5B" w:rsidRPr="00705A5B" w:rsidTr="00705A5B">
        <w:trPr>
          <w:cantSplit/>
          <w:trHeight w:val="479"/>
        </w:trPr>
        <w:tc>
          <w:tcPr>
            <w:tcW w:w="2268" w:type="dxa"/>
            <w:tcBorders>
              <w:left w:val="single" w:sz="4" w:space="0" w:color="auto"/>
            </w:tcBorders>
            <w:shd w:val="clear" w:color="auto" w:fill="auto"/>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2268"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r w:rsidRPr="00705A5B">
              <w:rPr>
                <w:rFonts w:ascii="Times New Roman" w:eastAsia="Times New Roman" w:hAnsi="Times New Roman" w:cs="Times New Roman"/>
                <w:sz w:val="30"/>
                <w:szCs w:val="30"/>
                <w:lang w:eastAsia="ru-RU"/>
              </w:rPr>
              <w:t>Контракт</w:t>
            </w:r>
            <w:r w:rsidRPr="00705A5B">
              <w:rPr>
                <w:rFonts w:ascii="Times New Roman" w:eastAsia="Times New Roman" w:hAnsi="Times New Roman" w:cs="Times New Roman"/>
                <w:caps/>
                <w:sz w:val="30"/>
                <w:szCs w:val="30"/>
                <w:lang w:eastAsia="ru-RU"/>
              </w:rPr>
              <w:t xml:space="preserve"> </w:t>
            </w:r>
          </w:p>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r w:rsidRPr="00705A5B">
              <w:rPr>
                <w:rFonts w:ascii="Times New Roman" w:eastAsia="Times New Roman" w:hAnsi="Times New Roman" w:cs="Times New Roman"/>
                <w:caps/>
                <w:sz w:val="30"/>
                <w:szCs w:val="30"/>
                <w:lang w:eastAsia="ru-RU"/>
              </w:rPr>
              <w:t>(</w:t>
            </w:r>
            <w:r w:rsidRPr="00705A5B">
              <w:rPr>
                <w:rFonts w:ascii="Times New Roman" w:eastAsia="Times New Roman" w:hAnsi="Times New Roman" w:cs="Times New Roman"/>
                <w:sz w:val="30"/>
                <w:szCs w:val="30"/>
                <w:lang w:eastAsia="ru-RU"/>
              </w:rPr>
              <w:t>в т.ч. заявляемый на страхование)</w:t>
            </w:r>
          </w:p>
        </w:tc>
        <w:tc>
          <w:tcPr>
            <w:tcW w:w="2127"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r w:rsidRPr="00705A5B">
              <w:rPr>
                <w:rFonts w:ascii="Times New Roman" w:eastAsia="Times New Roman" w:hAnsi="Times New Roman" w:cs="Times New Roman"/>
                <w:sz w:val="30"/>
                <w:szCs w:val="30"/>
                <w:lang w:eastAsia="ru-RU"/>
              </w:rPr>
              <w:t>Валюта и сумма</w:t>
            </w:r>
          </w:p>
        </w:tc>
        <w:tc>
          <w:tcPr>
            <w:tcW w:w="3118" w:type="dxa"/>
            <w:tcBorders>
              <w:right w:val="single" w:sz="4" w:space="0" w:color="auto"/>
            </w:tcBorders>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r w:rsidRPr="00705A5B">
              <w:rPr>
                <w:rFonts w:ascii="Times New Roman" w:eastAsia="Times New Roman" w:hAnsi="Times New Roman" w:cs="Times New Roman"/>
                <w:sz w:val="30"/>
                <w:szCs w:val="30"/>
                <w:lang w:eastAsia="ru-RU"/>
              </w:rPr>
              <w:t>Дата причитающегося платежа (укажите по каждому обязательству)</w:t>
            </w:r>
          </w:p>
        </w:tc>
      </w:tr>
      <w:tr w:rsidR="00705A5B" w:rsidRPr="00705A5B" w:rsidTr="00705A5B">
        <w:trPr>
          <w:cantSplit/>
          <w:trHeight w:val="218"/>
        </w:trPr>
        <w:tc>
          <w:tcPr>
            <w:tcW w:w="2268" w:type="dxa"/>
            <w:vMerge w:val="restart"/>
            <w:tcBorders>
              <w:left w:val="single" w:sz="4" w:space="0" w:color="auto"/>
            </w:tcBorders>
            <w:shd w:val="clear" w:color="auto" w:fill="auto"/>
            <w:vAlign w:val="center"/>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r w:rsidRPr="00705A5B">
              <w:rPr>
                <w:rFonts w:ascii="Times New Roman" w:eastAsia="Times New Roman" w:hAnsi="Times New Roman" w:cs="Times New Roman"/>
                <w:bCs/>
                <w:sz w:val="30"/>
                <w:szCs w:val="30"/>
                <w:lang w:eastAsia="ru-RU"/>
              </w:rPr>
              <w:t>Текущая задолженность</w:t>
            </w:r>
          </w:p>
        </w:tc>
        <w:tc>
          <w:tcPr>
            <w:tcW w:w="2268"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2127"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3118" w:type="dxa"/>
            <w:tcBorders>
              <w:right w:val="single" w:sz="4" w:space="0" w:color="auto"/>
            </w:tcBorders>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r>
      <w:tr w:rsidR="00705A5B" w:rsidRPr="00705A5B" w:rsidTr="00705A5B">
        <w:trPr>
          <w:cantSplit/>
          <w:trHeight w:val="179"/>
        </w:trPr>
        <w:tc>
          <w:tcPr>
            <w:tcW w:w="2268" w:type="dxa"/>
            <w:vMerge/>
            <w:tcBorders>
              <w:left w:val="single" w:sz="4" w:space="0" w:color="auto"/>
            </w:tcBorders>
            <w:shd w:val="clear" w:color="auto" w:fill="auto"/>
            <w:vAlign w:val="center"/>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2268"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2127"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3118" w:type="dxa"/>
            <w:tcBorders>
              <w:right w:val="single" w:sz="4" w:space="0" w:color="auto"/>
            </w:tcBorders>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r>
      <w:tr w:rsidR="00705A5B" w:rsidRPr="00705A5B" w:rsidTr="00705A5B">
        <w:trPr>
          <w:cantSplit/>
          <w:trHeight w:val="64"/>
        </w:trPr>
        <w:tc>
          <w:tcPr>
            <w:tcW w:w="2268" w:type="dxa"/>
            <w:vMerge w:val="restart"/>
            <w:tcBorders>
              <w:left w:val="single" w:sz="4" w:space="0" w:color="auto"/>
            </w:tcBorders>
            <w:shd w:val="clear" w:color="auto" w:fill="auto"/>
            <w:vAlign w:val="center"/>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r w:rsidRPr="00705A5B">
              <w:rPr>
                <w:rFonts w:ascii="Times New Roman" w:eastAsia="Times New Roman" w:hAnsi="Times New Roman" w:cs="Times New Roman"/>
                <w:bCs/>
                <w:sz w:val="30"/>
                <w:szCs w:val="30"/>
                <w:lang w:eastAsia="ru-RU"/>
              </w:rPr>
              <w:t>Просроченная задолженность</w:t>
            </w:r>
          </w:p>
        </w:tc>
        <w:tc>
          <w:tcPr>
            <w:tcW w:w="2268"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2127"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3118" w:type="dxa"/>
            <w:tcBorders>
              <w:right w:val="single" w:sz="4" w:space="0" w:color="auto"/>
            </w:tcBorders>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r>
      <w:tr w:rsidR="00705A5B" w:rsidRPr="00705A5B" w:rsidTr="00705A5B">
        <w:trPr>
          <w:cantSplit/>
          <w:trHeight w:val="64"/>
        </w:trPr>
        <w:tc>
          <w:tcPr>
            <w:tcW w:w="2268" w:type="dxa"/>
            <w:vMerge/>
            <w:tcBorders>
              <w:left w:val="single" w:sz="4" w:space="0" w:color="auto"/>
            </w:tcBorders>
            <w:shd w:val="clear" w:color="auto" w:fill="auto"/>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2268"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2127" w:type="dxa"/>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c>
          <w:tcPr>
            <w:tcW w:w="3118" w:type="dxa"/>
            <w:tcBorders>
              <w:right w:val="single" w:sz="4" w:space="0" w:color="auto"/>
            </w:tcBorders>
          </w:tcPr>
          <w:p w:rsidR="00705A5B" w:rsidRPr="00705A5B" w:rsidRDefault="00705A5B" w:rsidP="00705A5B">
            <w:pPr>
              <w:spacing w:after="0" w:line="240" w:lineRule="auto"/>
              <w:jc w:val="center"/>
              <w:rPr>
                <w:rFonts w:ascii="Times New Roman" w:eastAsia="Times New Roman" w:hAnsi="Times New Roman" w:cs="Times New Roman"/>
                <w:caps/>
                <w:sz w:val="30"/>
                <w:szCs w:val="30"/>
                <w:lang w:eastAsia="ru-RU"/>
              </w:rPr>
            </w:pPr>
          </w:p>
        </w:tc>
      </w:tr>
    </w:tbl>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Информация о ранее заключенных контрактах (в том числе и на условиях отсрочки платежа) с данным контрагентом:</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97"/>
        <w:gridCol w:w="1497"/>
        <w:gridCol w:w="1372"/>
        <w:gridCol w:w="1302"/>
        <w:gridCol w:w="1567"/>
        <w:gridCol w:w="1049"/>
      </w:tblGrid>
      <w:tr w:rsidR="00705A5B" w:rsidRPr="00705A5B" w:rsidTr="00705A5B">
        <w:trPr>
          <w:trHeight w:val="872"/>
        </w:trPr>
        <w:tc>
          <w:tcPr>
            <w:tcW w:w="1497" w:type="dxa"/>
            <w:shd w:val="clear" w:color="auto" w:fill="auto"/>
          </w:tcPr>
          <w:p w:rsidR="00705A5B" w:rsidRPr="00705A5B" w:rsidRDefault="00705A5B"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контракта</w:t>
            </w:r>
          </w:p>
        </w:tc>
        <w:tc>
          <w:tcPr>
            <w:tcW w:w="1497"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Срок действия контракта</w:t>
            </w:r>
          </w:p>
        </w:tc>
        <w:tc>
          <w:tcPr>
            <w:tcW w:w="1497"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Сумма</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контракта</w:t>
            </w:r>
          </w:p>
        </w:tc>
        <w:tc>
          <w:tcPr>
            <w:tcW w:w="1372"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Условия поставки</w:t>
            </w:r>
          </w:p>
        </w:tc>
        <w:tc>
          <w:tcPr>
            <w:tcW w:w="1302"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Условия оплаты</w:t>
            </w:r>
          </w:p>
        </w:tc>
        <w:tc>
          <w:tcPr>
            <w:tcW w:w="1567"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Наличие просрочки в оплате</w:t>
            </w:r>
          </w:p>
        </w:tc>
        <w:tc>
          <w:tcPr>
            <w:tcW w:w="1049"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Количество дней просрочки</w:t>
            </w:r>
          </w:p>
        </w:tc>
      </w:tr>
      <w:tr w:rsidR="00705A5B" w:rsidRPr="00705A5B" w:rsidTr="00705A5B">
        <w:trPr>
          <w:trHeight w:val="458"/>
        </w:trPr>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372"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302"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56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049"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r>
      <w:tr w:rsidR="00705A5B" w:rsidRPr="00705A5B" w:rsidTr="00705A5B">
        <w:trPr>
          <w:trHeight w:val="487"/>
        </w:trPr>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372"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302"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56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049"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r>
      <w:tr w:rsidR="00705A5B" w:rsidRPr="00705A5B" w:rsidTr="00705A5B">
        <w:trPr>
          <w:trHeight w:val="458"/>
        </w:trPr>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49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372"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302"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567"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c>
          <w:tcPr>
            <w:tcW w:w="1049" w:type="dxa"/>
            <w:shd w:val="clear" w:color="auto" w:fill="auto"/>
          </w:tcPr>
          <w:p w:rsidR="00705A5B" w:rsidRPr="00705A5B" w:rsidRDefault="00705A5B" w:rsidP="00705A5B">
            <w:pPr>
              <w:spacing w:after="0" w:line="240" w:lineRule="auto"/>
              <w:ind w:firstLine="709"/>
              <w:jc w:val="both"/>
              <w:rPr>
                <w:rFonts w:ascii="Times New Roman" w:eastAsia="Times New Roman" w:hAnsi="Times New Roman" w:cs="Times New Roman"/>
                <w:sz w:val="30"/>
                <w:szCs w:val="30"/>
                <w:lang w:eastAsia="ru-RU"/>
              </w:rPr>
            </w:pPr>
          </w:p>
        </w:tc>
      </w:tr>
    </w:tbl>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Наличие случаев несвоевременного исполнения контрагентом своих обязательств перед страхователем за последние 2 года _________</w:t>
      </w:r>
      <w:r w:rsidR="00D46FA5">
        <w:rPr>
          <w:rFonts w:ascii="Times New Roman" w:eastAsia="Times New Roman" w:hAnsi="Times New Roman" w:cs="Times New Roman"/>
          <w:sz w:val="30"/>
          <w:szCs w:val="30"/>
          <w:lang w:eastAsia="ru-RU"/>
        </w:rPr>
        <w:t>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D46FA5"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Заключались ли ранее договоры страхования экспортных рисков _</w:t>
      </w:r>
      <w:r w:rsidR="00D46FA5">
        <w:rPr>
          <w:rFonts w:ascii="Times New Roman" w:eastAsia="Times New Roman" w:hAnsi="Times New Roman" w:cs="Times New Roman"/>
          <w:sz w:val="30"/>
          <w:szCs w:val="30"/>
          <w:lang w:eastAsia="ru-RU"/>
        </w:rPr>
        <w:t>_____</w:t>
      </w:r>
      <w:r>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 xml:space="preserve"> </w:t>
      </w:r>
    </w:p>
    <w:p w:rsidR="00705A5B" w:rsidRPr="00705A5B" w:rsidRDefault="00705A5B" w:rsidP="00D46FA5">
      <w:pPr>
        <w:spacing w:after="0" w:line="240" w:lineRule="auto"/>
        <w:ind w:firstLine="8505"/>
        <w:jc w:val="both"/>
        <w:rPr>
          <w:rFonts w:ascii="Times New Roman" w:eastAsia="Times New Roman" w:hAnsi="Times New Roman" w:cs="Times New Roman"/>
          <w:sz w:val="30"/>
          <w:szCs w:val="30"/>
          <w:u w:val="single"/>
          <w:lang w:eastAsia="ru-RU"/>
        </w:rPr>
      </w:pPr>
      <w:r>
        <w:rPr>
          <w:rFonts w:ascii="Times New Roman" w:eastAsia="Times New Roman" w:hAnsi="Times New Roman" w:cs="Times New Roman"/>
          <w:sz w:val="30"/>
          <w:szCs w:val="30"/>
          <w:lang w:eastAsia="ru-RU"/>
        </w:rPr>
        <w:t>(да/нет)</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Наличие случаев выплаты страхового возмещения по договорам страхования экспортных рисков, заключенных в отношении данного контрагента, за предыдущие 3 года _________________________________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xml:space="preserve">Порядок уплаты страхового взноса: </w:t>
      </w:r>
    </w:p>
    <w:p w:rsidR="00705A5B" w:rsidRPr="00705A5B" w:rsidRDefault="00D46FA5" w:rsidP="00705A5B">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единовременно</w:t>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 в два</w:t>
      </w:r>
      <w:r w:rsidR="00705A5B" w:rsidRPr="00705A5B">
        <w:rPr>
          <w:rFonts w:ascii="Times New Roman" w:eastAsia="Times New Roman" w:hAnsi="Times New Roman" w:cs="Times New Roman"/>
          <w:sz w:val="30"/>
          <w:szCs w:val="30"/>
          <w:lang w:eastAsia="ru-RU"/>
        </w:rPr>
        <w:t xml:space="preserve"> срока</w:t>
      </w:r>
      <w:r w:rsidR="00705A5B" w:rsidRPr="00705A5B">
        <w:rPr>
          <w:rFonts w:ascii="Times New Roman" w:eastAsia="Times New Roman" w:hAnsi="Times New Roman" w:cs="Times New Roman"/>
          <w:sz w:val="30"/>
          <w:szCs w:val="30"/>
          <w:lang w:eastAsia="ru-RU"/>
        </w:rPr>
        <w:tab/>
      </w:r>
      <w:r w:rsidR="00705A5B" w:rsidRPr="00705A5B">
        <w:rPr>
          <w:rFonts w:ascii="Times New Roman" w:eastAsia="Times New Roman" w:hAnsi="Times New Roman" w:cs="Times New Roman"/>
          <w:sz w:val="30"/>
          <w:szCs w:val="30"/>
          <w:lang w:eastAsia="ru-RU"/>
        </w:rPr>
        <w:t> ежеквартально</w:t>
      </w:r>
      <w:r w:rsidR="00705A5B" w:rsidRPr="00705A5B">
        <w:rPr>
          <w:rFonts w:ascii="Times New Roman" w:eastAsia="Times New Roman" w:hAnsi="Times New Roman" w:cs="Times New Roman"/>
          <w:sz w:val="30"/>
          <w:szCs w:val="30"/>
          <w:lang w:eastAsia="ru-RU"/>
        </w:rPr>
        <w:tab/>
      </w:r>
      <w:r w:rsidR="00705A5B" w:rsidRPr="00705A5B">
        <w:rPr>
          <w:rFonts w:ascii="Times New Roman" w:eastAsia="Times New Roman" w:hAnsi="Times New Roman" w:cs="Times New Roman"/>
          <w:sz w:val="30"/>
          <w:szCs w:val="30"/>
          <w:lang w:eastAsia="ru-RU"/>
        </w:rPr>
        <w:t> ежемесячно</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иной порядок (указать) ____________________</w:t>
      </w:r>
      <w:r>
        <w:rPr>
          <w:rFonts w:ascii="Times New Roman" w:eastAsia="Times New Roman" w:hAnsi="Times New Roman" w:cs="Times New Roman"/>
          <w:sz w:val="30"/>
          <w:szCs w:val="30"/>
          <w:lang w:eastAsia="ru-RU"/>
        </w:rPr>
        <w:t>___</w:t>
      </w:r>
      <w:r w:rsidRPr="00705A5B">
        <w:rPr>
          <w:rFonts w:ascii="Times New Roman" w:eastAsia="Times New Roman" w:hAnsi="Times New Roman" w:cs="Times New Roman"/>
          <w:sz w:val="30"/>
          <w:szCs w:val="30"/>
          <w:lang w:eastAsia="ru-RU"/>
        </w:rPr>
        <w:t>_____________________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Наличие у страхователя обеспечения исполнения обязательств по сделке:</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4417"/>
      </w:tblGrid>
      <w:tr w:rsidR="00705A5B" w:rsidRPr="00705A5B" w:rsidTr="00705A5B">
        <w:tc>
          <w:tcPr>
            <w:tcW w:w="5194"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Способ обеспечения исполнения обязательств</w:t>
            </w:r>
          </w:p>
        </w:tc>
        <w:tc>
          <w:tcPr>
            <w:tcW w:w="4546"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Валюта и сумма обеспечения исполнения обязательств</w:t>
            </w:r>
          </w:p>
        </w:tc>
      </w:tr>
      <w:tr w:rsidR="00705A5B" w:rsidRPr="00705A5B" w:rsidTr="00705A5B">
        <w:tc>
          <w:tcPr>
            <w:tcW w:w="5194"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банковская гарантия, гарантия органов государственного управления</w:t>
            </w:r>
          </w:p>
        </w:tc>
        <w:tc>
          <w:tcPr>
            <w:tcW w:w="4546"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tc>
      </w:tr>
      <w:tr w:rsidR="00705A5B" w:rsidRPr="00705A5B" w:rsidTr="00705A5B">
        <w:tc>
          <w:tcPr>
            <w:tcW w:w="5194"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поручительство</w:t>
            </w:r>
          </w:p>
        </w:tc>
        <w:tc>
          <w:tcPr>
            <w:tcW w:w="4546" w:type="dxa"/>
            <w:shd w:val="clear" w:color="auto" w:fill="auto"/>
          </w:tcPr>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tc>
      </w:tr>
    </w:tbl>
    <w:p w:rsidR="00705A5B" w:rsidRPr="00705A5B" w:rsidRDefault="00705A5B" w:rsidP="00705A5B">
      <w:pPr>
        <w:widowControl w:val="0"/>
        <w:spacing w:after="0" w:line="240" w:lineRule="auto"/>
        <w:jc w:val="both"/>
        <w:rPr>
          <w:rFonts w:ascii="Times New Roman" w:eastAsia="Times New Roman" w:hAnsi="Times New Roman" w:cs="Times New Roman"/>
          <w:sz w:val="30"/>
          <w:szCs w:val="30"/>
          <w:lang w:eastAsia="ru-RU"/>
        </w:rPr>
      </w:pPr>
    </w:p>
    <w:p w:rsidR="00705A5B" w:rsidRDefault="00705A5B" w:rsidP="00D46FA5">
      <w:pPr>
        <w:widowControl w:val="0"/>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Наличие у страхователя договоров страхования по иным видам страхования, заключенных в «Белэксимгарант» и действующих на текущую дату ____</w:t>
      </w:r>
      <w:r w:rsidR="00D46FA5">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w:t>
      </w:r>
      <w:r w:rsidR="00D46FA5">
        <w:rPr>
          <w:rFonts w:ascii="Times New Roman" w:eastAsia="Times New Roman" w:hAnsi="Times New Roman" w:cs="Times New Roman"/>
          <w:sz w:val="30"/>
          <w:szCs w:val="30"/>
          <w:lang w:eastAsia="ru-RU"/>
        </w:rPr>
        <w:t xml:space="preserve"> </w:t>
      </w:r>
      <w:r w:rsidRPr="00705A5B">
        <w:rPr>
          <w:rFonts w:ascii="Times New Roman" w:eastAsia="Times New Roman" w:hAnsi="Times New Roman" w:cs="Times New Roman"/>
          <w:sz w:val="30"/>
          <w:szCs w:val="30"/>
          <w:lang w:eastAsia="ru-RU"/>
        </w:rPr>
        <w:t>(да/нет)</w:t>
      </w:r>
    </w:p>
    <w:p w:rsidR="00D46FA5" w:rsidRPr="00705A5B" w:rsidRDefault="00D46FA5" w:rsidP="00D46FA5">
      <w:pPr>
        <w:widowControl w:val="0"/>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widowControl w:val="0"/>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Указать виды страхования</w:t>
      </w:r>
    </w:p>
    <w:p w:rsidR="00705A5B" w:rsidRPr="00705A5B" w:rsidRDefault="00705A5B" w:rsidP="00705A5B">
      <w:pPr>
        <w:widowControl w:val="0"/>
        <w:numPr>
          <w:ilvl w:val="0"/>
          <w:numId w:val="38"/>
        </w:numPr>
        <w:spacing w:after="0" w:line="240" w:lineRule="auto"/>
        <w:ind w:left="0" w:firstLine="0"/>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w:t>
      </w:r>
    </w:p>
    <w:p w:rsidR="00705A5B" w:rsidRPr="00705A5B" w:rsidRDefault="00705A5B" w:rsidP="00705A5B">
      <w:pPr>
        <w:widowControl w:val="0"/>
        <w:numPr>
          <w:ilvl w:val="0"/>
          <w:numId w:val="38"/>
        </w:numPr>
        <w:spacing w:after="0" w:line="240" w:lineRule="auto"/>
        <w:ind w:left="0" w:firstLine="0"/>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w:t>
      </w:r>
    </w:p>
    <w:p w:rsidR="00705A5B" w:rsidRPr="00705A5B" w:rsidRDefault="00705A5B" w:rsidP="00705A5B">
      <w:pPr>
        <w:widowControl w:val="0"/>
        <w:numPr>
          <w:ilvl w:val="0"/>
          <w:numId w:val="38"/>
        </w:numPr>
        <w:spacing w:after="0" w:line="240" w:lineRule="auto"/>
        <w:ind w:left="0" w:firstLine="0"/>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w:t>
      </w:r>
    </w:p>
    <w:p w:rsidR="00705A5B" w:rsidRPr="00705A5B" w:rsidRDefault="00705A5B" w:rsidP="00705A5B">
      <w:pPr>
        <w:widowControl w:val="0"/>
        <w:numPr>
          <w:ilvl w:val="0"/>
          <w:numId w:val="38"/>
        </w:numPr>
        <w:spacing w:after="0" w:line="240" w:lineRule="auto"/>
        <w:ind w:left="0" w:firstLine="0"/>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w:t>
      </w:r>
    </w:p>
    <w:p w:rsidR="00C729AE" w:rsidRDefault="00C729AE"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В отношении работников (участников, учредителей, собственников имущества) страхователя и (или) лиц, действующих от имени страхователя на основании доверенности, участвующих (участвовавших) в заключении экспортного контракта проводилась (проводится) проверка правоохранительными органами в течение последних пяти лет в связи с нарушением законодательства о борьбе с коррупцией:</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ДА (страхователь должен предоставить страховщику подробную информацию);</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НЕТ.</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К заявлению прилагаются следующие документы:</w:t>
      </w:r>
    </w:p>
    <w:p w:rsidR="00705A5B" w:rsidRPr="00705A5B" w:rsidRDefault="00705A5B" w:rsidP="00705A5B">
      <w:pPr>
        <w:spacing w:after="0" w:line="240" w:lineRule="auto"/>
        <w:jc w:val="both"/>
        <w:rPr>
          <w:rFonts w:ascii="Times New Roman" w:eastAsia="Times New Roman" w:hAnsi="Times New Roman" w:cs="Times New Roman"/>
          <w:b/>
          <w:sz w:val="30"/>
          <w:szCs w:val="30"/>
          <w:lang w:eastAsia="ru-RU"/>
        </w:rPr>
      </w:pPr>
      <w:r w:rsidRPr="00705A5B">
        <w:rPr>
          <w:rFonts w:ascii="Times New Roman" w:eastAsia="Times New Roman" w:hAnsi="Times New Roman" w:cs="Times New Roman"/>
          <w:sz w:val="30"/>
          <w:szCs w:val="30"/>
          <w:lang w:eastAsia="ru-RU"/>
        </w:rPr>
        <w:t>1. ________________________________________________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2.</w:t>
      </w:r>
      <w:r w:rsidRPr="00705A5B">
        <w:rPr>
          <w:rFonts w:ascii="Times New Roman" w:eastAsia="Times New Roman" w:hAnsi="Times New Roman" w:cs="Times New Roman"/>
          <w:b/>
          <w:sz w:val="30"/>
          <w:szCs w:val="30"/>
          <w:lang w:eastAsia="ru-RU"/>
        </w:rPr>
        <w:t xml:space="preserve"> </w:t>
      </w:r>
      <w:r w:rsidRPr="00705A5B">
        <w:rPr>
          <w:rFonts w:ascii="Times New Roman" w:eastAsia="Times New Roman" w:hAnsi="Times New Roman" w:cs="Times New Roman"/>
          <w:sz w:val="30"/>
          <w:szCs w:val="30"/>
          <w:lang w:eastAsia="ru-RU"/>
        </w:rPr>
        <w:t>________________________________________________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3. ________________________________________________</w:t>
      </w:r>
    </w:p>
    <w:p w:rsidR="00705A5B" w:rsidRPr="00705A5B" w:rsidRDefault="00C729AE" w:rsidP="00705A5B">
      <w:pPr>
        <w:spacing w:after="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4</w:t>
      </w:r>
      <w:r w:rsidR="00705A5B" w:rsidRPr="00705A5B">
        <w:rPr>
          <w:rFonts w:ascii="Times New Roman" w:eastAsia="Times New Roman" w:hAnsi="Times New Roman" w:cs="Times New Roman"/>
          <w:sz w:val="30"/>
          <w:szCs w:val="30"/>
          <w:lang w:eastAsia="ru-RU"/>
        </w:rPr>
        <w:t>. ________________________________________________</w:t>
      </w:r>
    </w:p>
    <w:p w:rsidR="00705A5B" w:rsidRPr="00705A5B" w:rsidRDefault="00C729AE" w:rsidP="00705A5B">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705A5B" w:rsidRPr="00705A5B">
        <w:rPr>
          <w:rFonts w:ascii="Times New Roman" w:eastAsia="Times New Roman" w:hAnsi="Times New Roman" w:cs="Times New Roman"/>
          <w:sz w:val="30"/>
          <w:szCs w:val="30"/>
          <w:lang w:eastAsia="ru-RU"/>
        </w:rPr>
        <w:t>.</w:t>
      </w:r>
      <w:r w:rsidR="00705A5B" w:rsidRPr="00705A5B">
        <w:rPr>
          <w:rFonts w:ascii="Times New Roman" w:eastAsia="Times New Roman" w:hAnsi="Times New Roman" w:cs="Times New Roman"/>
          <w:b/>
          <w:sz w:val="30"/>
          <w:szCs w:val="30"/>
          <w:lang w:eastAsia="ru-RU"/>
        </w:rPr>
        <w:t xml:space="preserve"> </w:t>
      </w:r>
      <w:r w:rsidR="00705A5B" w:rsidRPr="00705A5B">
        <w:rPr>
          <w:rFonts w:ascii="Times New Roman" w:eastAsia="Times New Roman" w:hAnsi="Times New Roman" w:cs="Times New Roman"/>
          <w:sz w:val="30"/>
          <w:szCs w:val="30"/>
          <w:lang w:eastAsia="ru-RU"/>
        </w:rPr>
        <w:t>________________________________________________</w:t>
      </w:r>
    </w:p>
    <w:p w:rsidR="00705A5B" w:rsidRPr="00705A5B" w:rsidRDefault="00C729AE" w:rsidP="00705A5B">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w:t>
      </w:r>
      <w:r w:rsidR="00705A5B" w:rsidRPr="00705A5B">
        <w:rPr>
          <w:rFonts w:ascii="Times New Roman" w:eastAsia="Times New Roman" w:hAnsi="Times New Roman" w:cs="Times New Roman"/>
          <w:sz w:val="30"/>
          <w:szCs w:val="30"/>
          <w:lang w:eastAsia="ru-RU"/>
        </w:rPr>
        <w:t>. ________________________________________________</w:t>
      </w:r>
    </w:p>
    <w:p w:rsidR="00705A5B" w:rsidRPr="00705A5B" w:rsidRDefault="00705A5B" w:rsidP="00705A5B">
      <w:pPr>
        <w:spacing w:after="0" w:line="360" w:lineRule="auto"/>
        <w:jc w:val="both"/>
        <w:rPr>
          <w:rFonts w:ascii="Times New Roman" w:eastAsia="Times New Roman" w:hAnsi="Times New Roman" w:cs="Times New Roman"/>
          <w:color w:val="000000"/>
          <w:sz w:val="30"/>
          <w:szCs w:val="20"/>
          <w:lang w:eastAsia="ru-RU"/>
        </w:rPr>
      </w:pPr>
    </w:p>
    <w:p w:rsidR="00705A5B" w:rsidRPr="00705A5B" w:rsidRDefault="00705A5B" w:rsidP="00705A5B">
      <w:pPr>
        <w:spacing w:after="0" w:line="240" w:lineRule="auto"/>
        <w:jc w:val="both"/>
        <w:rPr>
          <w:rFonts w:ascii="Times New Roman" w:eastAsia="Times New Roman" w:hAnsi="Times New Roman" w:cs="Times New Roman"/>
          <w:b/>
          <w:i/>
          <w:sz w:val="30"/>
          <w:szCs w:val="30"/>
          <w:lang w:eastAsia="ru-RU"/>
        </w:rPr>
      </w:pPr>
      <w:r w:rsidRPr="00705A5B">
        <w:rPr>
          <w:rFonts w:ascii="Times New Roman" w:eastAsia="Times New Roman" w:hAnsi="Times New Roman" w:cs="Times New Roman"/>
          <w:b/>
          <w:i/>
          <w:sz w:val="30"/>
          <w:szCs w:val="30"/>
          <w:lang w:eastAsia="ru-RU"/>
        </w:rPr>
        <w:t xml:space="preserve">С правилами страхования ознакомлен и согласен. Полноту и достоверность изложенных в настоящем заявлении сведений подтверждаю. </w:t>
      </w:r>
    </w:p>
    <w:p w:rsidR="00705A5B" w:rsidRDefault="00705A5B" w:rsidP="00705A5B">
      <w:pPr>
        <w:spacing w:after="120" w:line="240" w:lineRule="auto"/>
        <w:jc w:val="both"/>
        <w:rPr>
          <w:rFonts w:ascii="Times New Roman" w:eastAsia="Times New Roman" w:hAnsi="Times New Roman" w:cs="Times New Roman"/>
          <w:b/>
          <w:i/>
          <w:sz w:val="30"/>
          <w:szCs w:val="30"/>
          <w:lang w:eastAsia="ru-RU"/>
        </w:rPr>
      </w:pPr>
      <w:r w:rsidRPr="00705A5B">
        <w:rPr>
          <w:rFonts w:ascii="Times New Roman" w:eastAsia="Times New Roman" w:hAnsi="Times New Roman" w:cs="Times New Roman"/>
          <w:b/>
          <w:i/>
          <w:sz w:val="30"/>
          <w:szCs w:val="30"/>
          <w:lang w:eastAsia="ru-RU"/>
        </w:rPr>
        <w:t>На передачу информации, содержащейся в настоящем заявлении и других представленных документах (включая финансовую отчетность), для целей дальнейшего перестрахования риска (в том числе за пределами Республики Беларусь) по заключаемому договору страхования согласен.</w:t>
      </w:r>
    </w:p>
    <w:p w:rsidR="00B1432C" w:rsidRPr="00705A5B" w:rsidRDefault="00B1432C" w:rsidP="00705A5B">
      <w:pPr>
        <w:spacing w:after="120" w:line="240" w:lineRule="auto"/>
        <w:jc w:val="both"/>
        <w:rPr>
          <w:rFonts w:ascii="Times New Roman" w:eastAsia="Times New Roman" w:hAnsi="Times New Roman" w:cs="Times New Roman"/>
          <w:b/>
          <w:i/>
          <w:sz w:val="30"/>
          <w:szCs w:val="30"/>
          <w:lang w:eastAsia="ru-RU"/>
        </w:rPr>
      </w:pP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b/>
          <w:sz w:val="30"/>
          <w:szCs w:val="30"/>
          <w:lang w:eastAsia="ru-RU"/>
        </w:rPr>
        <w:t>Представитель страхователя</w:t>
      </w:r>
      <w:r w:rsidRPr="00705A5B">
        <w:rPr>
          <w:rFonts w:ascii="Times New Roman" w:eastAsia="Times New Roman" w:hAnsi="Times New Roman" w:cs="Times New Roman"/>
          <w:sz w:val="30"/>
          <w:szCs w:val="30"/>
          <w:lang w:eastAsia="ru-RU"/>
        </w:rPr>
        <w:tab/>
        <w:t>______________</w:t>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t>_________________</w:t>
      </w:r>
    </w:p>
    <w:p w:rsidR="00705A5B" w:rsidRPr="00D46FA5" w:rsidRDefault="00705A5B" w:rsidP="00705A5B">
      <w:pPr>
        <w:spacing w:after="0" w:line="240" w:lineRule="auto"/>
        <w:ind w:left="4248" w:firstLine="430"/>
        <w:jc w:val="both"/>
        <w:rPr>
          <w:rFonts w:ascii="Times New Roman" w:eastAsia="Times New Roman" w:hAnsi="Times New Roman" w:cs="Times New Roman"/>
          <w:sz w:val="30"/>
          <w:szCs w:val="30"/>
          <w:lang w:eastAsia="ru-RU"/>
        </w:rPr>
      </w:pPr>
      <w:r w:rsidRPr="00D46FA5">
        <w:rPr>
          <w:rFonts w:ascii="Times New Roman" w:eastAsia="Times New Roman" w:hAnsi="Times New Roman" w:cs="Times New Roman"/>
          <w:sz w:val="30"/>
          <w:szCs w:val="30"/>
          <w:lang w:eastAsia="ru-RU"/>
        </w:rPr>
        <w:t>(подпись)</w:t>
      </w:r>
      <w:r w:rsidRPr="00D46FA5">
        <w:rPr>
          <w:rFonts w:ascii="Times New Roman" w:eastAsia="Times New Roman" w:hAnsi="Times New Roman" w:cs="Times New Roman"/>
          <w:sz w:val="30"/>
          <w:szCs w:val="30"/>
          <w:lang w:eastAsia="ru-RU"/>
        </w:rPr>
        <w:tab/>
      </w:r>
      <w:r w:rsidRPr="00D46FA5">
        <w:rPr>
          <w:rFonts w:ascii="Times New Roman" w:eastAsia="Times New Roman" w:hAnsi="Times New Roman" w:cs="Times New Roman"/>
          <w:sz w:val="30"/>
          <w:szCs w:val="30"/>
          <w:lang w:eastAsia="ru-RU"/>
        </w:rPr>
        <w:tab/>
      </w:r>
      <w:r w:rsidRPr="00D46FA5">
        <w:rPr>
          <w:rFonts w:ascii="Times New Roman" w:eastAsia="Times New Roman" w:hAnsi="Times New Roman" w:cs="Times New Roman"/>
          <w:sz w:val="30"/>
          <w:szCs w:val="30"/>
          <w:lang w:eastAsia="ru-RU"/>
        </w:rPr>
        <w:tab/>
      </w:r>
      <w:proofErr w:type="gramStart"/>
      <w:r w:rsidR="00D46FA5">
        <w:rPr>
          <w:rFonts w:ascii="Times New Roman" w:eastAsia="Times New Roman" w:hAnsi="Times New Roman" w:cs="Times New Roman"/>
          <w:sz w:val="30"/>
          <w:szCs w:val="30"/>
          <w:lang w:eastAsia="ru-RU"/>
        </w:rPr>
        <w:t xml:space="preserve">   </w:t>
      </w:r>
      <w:r w:rsidRPr="00D46FA5">
        <w:rPr>
          <w:rFonts w:ascii="Times New Roman" w:eastAsia="Times New Roman" w:hAnsi="Times New Roman" w:cs="Times New Roman"/>
          <w:sz w:val="30"/>
          <w:szCs w:val="30"/>
          <w:lang w:eastAsia="ru-RU"/>
        </w:rPr>
        <w:t>(</w:t>
      </w:r>
      <w:proofErr w:type="gramEnd"/>
      <w:r w:rsidRPr="00D46FA5">
        <w:rPr>
          <w:rFonts w:ascii="Times New Roman" w:eastAsia="Times New Roman" w:hAnsi="Times New Roman" w:cs="Times New Roman"/>
          <w:sz w:val="30"/>
          <w:szCs w:val="30"/>
          <w:lang w:eastAsia="ru-RU"/>
        </w:rPr>
        <w:t>ФИО)</w:t>
      </w:r>
    </w:p>
    <w:p w:rsidR="00ED0343" w:rsidRDefault="00ED0343" w:rsidP="00705A5B">
      <w:pPr>
        <w:spacing w:after="0" w:line="240" w:lineRule="auto"/>
        <w:rPr>
          <w:rFonts w:ascii="Times New Roman" w:eastAsia="Times New Roman" w:hAnsi="Times New Roman" w:cs="Times New Roman"/>
          <w:sz w:val="30"/>
          <w:szCs w:val="30"/>
          <w:lang w:eastAsia="ru-RU"/>
        </w:rPr>
      </w:pPr>
    </w:p>
    <w:p w:rsidR="00705A5B" w:rsidRDefault="00ED0343"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 xml:space="preserve"> </w:t>
      </w:r>
      <w:r w:rsidR="00705A5B" w:rsidRPr="00705A5B">
        <w:rPr>
          <w:rFonts w:ascii="Times New Roman" w:eastAsia="Times New Roman" w:hAnsi="Times New Roman" w:cs="Times New Roman"/>
          <w:sz w:val="30"/>
          <w:szCs w:val="30"/>
          <w:lang w:eastAsia="ru-RU"/>
        </w:rPr>
        <w:t>«</w:t>
      </w:r>
      <w:r w:rsidR="00705A5B" w:rsidRPr="00705A5B">
        <w:rPr>
          <w:rFonts w:ascii="Times New Roman" w:eastAsia="Times New Roman" w:hAnsi="Times New Roman" w:cs="Times New Roman"/>
          <w:sz w:val="30"/>
          <w:szCs w:val="30"/>
          <w:lang w:eastAsia="ru-RU"/>
        </w:rPr>
        <w:tab/>
        <w:t>» _____________ 20__ г.</w:t>
      </w:r>
    </w:p>
    <w:p w:rsidR="00D30DBC" w:rsidRDefault="00D30DBC" w:rsidP="00705A5B">
      <w:pPr>
        <w:spacing w:after="0" w:line="240" w:lineRule="auto"/>
        <w:rPr>
          <w:rFonts w:ascii="Times New Roman" w:eastAsia="Times New Roman" w:hAnsi="Times New Roman" w:cs="Times New Roman"/>
          <w:sz w:val="30"/>
          <w:szCs w:val="30"/>
          <w:lang w:eastAsia="ru-RU"/>
        </w:rPr>
      </w:pPr>
    </w:p>
    <w:p w:rsidR="00D30DBC" w:rsidRDefault="00D30DBC">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D30DBC" w:rsidRPr="00175F4E" w:rsidRDefault="00D30DBC" w:rsidP="00D30DBC">
      <w:pPr>
        <w:tabs>
          <w:tab w:val="left" w:pos="1276"/>
        </w:tabs>
        <w:spacing w:after="0" w:line="240" w:lineRule="auto"/>
        <w:ind w:left="4820"/>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bCs/>
          <w:sz w:val="30"/>
          <w:szCs w:val="30"/>
          <w:lang w:eastAsia="ru-RU"/>
        </w:rPr>
        <w:lastRenderedPageBreak/>
        <w:t>Приложение №2.1 к Правилам №30 добровольного страхования кратко-, средне- и долгосрочных экспортных контрактов от политических и (или) коммерческих рисков</w:t>
      </w:r>
    </w:p>
    <w:p w:rsidR="00D30DBC" w:rsidRPr="00175F4E" w:rsidRDefault="00D30DBC" w:rsidP="00D30DBC">
      <w:pPr>
        <w:tabs>
          <w:tab w:val="left" w:pos="1276"/>
        </w:tabs>
        <w:spacing w:after="0" w:line="360" w:lineRule="auto"/>
        <w:ind w:firstLine="709"/>
        <w:jc w:val="both"/>
        <w:rPr>
          <w:rFonts w:ascii="Times New Roman" w:eastAsia="Times New Roman" w:hAnsi="Times New Roman" w:cs="Times New Roman"/>
          <w:sz w:val="30"/>
          <w:szCs w:val="30"/>
          <w:lang w:eastAsia="ru-RU"/>
        </w:rPr>
      </w:pPr>
    </w:p>
    <w:p w:rsidR="00D30DBC" w:rsidRPr="00175F4E" w:rsidRDefault="00D30DBC" w:rsidP="00D30DBC">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175F4E">
        <w:rPr>
          <w:rFonts w:ascii="Times New Roman" w:eastAsia="Times New Roman" w:hAnsi="Times New Roman" w:cs="Times New Roman"/>
          <w:sz w:val="30"/>
          <w:szCs w:val="20"/>
          <w:lang w:eastAsia="ru-RU"/>
        </w:rPr>
        <w:t>БЕЛОРУССКОЕ РЕСПУБЛИКАНСКОЕ УНИТАРНОЕ ПРЕДПРИЯТИЕ ЭКСПОРТНО-ИМПОРТНОГО СТРАХОВАНИЯ</w:t>
      </w:r>
    </w:p>
    <w:p w:rsidR="00D30DBC" w:rsidRPr="00175F4E" w:rsidRDefault="00D30DBC" w:rsidP="00D30DBC">
      <w:pPr>
        <w:keepNext/>
        <w:tabs>
          <w:tab w:val="left" w:pos="1276"/>
        </w:tabs>
        <w:spacing w:after="0" w:line="240" w:lineRule="auto"/>
        <w:jc w:val="center"/>
        <w:outlineLvl w:val="2"/>
        <w:rPr>
          <w:rFonts w:ascii="Times New Roman" w:eastAsia="Times New Roman" w:hAnsi="Times New Roman" w:cs="Times New Roman"/>
          <w:caps/>
          <w:sz w:val="30"/>
          <w:szCs w:val="20"/>
          <w:lang w:eastAsia="ru-RU"/>
        </w:rPr>
      </w:pPr>
      <w:r w:rsidRPr="00175F4E">
        <w:rPr>
          <w:rFonts w:ascii="Times New Roman" w:eastAsia="Times New Roman" w:hAnsi="Times New Roman" w:cs="Times New Roman"/>
          <w:caps/>
          <w:sz w:val="30"/>
          <w:szCs w:val="20"/>
          <w:lang w:eastAsia="ru-RU"/>
        </w:rPr>
        <w:t>«БЕЛЭКСИМГАРАНТ»</w:t>
      </w:r>
    </w:p>
    <w:p w:rsidR="00D30DBC" w:rsidRPr="00175F4E" w:rsidRDefault="00D30DBC" w:rsidP="00D30DBC">
      <w:pPr>
        <w:spacing w:after="0" w:line="240" w:lineRule="auto"/>
        <w:rPr>
          <w:rFonts w:ascii="Times New Roman" w:eastAsia="Times New Roman" w:hAnsi="Times New Roman" w:cs="Times New Roman"/>
          <w:b/>
          <w:sz w:val="30"/>
          <w:szCs w:val="20"/>
          <w:lang w:eastAsia="ru-RU"/>
        </w:rPr>
      </w:pPr>
    </w:p>
    <w:p w:rsidR="00D30DBC" w:rsidRPr="00175F4E" w:rsidRDefault="00D30DBC" w:rsidP="00D30DBC">
      <w:pPr>
        <w:spacing w:after="0" w:line="240" w:lineRule="auto"/>
        <w:jc w:val="center"/>
        <w:outlineLvl w:val="5"/>
        <w:rPr>
          <w:rFonts w:ascii="Times New Roman" w:eastAsia="Times New Roman" w:hAnsi="Times New Roman" w:cs="Times New Roman"/>
          <w:b/>
          <w:bCs/>
          <w:sz w:val="30"/>
          <w:szCs w:val="30"/>
          <w:lang w:eastAsia="ru-RU"/>
        </w:rPr>
      </w:pPr>
      <w:r w:rsidRPr="00175F4E">
        <w:rPr>
          <w:rFonts w:ascii="Times New Roman" w:eastAsia="Times New Roman" w:hAnsi="Times New Roman" w:cs="Times New Roman"/>
          <w:b/>
          <w:bCs/>
          <w:sz w:val="30"/>
          <w:szCs w:val="30"/>
          <w:lang w:eastAsia="ru-RU"/>
        </w:rPr>
        <w:t>ЗАЯВКА № __</w:t>
      </w:r>
    </w:p>
    <w:p w:rsidR="00D30DBC" w:rsidRPr="00175F4E" w:rsidRDefault="00D30DBC" w:rsidP="00D30DBC">
      <w:pPr>
        <w:spacing w:after="0" w:line="240" w:lineRule="auto"/>
        <w:jc w:val="center"/>
        <w:rPr>
          <w:rFonts w:ascii="Times New Roman" w:eastAsia="Times New Roman" w:hAnsi="Times New Roman" w:cs="Times New Roman"/>
          <w:b/>
          <w:sz w:val="30"/>
          <w:szCs w:val="30"/>
          <w:lang w:eastAsia="ru-RU"/>
        </w:rPr>
      </w:pPr>
      <w:r w:rsidRPr="00175F4E">
        <w:rPr>
          <w:rFonts w:ascii="Times New Roman" w:eastAsia="Times New Roman" w:hAnsi="Times New Roman" w:cs="Times New Roman"/>
          <w:b/>
          <w:sz w:val="30"/>
          <w:szCs w:val="30"/>
          <w:lang w:eastAsia="ru-RU"/>
        </w:rPr>
        <w:t>о страховании поставки товаров (работ, услуг)</w:t>
      </w:r>
    </w:p>
    <w:p w:rsidR="00D30DBC" w:rsidRPr="00175F4E" w:rsidRDefault="00D30DBC" w:rsidP="00D30DBC">
      <w:pPr>
        <w:spacing w:after="0" w:line="240" w:lineRule="auto"/>
        <w:jc w:val="center"/>
        <w:rPr>
          <w:rFonts w:ascii="Times New Roman" w:eastAsia="Times New Roman" w:hAnsi="Times New Roman" w:cs="Times New Roman"/>
          <w:b/>
          <w:sz w:val="30"/>
          <w:szCs w:val="30"/>
          <w:lang w:eastAsia="ru-RU"/>
        </w:rPr>
      </w:pPr>
      <w:r w:rsidRPr="00175F4E">
        <w:rPr>
          <w:rFonts w:ascii="Times New Roman" w:eastAsia="Times New Roman" w:hAnsi="Times New Roman" w:cs="Times New Roman"/>
          <w:b/>
          <w:sz w:val="30"/>
          <w:szCs w:val="30"/>
          <w:lang w:eastAsia="ru-RU"/>
        </w:rPr>
        <w:t>по экспортному контракту</w:t>
      </w:r>
      <w:r w:rsidR="00031D4B" w:rsidRPr="00175F4E">
        <w:rPr>
          <w:rFonts w:ascii="Times New Roman" w:eastAsia="Times New Roman" w:hAnsi="Times New Roman" w:cs="Times New Roman"/>
          <w:b/>
          <w:sz w:val="30"/>
          <w:szCs w:val="30"/>
          <w:lang w:eastAsia="ru-RU"/>
        </w:rPr>
        <w:t xml:space="preserve"> № ______________ от _</w:t>
      </w:r>
      <w:proofErr w:type="gramStart"/>
      <w:r w:rsidR="00031D4B" w:rsidRPr="00175F4E">
        <w:rPr>
          <w:rFonts w:ascii="Times New Roman" w:eastAsia="Times New Roman" w:hAnsi="Times New Roman" w:cs="Times New Roman"/>
          <w:b/>
          <w:sz w:val="30"/>
          <w:szCs w:val="30"/>
          <w:lang w:eastAsia="ru-RU"/>
        </w:rPr>
        <w:t>_._</w:t>
      </w:r>
      <w:proofErr w:type="gramEnd"/>
      <w:r w:rsidR="00031D4B" w:rsidRPr="00175F4E">
        <w:rPr>
          <w:rFonts w:ascii="Times New Roman" w:eastAsia="Times New Roman" w:hAnsi="Times New Roman" w:cs="Times New Roman"/>
          <w:b/>
          <w:sz w:val="30"/>
          <w:szCs w:val="30"/>
          <w:lang w:eastAsia="ru-RU"/>
        </w:rPr>
        <w:t>_.____</w:t>
      </w:r>
    </w:p>
    <w:p w:rsidR="00D30DBC" w:rsidRPr="00175F4E" w:rsidRDefault="00D30DBC" w:rsidP="00D30DBC">
      <w:pPr>
        <w:spacing w:after="0" w:line="240" w:lineRule="auto"/>
        <w:jc w:val="center"/>
        <w:rPr>
          <w:rFonts w:ascii="Times New Roman" w:eastAsia="Times New Roman" w:hAnsi="Times New Roman" w:cs="Times New Roman"/>
          <w:b/>
          <w:sz w:val="30"/>
          <w:szCs w:val="30"/>
          <w:lang w:eastAsia="ru-RU"/>
        </w:rPr>
      </w:pPr>
    </w:p>
    <w:tbl>
      <w:tblPr>
        <w:tblStyle w:val="37"/>
        <w:tblW w:w="0" w:type="auto"/>
        <w:tblLook w:val="04A0" w:firstRow="1" w:lastRow="0" w:firstColumn="1" w:lastColumn="0" w:noHBand="0" w:noVBand="1"/>
      </w:tblPr>
      <w:tblGrid>
        <w:gridCol w:w="4248"/>
        <w:gridCol w:w="5381"/>
      </w:tblGrid>
      <w:tr w:rsidR="00497B64" w:rsidRPr="00175F4E" w:rsidTr="00497B64">
        <w:tc>
          <w:tcPr>
            <w:tcW w:w="962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30DBC" w:rsidRPr="00175F4E" w:rsidRDefault="00D30DBC" w:rsidP="00F67CEB">
            <w:pPr>
              <w:jc w:val="center"/>
              <w:rPr>
                <w:rFonts w:ascii="Times New Roman" w:hAnsi="Times New Roman" w:cs="Times New Roman"/>
                <w:b/>
                <w:sz w:val="30"/>
                <w:szCs w:val="30"/>
              </w:rPr>
            </w:pPr>
            <w:r w:rsidRPr="00175F4E">
              <w:rPr>
                <w:rFonts w:ascii="Times New Roman" w:hAnsi="Times New Roman" w:cs="Times New Roman"/>
                <w:b/>
                <w:sz w:val="30"/>
                <w:szCs w:val="30"/>
              </w:rPr>
              <w:t>СТРАХОВАТЕЛЬ</w:t>
            </w:r>
          </w:p>
        </w:tc>
      </w:tr>
      <w:tr w:rsidR="00497B64" w:rsidRPr="00175F4E" w:rsidTr="00497B64">
        <w:tc>
          <w:tcPr>
            <w:tcW w:w="9629" w:type="dxa"/>
            <w:gridSpan w:val="2"/>
            <w:tcBorders>
              <w:top w:val="single" w:sz="4" w:space="0" w:color="auto"/>
              <w:left w:val="single" w:sz="4" w:space="0" w:color="auto"/>
              <w:bottom w:val="single" w:sz="4" w:space="0" w:color="auto"/>
              <w:right w:val="single" w:sz="4" w:space="0" w:color="auto"/>
            </w:tcBorders>
            <w:hideMark/>
          </w:tcPr>
          <w:p w:rsidR="00D30DBC" w:rsidRPr="00175F4E" w:rsidRDefault="00D30DBC" w:rsidP="00F67CEB">
            <w:pPr>
              <w:rPr>
                <w:rFonts w:ascii="Times New Roman" w:hAnsi="Times New Roman" w:cs="Times New Roman"/>
                <w:sz w:val="30"/>
                <w:szCs w:val="30"/>
              </w:rPr>
            </w:pPr>
            <w:r w:rsidRPr="00175F4E">
              <w:rPr>
                <w:rFonts w:ascii="Times New Roman" w:hAnsi="Times New Roman" w:cs="Times New Roman"/>
                <w:sz w:val="30"/>
                <w:szCs w:val="30"/>
              </w:rPr>
              <w:t>______________________________________________________________</w:t>
            </w:r>
          </w:p>
          <w:p w:rsidR="00D30DBC" w:rsidRPr="00175F4E" w:rsidRDefault="00D30DBC" w:rsidP="00F67CEB">
            <w:pPr>
              <w:rPr>
                <w:rFonts w:ascii="Times New Roman" w:hAnsi="Times New Roman" w:cs="Times New Roman"/>
                <w:sz w:val="26"/>
                <w:szCs w:val="26"/>
              </w:rPr>
            </w:pPr>
            <w:r w:rsidRPr="00175F4E">
              <w:rPr>
                <w:rFonts w:ascii="Times New Roman" w:hAnsi="Times New Roman" w:cs="Times New Roman"/>
                <w:sz w:val="26"/>
                <w:szCs w:val="26"/>
              </w:rPr>
              <w:t>(полное наименование; УНП (иной аналогичный номер); адрес места нахождения;</w:t>
            </w:r>
          </w:p>
          <w:p w:rsidR="00D30DBC" w:rsidRPr="00175F4E" w:rsidRDefault="00D30DBC" w:rsidP="00F67CEB">
            <w:pPr>
              <w:rPr>
                <w:rFonts w:ascii="Times New Roman" w:hAnsi="Times New Roman" w:cs="Times New Roman"/>
                <w:sz w:val="30"/>
                <w:szCs w:val="30"/>
              </w:rPr>
            </w:pPr>
            <w:r w:rsidRPr="00175F4E">
              <w:rPr>
                <w:rFonts w:ascii="Times New Roman" w:hAnsi="Times New Roman" w:cs="Times New Roman"/>
                <w:sz w:val="30"/>
                <w:szCs w:val="30"/>
              </w:rPr>
              <w:t>______________________________________________________________</w:t>
            </w:r>
          </w:p>
          <w:p w:rsidR="00D30DBC" w:rsidRPr="00175F4E" w:rsidRDefault="00D30DBC" w:rsidP="00F67CEB">
            <w:pPr>
              <w:jc w:val="center"/>
              <w:rPr>
                <w:rFonts w:ascii="Times New Roman" w:hAnsi="Times New Roman" w:cs="Times New Roman"/>
                <w:b/>
                <w:sz w:val="30"/>
                <w:szCs w:val="30"/>
              </w:rPr>
            </w:pPr>
            <w:r w:rsidRPr="00175F4E">
              <w:rPr>
                <w:rFonts w:ascii="Times New Roman" w:hAnsi="Times New Roman" w:cs="Times New Roman"/>
                <w:sz w:val="26"/>
                <w:szCs w:val="26"/>
              </w:rPr>
              <w:t>должность, ФИО, телефон контактного лица страхователя)</w:t>
            </w:r>
          </w:p>
        </w:tc>
      </w:tr>
      <w:tr w:rsidR="00497B64" w:rsidRPr="00175F4E" w:rsidTr="00497B64">
        <w:tc>
          <w:tcPr>
            <w:tcW w:w="962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30DBC" w:rsidRPr="00175F4E" w:rsidRDefault="00D30DBC" w:rsidP="00F67CEB">
            <w:pPr>
              <w:jc w:val="center"/>
              <w:rPr>
                <w:rFonts w:ascii="Times New Roman" w:hAnsi="Times New Roman" w:cs="Times New Roman"/>
                <w:b/>
                <w:sz w:val="30"/>
                <w:szCs w:val="30"/>
              </w:rPr>
            </w:pPr>
            <w:r w:rsidRPr="00175F4E">
              <w:rPr>
                <w:rFonts w:ascii="Times New Roman" w:hAnsi="Times New Roman" w:cs="Times New Roman"/>
                <w:b/>
                <w:sz w:val="30"/>
                <w:szCs w:val="30"/>
              </w:rPr>
              <w:t>КОНТРАГЕНТ СТРАХОВАТЕЛЯ</w:t>
            </w:r>
          </w:p>
        </w:tc>
      </w:tr>
      <w:tr w:rsidR="00497B64" w:rsidRPr="00175F4E" w:rsidTr="00497B64">
        <w:tc>
          <w:tcPr>
            <w:tcW w:w="9629" w:type="dxa"/>
            <w:gridSpan w:val="2"/>
            <w:tcBorders>
              <w:top w:val="single" w:sz="4" w:space="0" w:color="auto"/>
              <w:left w:val="single" w:sz="4" w:space="0" w:color="auto"/>
              <w:bottom w:val="single" w:sz="4" w:space="0" w:color="auto"/>
              <w:right w:val="single" w:sz="4" w:space="0" w:color="auto"/>
            </w:tcBorders>
          </w:tcPr>
          <w:p w:rsidR="00D30DBC" w:rsidRPr="00175F4E" w:rsidRDefault="00D30DBC" w:rsidP="00F67CEB">
            <w:pPr>
              <w:rPr>
                <w:rFonts w:ascii="Times New Roman" w:hAnsi="Times New Roman" w:cs="Times New Roman"/>
                <w:sz w:val="30"/>
                <w:szCs w:val="30"/>
              </w:rPr>
            </w:pPr>
            <w:r w:rsidRPr="00175F4E">
              <w:rPr>
                <w:rFonts w:ascii="Times New Roman" w:hAnsi="Times New Roman" w:cs="Times New Roman"/>
                <w:b/>
                <w:sz w:val="30"/>
                <w:szCs w:val="30"/>
              </w:rPr>
              <w:t>______________________________________________________________</w:t>
            </w:r>
          </w:p>
          <w:p w:rsidR="00D30DBC" w:rsidRPr="00175F4E" w:rsidRDefault="00D30DBC" w:rsidP="00F67CEB">
            <w:pPr>
              <w:jc w:val="center"/>
              <w:rPr>
                <w:rFonts w:ascii="Times New Roman" w:hAnsi="Times New Roman" w:cs="Times New Roman"/>
                <w:sz w:val="26"/>
                <w:szCs w:val="26"/>
              </w:rPr>
            </w:pPr>
            <w:r w:rsidRPr="00175F4E">
              <w:rPr>
                <w:rFonts w:ascii="Times New Roman" w:hAnsi="Times New Roman" w:cs="Times New Roman"/>
                <w:sz w:val="26"/>
                <w:szCs w:val="26"/>
              </w:rPr>
              <w:t>(полное наименование; УНП (иной аналогичный номер); адрес места нахождения)</w:t>
            </w:r>
          </w:p>
        </w:tc>
      </w:tr>
      <w:tr w:rsidR="00497B64" w:rsidRPr="00175F4E" w:rsidTr="006E0A9A">
        <w:trPr>
          <w:trHeight w:val="679"/>
        </w:trPr>
        <w:tc>
          <w:tcPr>
            <w:tcW w:w="4248" w:type="dxa"/>
            <w:tcBorders>
              <w:top w:val="single" w:sz="4" w:space="0" w:color="auto"/>
              <w:left w:val="single" w:sz="4" w:space="0" w:color="auto"/>
              <w:bottom w:val="single" w:sz="4" w:space="0" w:color="auto"/>
              <w:right w:val="single" w:sz="4" w:space="0" w:color="auto"/>
            </w:tcBorders>
            <w:vAlign w:val="center"/>
          </w:tcPr>
          <w:p w:rsidR="00D30DBC" w:rsidRPr="009A1FC7" w:rsidRDefault="00D30DBC" w:rsidP="006E0A9A">
            <w:pPr>
              <w:jc w:val="both"/>
              <w:rPr>
                <w:rFonts w:ascii="Times New Roman" w:hAnsi="Times New Roman" w:cs="Times New Roman"/>
                <w:sz w:val="26"/>
                <w:szCs w:val="26"/>
              </w:rPr>
            </w:pPr>
            <w:r w:rsidRPr="009A1FC7">
              <w:rPr>
                <w:rFonts w:ascii="Times New Roman" w:hAnsi="Times New Roman" w:cs="Times New Roman"/>
                <w:sz w:val="26"/>
                <w:szCs w:val="26"/>
              </w:rPr>
              <w:t>Дата поставки</w:t>
            </w:r>
            <w:r w:rsidR="00497B64" w:rsidRPr="009A1FC7">
              <w:rPr>
                <w:rFonts w:ascii="Times New Roman" w:hAnsi="Times New Roman" w:cs="Times New Roman"/>
                <w:sz w:val="26"/>
                <w:szCs w:val="26"/>
              </w:rPr>
              <w:t xml:space="preserve"> товаров</w:t>
            </w:r>
            <w:r w:rsidR="00031D4B" w:rsidRPr="009A1FC7">
              <w:rPr>
                <w:rFonts w:ascii="Times New Roman" w:hAnsi="Times New Roman" w:cs="Times New Roman"/>
                <w:sz w:val="26"/>
                <w:szCs w:val="26"/>
              </w:rPr>
              <w:t xml:space="preserve"> (выполнения работ, оказания услуг)</w:t>
            </w:r>
          </w:p>
        </w:tc>
        <w:tc>
          <w:tcPr>
            <w:tcW w:w="5381" w:type="dxa"/>
            <w:tcBorders>
              <w:top w:val="single" w:sz="4" w:space="0" w:color="auto"/>
              <w:left w:val="single" w:sz="4" w:space="0" w:color="auto"/>
              <w:bottom w:val="single" w:sz="4" w:space="0" w:color="auto"/>
              <w:right w:val="single" w:sz="4" w:space="0" w:color="auto"/>
            </w:tcBorders>
          </w:tcPr>
          <w:p w:rsidR="00D30DBC" w:rsidRPr="00175F4E" w:rsidRDefault="00D30DBC" w:rsidP="00F67CEB">
            <w:pPr>
              <w:rPr>
                <w:rFonts w:ascii="Times New Roman" w:hAnsi="Times New Roman" w:cs="Times New Roman"/>
                <w:b/>
                <w:sz w:val="30"/>
                <w:szCs w:val="30"/>
              </w:rPr>
            </w:pPr>
          </w:p>
        </w:tc>
      </w:tr>
      <w:tr w:rsidR="00497B64" w:rsidRPr="00175F4E" w:rsidTr="006E0A9A">
        <w:trPr>
          <w:trHeight w:val="688"/>
        </w:trPr>
        <w:tc>
          <w:tcPr>
            <w:tcW w:w="4248" w:type="dxa"/>
            <w:tcBorders>
              <w:top w:val="single" w:sz="4" w:space="0" w:color="auto"/>
              <w:left w:val="single" w:sz="4" w:space="0" w:color="auto"/>
              <w:bottom w:val="single" w:sz="4" w:space="0" w:color="auto"/>
              <w:right w:val="single" w:sz="4" w:space="0" w:color="auto"/>
            </w:tcBorders>
            <w:vAlign w:val="center"/>
          </w:tcPr>
          <w:p w:rsidR="00D30DBC" w:rsidRPr="009A1FC7" w:rsidRDefault="00D30DBC" w:rsidP="006E0A9A">
            <w:pPr>
              <w:jc w:val="both"/>
              <w:rPr>
                <w:rFonts w:ascii="Times New Roman" w:hAnsi="Times New Roman" w:cs="Times New Roman"/>
                <w:sz w:val="26"/>
                <w:szCs w:val="26"/>
              </w:rPr>
            </w:pPr>
            <w:r w:rsidRPr="009A1FC7">
              <w:rPr>
                <w:rFonts w:ascii="Times New Roman" w:hAnsi="Times New Roman" w:cs="Times New Roman"/>
                <w:sz w:val="26"/>
                <w:szCs w:val="26"/>
              </w:rPr>
              <w:t>Сумма поставки</w:t>
            </w:r>
            <w:r w:rsidR="00031D4B" w:rsidRPr="009A1FC7">
              <w:rPr>
                <w:rFonts w:ascii="Times New Roman" w:hAnsi="Times New Roman" w:cs="Times New Roman"/>
                <w:sz w:val="26"/>
                <w:szCs w:val="26"/>
              </w:rPr>
              <w:t xml:space="preserve"> </w:t>
            </w:r>
            <w:r w:rsidR="00497B64" w:rsidRPr="009A1FC7">
              <w:rPr>
                <w:rFonts w:ascii="Times New Roman" w:hAnsi="Times New Roman" w:cs="Times New Roman"/>
                <w:sz w:val="26"/>
                <w:szCs w:val="26"/>
              </w:rPr>
              <w:t xml:space="preserve">товаров </w:t>
            </w:r>
            <w:r w:rsidR="00031D4B" w:rsidRPr="009A1FC7">
              <w:rPr>
                <w:rFonts w:ascii="Times New Roman" w:hAnsi="Times New Roman" w:cs="Times New Roman"/>
                <w:sz w:val="26"/>
                <w:szCs w:val="26"/>
              </w:rPr>
              <w:t xml:space="preserve">(выполнения работ, оказания услуг) </w:t>
            </w:r>
          </w:p>
        </w:tc>
        <w:tc>
          <w:tcPr>
            <w:tcW w:w="5381" w:type="dxa"/>
            <w:tcBorders>
              <w:top w:val="single" w:sz="4" w:space="0" w:color="auto"/>
              <w:left w:val="single" w:sz="4" w:space="0" w:color="auto"/>
              <w:bottom w:val="single" w:sz="4" w:space="0" w:color="auto"/>
              <w:right w:val="single" w:sz="4" w:space="0" w:color="auto"/>
            </w:tcBorders>
          </w:tcPr>
          <w:p w:rsidR="00D30DBC" w:rsidRPr="00175F4E" w:rsidRDefault="00D30DBC" w:rsidP="00F67CEB">
            <w:pPr>
              <w:rPr>
                <w:rFonts w:ascii="Times New Roman" w:hAnsi="Times New Roman" w:cs="Times New Roman"/>
                <w:b/>
                <w:sz w:val="30"/>
                <w:szCs w:val="30"/>
              </w:rPr>
            </w:pPr>
          </w:p>
        </w:tc>
      </w:tr>
      <w:tr w:rsidR="00497B64" w:rsidRPr="00175F4E" w:rsidTr="006E0A9A">
        <w:trPr>
          <w:trHeight w:val="712"/>
        </w:trPr>
        <w:tc>
          <w:tcPr>
            <w:tcW w:w="4248" w:type="dxa"/>
            <w:tcBorders>
              <w:top w:val="single" w:sz="4" w:space="0" w:color="auto"/>
              <w:left w:val="single" w:sz="4" w:space="0" w:color="auto"/>
              <w:bottom w:val="single" w:sz="4" w:space="0" w:color="auto"/>
              <w:right w:val="single" w:sz="4" w:space="0" w:color="auto"/>
            </w:tcBorders>
            <w:vAlign w:val="center"/>
          </w:tcPr>
          <w:p w:rsidR="00D30DBC" w:rsidRPr="009A1FC7" w:rsidRDefault="00D30DBC" w:rsidP="006E0A9A">
            <w:pPr>
              <w:jc w:val="both"/>
              <w:rPr>
                <w:rFonts w:ascii="Times New Roman" w:hAnsi="Times New Roman" w:cs="Times New Roman"/>
                <w:sz w:val="26"/>
                <w:szCs w:val="26"/>
              </w:rPr>
            </w:pPr>
            <w:r w:rsidRPr="009A1FC7">
              <w:rPr>
                <w:rFonts w:ascii="Times New Roman" w:hAnsi="Times New Roman" w:cs="Times New Roman"/>
                <w:sz w:val="26"/>
                <w:szCs w:val="26"/>
              </w:rPr>
              <w:t>Срок выполнения финансового обязательства</w:t>
            </w:r>
          </w:p>
        </w:tc>
        <w:tc>
          <w:tcPr>
            <w:tcW w:w="5381" w:type="dxa"/>
            <w:tcBorders>
              <w:top w:val="single" w:sz="4" w:space="0" w:color="auto"/>
              <w:left w:val="single" w:sz="4" w:space="0" w:color="auto"/>
              <w:bottom w:val="single" w:sz="4" w:space="0" w:color="auto"/>
              <w:right w:val="single" w:sz="4" w:space="0" w:color="auto"/>
            </w:tcBorders>
          </w:tcPr>
          <w:p w:rsidR="00D30DBC" w:rsidRPr="00175F4E" w:rsidRDefault="00D30DBC" w:rsidP="00F67CEB">
            <w:pPr>
              <w:rPr>
                <w:rFonts w:ascii="Times New Roman" w:hAnsi="Times New Roman" w:cs="Times New Roman"/>
                <w:b/>
                <w:sz w:val="30"/>
                <w:szCs w:val="30"/>
              </w:rPr>
            </w:pPr>
          </w:p>
        </w:tc>
      </w:tr>
      <w:tr w:rsidR="00497B64" w:rsidRPr="00175F4E" w:rsidTr="006E0A9A">
        <w:trPr>
          <w:trHeight w:val="1843"/>
        </w:trPr>
        <w:tc>
          <w:tcPr>
            <w:tcW w:w="4248" w:type="dxa"/>
            <w:tcBorders>
              <w:top w:val="single" w:sz="4" w:space="0" w:color="auto"/>
              <w:left w:val="single" w:sz="4" w:space="0" w:color="auto"/>
              <w:bottom w:val="single" w:sz="4" w:space="0" w:color="auto"/>
              <w:right w:val="single" w:sz="4" w:space="0" w:color="auto"/>
            </w:tcBorders>
            <w:vAlign w:val="center"/>
          </w:tcPr>
          <w:p w:rsidR="00D30DBC" w:rsidRPr="009A1FC7" w:rsidRDefault="00D30DBC" w:rsidP="006E0A9A">
            <w:pPr>
              <w:jc w:val="both"/>
              <w:rPr>
                <w:rFonts w:ascii="Times New Roman" w:hAnsi="Times New Roman" w:cs="Times New Roman"/>
                <w:sz w:val="26"/>
                <w:szCs w:val="26"/>
              </w:rPr>
            </w:pPr>
            <w:r w:rsidRPr="009A1FC7">
              <w:rPr>
                <w:rFonts w:ascii="Times New Roman" w:eastAsia="Times New Roman" w:hAnsi="Times New Roman" w:cs="Times New Roman"/>
                <w:bCs/>
                <w:sz w:val="26"/>
                <w:szCs w:val="26"/>
                <w:lang w:eastAsia="ru-RU"/>
              </w:rPr>
              <w:t>Дебиторская задолженность контрагента</w:t>
            </w:r>
            <w:r w:rsidR="00497B64" w:rsidRPr="009A1FC7">
              <w:rPr>
                <w:rFonts w:ascii="Times New Roman" w:eastAsia="Times New Roman" w:hAnsi="Times New Roman" w:cs="Times New Roman"/>
                <w:bCs/>
                <w:sz w:val="26"/>
                <w:szCs w:val="26"/>
                <w:lang w:eastAsia="ru-RU"/>
              </w:rPr>
              <w:t xml:space="preserve"> страхователя</w:t>
            </w:r>
            <w:r w:rsidRPr="009A1FC7">
              <w:rPr>
                <w:rFonts w:ascii="Times New Roman" w:eastAsia="Times New Roman" w:hAnsi="Times New Roman" w:cs="Times New Roman"/>
                <w:bCs/>
                <w:sz w:val="26"/>
                <w:szCs w:val="26"/>
                <w:lang w:eastAsia="ru-RU"/>
              </w:rPr>
              <w:t xml:space="preserve"> на дату поставки</w:t>
            </w:r>
            <w:r w:rsidR="00497B64" w:rsidRPr="009A1FC7">
              <w:rPr>
                <w:rFonts w:ascii="Times New Roman" w:eastAsia="Times New Roman" w:hAnsi="Times New Roman" w:cs="Times New Roman"/>
                <w:bCs/>
                <w:sz w:val="26"/>
                <w:szCs w:val="26"/>
                <w:lang w:eastAsia="ru-RU"/>
              </w:rPr>
              <w:t xml:space="preserve"> </w:t>
            </w:r>
            <w:r w:rsidR="00A90638" w:rsidRPr="009A1FC7">
              <w:rPr>
                <w:rFonts w:ascii="Times New Roman" w:eastAsia="Times New Roman" w:hAnsi="Times New Roman" w:cs="Times New Roman"/>
                <w:bCs/>
                <w:sz w:val="26"/>
                <w:szCs w:val="26"/>
                <w:lang w:eastAsia="ru-RU"/>
              </w:rPr>
              <w:t xml:space="preserve">товаров </w:t>
            </w:r>
            <w:r w:rsidR="00497B64" w:rsidRPr="009A1FC7">
              <w:rPr>
                <w:rFonts w:ascii="Times New Roman" w:eastAsia="Times New Roman" w:hAnsi="Times New Roman" w:cs="Times New Roman"/>
                <w:bCs/>
                <w:sz w:val="26"/>
                <w:szCs w:val="26"/>
                <w:lang w:eastAsia="ru-RU"/>
              </w:rPr>
              <w:t>(выполнения работ, оказания услуг)</w:t>
            </w:r>
            <w:r w:rsidRPr="009A1FC7">
              <w:rPr>
                <w:rFonts w:ascii="Times New Roman" w:eastAsia="Times New Roman" w:hAnsi="Times New Roman" w:cs="Times New Roman"/>
                <w:bCs/>
                <w:sz w:val="26"/>
                <w:szCs w:val="26"/>
                <w:lang w:eastAsia="ru-RU"/>
              </w:rPr>
              <w:t xml:space="preserve"> (без учета заявляемой поставки</w:t>
            </w:r>
            <w:r w:rsidR="00497B64" w:rsidRPr="009A1FC7">
              <w:rPr>
                <w:rFonts w:ascii="Times New Roman" w:eastAsia="Times New Roman" w:hAnsi="Times New Roman" w:cs="Times New Roman"/>
                <w:bCs/>
                <w:sz w:val="26"/>
                <w:szCs w:val="26"/>
                <w:lang w:eastAsia="ru-RU"/>
              </w:rPr>
              <w:t xml:space="preserve"> товаров (работ, услуг)</w:t>
            </w:r>
            <w:r w:rsidRPr="009A1FC7">
              <w:rPr>
                <w:rFonts w:ascii="Times New Roman" w:eastAsia="Times New Roman" w:hAnsi="Times New Roman" w:cs="Times New Roman"/>
                <w:bCs/>
                <w:sz w:val="26"/>
                <w:szCs w:val="26"/>
                <w:lang w:eastAsia="ru-RU"/>
              </w:rPr>
              <w:t>)</w:t>
            </w:r>
          </w:p>
        </w:tc>
        <w:tc>
          <w:tcPr>
            <w:tcW w:w="5381" w:type="dxa"/>
            <w:tcBorders>
              <w:top w:val="single" w:sz="4" w:space="0" w:color="auto"/>
              <w:left w:val="single" w:sz="4" w:space="0" w:color="auto"/>
              <w:bottom w:val="single" w:sz="4" w:space="0" w:color="auto"/>
              <w:right w:val="single" w:sz="4" w:space="0" w:color="auto"/>
            </w:tcBorders>
          </w:tcPr>
          <w:p w:rsidR="00D30DBC" w:rsidRPr="00175F4E" w:rsidRDefault="00D30DBC" w:rsidP="00F67CEB">
            <w:pPr>
              <w:rPr>
                <w:rFonts w:ascii="Times New Roman" w:hAnsi="Times New Roman" w:cs="Times New Roman"/>
                <w:b/>
                <w:sz w:val="30"/>
                <w:szCs w:val="30"/>
              </w:rPr>
            </w:pPr>
          </w:p>
        </w:tc>
      </w:tr>
      <w:tr w:rsidR="00497B64" w:rsidRPr="00175F4E" w:rsidTr="006E0A9A">
        <w:trPr>
          <w:trHeight w:val="713"/>
        </w:trPr>
        <w:tc>
          <w:tcPr>
            <w:tcW w:w="4248" w:type="dxa"/>
            <w:tcBorders>
              <w:top w:val="single" w:sz="4" w:space="0" w:color="auto"/>
              <w:left w:val="single" w:sz="4" w:space="0" w:color="auto"/>
              <w:bottom w:val="single" w:sz="4" w:space="0" w:color="auto"/>
              <w:right w:val="single" w:sz="4" w:space="0" w:color="auto"/>
            </w:tcBorders>
            <w:vAlign w:val="center"/>
          </w:tcPr>
          <w:p w:rsidR="00D30DBC" w:rsidRPr="009A1FC7" w:rsidRDefault="00497B64" w:rsidP="006E0A9A">
            <w:pPr>
              <w:jc w:val="both"/>
              <w:rPr>
                <w:rFonts w:ascii="Times New Roman" w:eastAsia="Times New Roman" w:hAnsi="Times New Roman" w:cs="Times New Roman"/>
                <w:bCs/>
                <w:sz w:val="26"/>
                <w:szCs w:val="26"/>
                <w:lang w:eastAsia="ru-RU"/>
              </w:rPr>
            </w:pPr>
            <w:r w:rsidRPr="009A1FC7">
              <w:rPr>
                <w:rFonts w:ascii="Times New Roman" w:eastAsia="Times New Roman" w:hAnsi="Times New Roman" w:cs="Times New Roman"/>
                <w:bCs/>
                <w:sz w:val="26"/>
                <w:szCs w:val="26"/>
                <w:lang w:eastAsia="ru-RU"/>
              </w:rPr>
              <w:t>В том числе п</w:t>
            </w:r>
            <w:r w:rsidR="00D30DBC" w:rsidRPr="009A1FC7">
              <w:rPr>
                <w:rFonts w:ascii="Times New Roman" w:eastAsia="Times New Roman" w:hAnsi="Times New Roman" w:cs="Times New Roman"/>
                <w:bCs/>
                <w:sz w:val="26"/>
                <w:szCs w:val="26"/>
                <w:lang w:eastAsia="ru-RU"/>
              </w:rPr>
              <w:t>росроченная задолженность</w:t>
            </w:r>
          </w:p>
        </w:tc>
        <w:tc>
          <w:tcPr>
            <w:tcW w:w="5381" w:type="dxa"/>
            <w:tcBorders>
              <w:top w:val="single" w:sz="4" w:space="0" w:color="auto"/>
              <w:left w:val="single" w:sz="4" w:space="0" w:color="auto"/>
              <w:bottom w:val="single" w:sz="4" w:space="0" w:color="auto"/>
              <w:right w:val="single" w:sz="4" w:space="0" w:color="auto"/>
            </w:tcBorders>
          </w:tcPr>
          <w:p w:rsidR="00D30DBC" w:rsidRPr="00175F4E" w:rsidRDefault="00D30DBC" w:rsidP="00F67CEB">
            <w:pPr>
              <w:rPr>
                <w:rFonts w:ascii="Times New Roman" w:hAnsi="Times New Roman" w:cs="Times New Roman"/>
                <w:b/>
                <w:sz w:val="30"/>
                <w:szCs w:val="30"/>
              </w:rPr>
            </w:pPr>
          </w:p>
        </w:tc>
      </w:tr>
    </w:tbl>
    <w:p w:rsidR="00D30DBC" w:rsidRPr="00175F4E" w:rsidRDefault="00D30DBC" w:rsidP="00D30DBC">
      <w:pPr>
        <w:spacing w:after="0" w:line="240" w:lineRule="auto"/>
        <w:jc w:val="both"/>
        <w:rPr>
          <w:rFonts w:ascii="Times New Roman" w:eastAsia="Times New Roman" w:hAnsi="Times New Roman" w:cs="Times New Roman"/>
          <w:bCs/>
          <w:color w:val="FF0000"/>
          <w:sz w:val="30"/>
          <w:szCs w:val="30"/>
          <w:lang w:eastAsia="ru-RU"/>
        </w:rPr>
      </w:pPr>
    </w:p>
    <w:p w:rsidR="00D30DBC" w:rsidRPr="00175F4E" w:rsidRDefault="00D30DBC" w:rsidP="00D30DBC">
      <w:pPr>
        <w:spacing w:after="0" w:line="240" w:lineRule="auto"/>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К заявке прилагаются следующие документы:</w:t>
      </w:r>
    </w:p>
    <w:p w:rsidR="00D30DBC" w:rsidRPr="00175F4E" w:rsidRDefault="00D30DBC" w:rsidP="00D30DBC">
      <w:pPr>
        <w:spacing w:after="0" w:line="240" w:lineRule="auto"/>
        <w:ind w:firstLine="708"/>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1. _________________________________________________</w:t>
      </w:r>
    </w:p>
    <w:p w:rsidR="00D30DBC" w:rsidRPr="00175F4E" w:rsidRDefault="00D30DBC" w:rsidP="00D30DBC">
      <w:pPr>
        <w:spacing w:after="0" w:line="240" w:lineRule="auto"/>
        <w:ind w:firstLine="708"/>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2. _________________________________________________</w:t>
      </w:r>
    </w:p>
    <w:p w:rsidR="00D30DBC" w:rsidRPr="00175F4E" w:rsidRDefault="00D30DBC" w:rsidP="00D30DBC">
      <w:pPr>
        <w:spacing w:after="0" w:line="240" w:lineRule="auto"/>
        <w:ind w:firstLine="708"/>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3. _________________________________________________</w:t>
      </w:r>
    </w:p>
    <w:p w:rsidR="00D30DBC" w:rsidRPr="00175F4E" w:rsidRDefault="00D30DBC" w:rsidP="00D30DBC">
      <w:pPr>
        <w:spacing w:after="0" w:line="240" w:lineRule="auto"/>
        <w:jc w:val="both"/>
        <w:rPr>
          <w:rFonts w:ascii="Times New Roman" w:eastAsia="Times New Roman" w:hAnsi="Times New Roman" w:cs="Times New Roman"/>
          <w:sz w:val="26"/>
          <w:szCs w:val="26"/>
          <w:lang w:eastAsia="ru-RU"/>
        </w:rPr>
      </w:pPr>
    </w:p>
    <w:p w:rsidR="00D30DBC" w:rsidRPr="00175F4E" w:rsidRDefault="00D30DBC" w:rsidP="00D30DBC">
      <w:pPr>
        <w:spacing w:after="0" w:line="240" w:lineRule="auto"/>
        <w:jc w:val="both"/>
        <w:rPr>
          <w:rFonts w:ascii="Times New Roman" w:eastAsia="Times New Roman" w:hAnsi="Times New Roman" w:cs="Times New Roman"/>
          <w:sz w:val="26"/>
          <w:szCs w:val="26"/>
          <w:lang w:eastAsia="ru-RU"/>
        </w:rPr>
      </w:pPr>
      <w:r w:rsidRPr="00175F4E">
        <w:rPr>
          <w:rFonts w:ascii="Times New Roman" w:eastAsia="Times New Roman" w:hAnsi="Times New Roman" w:cs="Times New Roman"/>
          <w:b/>
          <w:i/>
          <w:sz w:val="30"/>
          <w:szCs w:val="30"/>
          <w:lang w:eastAsia="ru-RU"/>
        </w:rPr>
        <w:lastRenderedPageBreak/>
        <w:t>Полноту и достоверность изложенных в настоящей заявке сведений подтверждаю.</w:t>
      </w:r>
    </w:p>
    <w:p w:rsidR="00D30DBC" w:rsidRPr="00175F4E" w:rsidRDefault="00D30DBC" w:rsidP="00D30DBC">
      <w:pPr>
        <w:spacing w:after="0" w:line="240" w:lineRule="auto"/>
        <w:jc w:val="both"/>
        <w:rPr>
          <w:rFonts w:ascii="Times New Roman" w:eastAsia="Times New Roman" w:hAnsi="Times New Roman" w:cs="Times New Roman"/>
          <w:sz w:val="30"/>
          <w:szCs w:val="30"/>
          <w:lang w:eastAsia="ru-RU"/>
        </w:rPr>
      </w:pPr>
    </w:p>
    <w:p w:rsidR="00D30DBC" w:rsidRPr="00175F4E" w:rsidRDefault="00D30DBC" w:rsidP="00D30DBC">
      <w:pPr>
        <w:spacing w:after="0" w:line="240" w:lineRule="auto"/>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Руководитель</w:t>
      </w:r>
      <w:r w:rsidRPr="00175F4E">
        <w:rPr>
          <w:rFonts w:ascii="Times New Roman" w:eastAsia="Times New Roman" w:hAnsi="Times New Roman" w:cs="Times New Roman"/>
          <w:sz w:val="30"/>
          <w:szCs w:val="30"/>
          <w:lang w:eastAsia="ru-RU"/>
        </w:rPr>
        <w:tab/>
      </w:r>
      <w:r w:rsidRPr="00175F4E">
        <w:rPr>
          <w:rFonts w:ascii="Times New Roman" w:eastAsia="Times New Roman" w:hAnsi="Times New Roman" w:cs="Times New Roman"/>
          <w:sz w:val="30"/>
          <w:szCs w:val="30"/>
          <w:lang w:eastAsia="ru-RU"/>
        </w:rPr>
        <w:tab/>
      </w:r>
      <w:r w:rsidRPr="00175F4E">
        <w:rPr>
          <w:rFonts w:ascii="Times New Roman" w:eastAsia="Times New Roman" w:hAnsi="Times New Roman" w:cs="Times New Roman"/>
          <w:sz w:val="30"/>
          <w:szCs w:val="30"/>
          <w:lang w:eastAsia="ru-RU"/>
        </w:rPr>
        <w:tab/>
      </w:r>
      <w:r w:rsidRPr="00175F4E">
        <w:rPr>
          <w:rFonts w:ascii="Times New Roman" w:eastAsia="Times New Roman" w:hAnsi="Times New Roman" w:cs="Times New Roman"/>
          <w:sz w:val="30"/>
          <w:szCs w:val="30"/>
          <w:lang w:eastAsia="ru-RU"/>
        </w:rPr>
        <w:tab/>
        <w:t>________________</w:t>
      </w:r>
      <w:r w:rsidRPr="00175F4E">
        <w:rPr>
          <w:rFonts w:ascii="Times New Roman" w:eastAsia="Times New Roman" w:hAnsi="Times New Roman" w:cs="Times New Roman"/>
          <w:sz w:val="30"/>
          <w:szCs w:val="30"/>
          <w:lang w:eastAsia="ru-RU"/>
        </w:rPr>
        <w:tab/>
        <w:t>________________</w:t>
      </w:r>
    </w:p>
    <w:p w:rsidR="00D30DBC" w:rsidRPr="00175F4E" w:rsidRDefault="00D30DBC" w:rsidP="00D30DBC">
      <w:pPr>
        <w:spacing w:after="0" w:line="240" w:lineRule="auto"/>
        <w:ind w:left="4248" w:firstLine="708"/>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(подпись)</w:t>
      </w:r>
      <w:r w:rsidRPr="00175F4E">
        <w:rPr>
          <w:rFonts w:ascii="Times New Roman" w:eastAsia="Times New Roman" w:hAnsi="Times New Roman" w:cs="Times New Roman"/>
          <w:sz w:val="30"/>
          <w:szCs w:val="30"/>
          <w:lang w:eastAsia="ru-RU"/>
        </w:rPr>
        <w:tab/>
      </w:r>
      <w:r w:rsidRPr="00175F4E">
        <w:rPr>
          <w:rFonts w:ascii="Times New Roman" w:eastAsia="Times New Roman" w:hAnsi="Times New Roman" w:cs="Times New Roman"/>
          <w:sz w:val="30"/>
          <w:szCs w:val="30"/>
          <w:lang w:eastAsia="ru-RU"/>
        </w:rPr>
        <w:tab/>
      </w:r>
      <w:r w:rsidRPr="00175F4E">
        <w:rPr>
          <w:rFonts w:ascii="Times New Roman" w:eastAsia="Times New Roman" w:hAnsi="Times New Roman" w:cs="Times New Roman"/>
          <w:sz w:val="30"/>
          <w:szCs w:val="30"/>
          <w:lang w:eastAsia="ru-RU"/>
        </w:rPr>
        <w:tab/>
        <w:t>(ФИО)</w:t>
      </w:r>
    </w:p>
    <w:p w:rsidR="00D30DBC" w:rsidRPr="00031D4B" w:rsidRDefault="00D30DBC" w:rsidP="00D30DBC">
      <w:pPr>
        <w:spacing w:after="0" w:line="240" w:lineRule="auto"/>
        <w:jc w:val="both"/>
        <w:rPr>
          <w:rFonts w:ascii="Times New Roman" w:eastAsia="Times New Roman" w:hAnsi="Times New Roman" w:cs="Times New Roman"/>
          <w:bCs/>
          <w:sz w:val="30"/>
          <w:szCs w:val="30"/>
          <w:lang w:eastAsia="ru-RU"/>
        </w:rPr>
      </w:pPr>
      <w:r w:rsidRPr="00175F4E">
        <w:rPr>
          <w:rFonts w:ascii="Times New Roman" w:eastAsia="Times New Roman" w:hAnsi="Times New Roman" w:cs="Times New Roman"/>
          <w:sz w:val="30"/>
          <w:szCs w:val="30"/>
          <w:lang w:eastAsia="ru-RU"/>
        </w:rPr>
        <w:t>«____» _____________ 20__ г.</w:t>
      </w:r>
    </w:p>
    <w:p w:rsidR="00D30DBC" w:rsidRPr="00D30DBC" w:rsidRDefault="00D30DBC" w:rsidP="00705A5B">
      <w:pPr>
        <w:spacing w:after="0" w:line="240" w:lineRule="auto"/>
        <w:rPr>
          <w:rFonts w:ascii="Times New Roman" w:eastAsia="Times New Roman" w:hAnsi="Times New Roman" w:cs="Times New Roman"/>
          <w:color w:val="FF0000"/>
          <w:sz w:val="30"/>
          <w:szCs w:val="30"/>
          <w:lang w:eastAsia="ru-RU"/>
        </w:rPr>
      </w:pPr>
    </w:p>
    <w:p w:rsidR="00705A5B" w:rsidRPr="00705A5B" w:rsidRDefault="00705A5B" w:rsidP="00705A5B">
      <w:pPr>
        <w:spacing w:after="0" w:line="240" w:lineRule="auto"/>
        <w:ind w:left="4820"/>
        <w:jc w:val="both"/>
        <w:rPr>
          <w:rFonts w:ascii="Times New Roman" w:eastAsia="Times New Roman" w:hAnsi="Times New Roman" w:cs="Times New Roman"/>
          <w:bCs/>
          <w:sz w:val="30"/>
          <w:szCs w:val="30"/>
          <w:lang w:eastAsia="ru-RU"/>
        </w:rPr>
      </w:pPr>
      <w:r w:rsidRPr="00D30DBC">
        <w:rPr>
          <w:rFonts w:ascii="Times New Roman" w:eastAsia="Times New Roman" w:hAnsi="Times New Roman" w:cs="Times New Roman"/>
          <w:bCs/>
          <w:color w:val="FF0000"/>
          <w:sz w:val="30"/>
          <w:szCs w:val="30"/>
          <w:lang w:eastAsia="ru-RU"/>
        </w:rPr>
        <w:br w:type="page"/>
      </w:r>
      <w:r w:rsidRPr="00705A5B">
        <w:rPr>
          <w:rFonts w:ascii="Times New Roman" w:eastAsia="Times New Roman" w:hAnsi="Times New Roman" w:cs="Times New Roman"/>
          <w:bCs/>
          <w:sz w:val="30"/>
          <w:szCs w:val="30"/>
          <w:lang w:eastAsia="ru-RU"/>
        </w:rPr>
        <w:lastRenderedPageBreak/>
        <w:t xml:space="preserve">Приложение №3 к Правилам №30 добровольного страхования кратко-, средне- и долгосрочных экспортных контрактов от </w:t>
      </w:r>
      <w:r w:rsidRPr="00705A5B">
        <w:rPr>
          <w:rFonts w:ascii="Times New Roman" w:eastAsia="Times New Roman" w:hAnsi="Times New Roman" w:cs="Times New Roman"/>
          <w:sz w:val="30"/>
          <w:szCs w:val="30"/>
          <w:lang w:eastAsia="ru-RU"/>
        </w:rPr>
        <w:t>политических и (или) коммерческих</w:t>
      </w:r>
      <w:r w:rsidRPr="00705A5B">
        <w:rPr>
          <w:rFonts w:ascii="Times New Roman" w:eastAsia="Times New Roman" w:hAnsi="Times New Roman" w:cs="Times New Roman"/>
          <w:bCs/>
          <w:sz w:val="30"/>
          <w:szCs w:val="30"/>
          <w:lang w:eastAsia="ru-RU"/>
        </w:rPr>
        <w:t xml:space="preserve"> рисков</w:t>
      </w:r>
    </w:p>
    <w:p w:rsidR="00705A5B" w:rsidRPr="00705A5B" w:rsidRDefault="00705A5B" w:rsidP="00705A5B">
      <w:pPr>
        <w:tabs>
          <w:tab w:val="left" w:pos="1276"/>
        </w:tabs>
        <w:spacing w:after="0" w:line="240" w:lineRule="auto"/>
        <w:jc w:val="both"/>
        <w:rPr>
          <w:rFonts w:ascii="Times New Roman" w:eastAsia="Times New Roman" w:hAnsi="Times New Roman" w:cs="Times New Roman"/>
          <w:bCs/>
          <w:sz w:val="30"/>
          <w:szCs w:val="30"/>
          <w:lang w:eastAsia="ru-RU"/>
        </w:rPr>
      </w:pPr>
    </w:p>
    <w:p w:rsidR="00705A5B" w:rsidRPr="00705A5B" w:rsidRDefault="00705A5B" w:rsidP="00705A5B">
      <w:pPr>
        <w:spacing w:after="0" w:line="260" w:lineRule="auto"/>
        <w:jc w:val="center"/>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БЕЛОРУССКОМУ РЕСПУБЛИКАНСКОМУ УНИТАРНОМУ ПРЕДПРИ</w:t>
      </w:r>
      <w:r w:rsidR="007E4ED8">
        <w:rPr>
          <w:rFonts w:ascii="Times New Roman" w:eastAsia="Times New Roman" w:hAnsi="Times New Roman" w:cs="Times New Roman"/>
          <w:sz w:val="30"/>
          <w:szCs w:val="30"/>
          <w:lang w:eastAsia="ru-RU"/>
        </w:rPr>
        <w:t>Я</w:t>
      </w:r>
      <w:r w:rsidRPr="00705A5B">
        <w:rPr>
          <w:rFonts w:ascii="Times New Roman" w:eastAsia="Times New Roman" w:hAnsi="Times New Roman" w:cs="Times New Roman"/>
          <w:sz w:val="30"/>
          <w:szCs w:val="30"/>
          <w:lang w:eastAsia="ru-RU"/>
        </w:rPr>
        <w:t>ТИЮ ЭКСПОРТНО-ИМПОРТНОГО СТРАХОВАНИЯ «БЕЛЭКСИМГАРАНТ»</w:t>
      </w:r>
    </w:p>
    <w:p w:rsidR="00705A5B" w:rsidRPr="00705A5B" w:rsidRDefault="00705A5B" w:rsidP="00705A5B">
      <w:pPr>
        <w:spacing w:after="0" w:line="240" w:lineRule="auto"/>
        <w:rPr>
          <w:rFonts w:ascii="Times New Roman" w:eastAsia="Times New Roman" w:hAnsi="Times New Roman" w:cs="Times New Roman"/>
          <w:b/>
          <w:sz w:val="30"/>
          <w:szCs w:val="30"/>
          <w:lang w:eastAsia="ru-RU"/>
        </w:rPr>
      </w:pPr>
    </w:p>
    <w:p w:rsidR="00705A5B" w:rsidRPr="00705A5B" w:rsidRDefault="00705A5B" w:rsidP="00705A5B">
      <w:pPr>
        <w:spacing w:after="0" w:line="260" w:lineRule="auto"/>
        <w:jc w:val="center"/>
        <w:rPr>
          <w:rFonts w:ascii="Times New Roman" w:eastAsia="Times New Roman" w:hAnsi="Times New Roman" w:cs="Times New Roman"/>
          <w:b/>
          <w:caps/>
          <w:sz w:val="30"/>
          <w:szCs w:val="30"/>
          <w:lang w:eastAsia="ru-RU"/>
        </w:rPr>
      </w:pPr>
      <w:r w:rsidRPr="00705A5B">
        <w:rPr>
          <w:rFonts w:ascii="Times New Roman" w:eastAsia="Times New Roman" w:hAnsi="Times New Roman" w:cs="Times New Roman"/>
          <w:b/>
          <w:sz w:val="30"/>
          <w:szCs w:val="30"/>
          <w:lang w:eastAsia="ru-RU"/>
        </w:rPr>
        <w:t xml:space="preserve">ЗАЯВЛЕНИЕ </w:t>
      </w:r>
      <w:r w:rsidRPr="00705A5B">
        <w:rPr>
          <w:rFonts w:ascii="Times New Roman" w:eastAsia="Times New Roman" w:hAnsi="Times New Roman" w:cs="Times New Roman"/>
          <w:b/>
          <w:caps/>
          <w:sz w:val="30"/>
          <w:szCs w:val="30"/>
          <w:lang w:eastAsia="ru-RU"/>
        </w:rPr>
        <w:t xml:space="preserve">о страховом случае </w:t>
      </w:r>
    </w:p>
    <w:p w:rsidR="00705A5B" w:rsidRPr="00705A5B" w:rsidRDefault="00705A5B" w:rsidP="00705A5B">
      <w:pPr>
        <w:spacing w:after="0" w:line="260" w:lineRule="auto"/>
        <w:jc w:val="center"/>
        <w:rPr>
          <w:rFonts w:ascii="Times New Roman" w:eastAsia="Times New Roman" w:hAnsi="Times New Roman" w:cs="Times New Roman"/>
          <w:b/>
          <w:sz w:val="30"/>
          <w:szCs w:val="30"/>
          <w:lang w:eastAsia="ru-RU"/>
        </w:rPr>
      </w:pPr>
      <w:r w:rsidRPr="00705A5B">
        <w:rPr>
          <w:rFonts w:ascii="Times New Roman" w:eastAsia="Times New Roman" w:hAnsi="Times New Roman" w:cs="Times New Roman"/>
          <w:b/>
          <w:sz w:val="30"/>
          <w:szCs w:val="30"/>
          <w:lang w:eastAsia="ru-RU"/>
        </w:rPr>
        <w:t>по договору добровольного страхования кратко-, средне- и долгосрочных экспортных контрактов от политических и (или) коммерческих рисков</w:t>
      </w:r>
    </w:p>
    <w:p w:rsidR="00705A5B" w:rsidRPr="00705A5B" w:rsidRDefault="00705A5B" w:rsidP="00705A5B">
      <w:pPr>
        <w:spacing w:after="0" w:line="260" w:lineRule="auto"/>
        <w:jc w:val="center"/>
        <w:rPr>
          <w:rFonts w:ascii="Times New Roman" w:eastAsia="Times New Roman" w:hAnsi="Times New Roman" w:cs="Times New Roman"/>
          <w:sz w:val="30"/>
          <w:szCs w:val="30"/>
          <w:lang w:eastAsia="ru-RU"/>
        </w:rPr>
      </w:pPr>
    </w:p>
    <w:p w:rsidR="00705A5B" w:rsidRDefault="00705A5B" w:rsidP="00705A5B">
      <w:pPr>
        <w:widowControl w:val="0"/>
        <w:autoSpaceDE w:val="0"/>
        <w:autoSpaceDN w:val="0"/>
        <w:adjustRightInd w:val="0"/>
        <w:spacing w:after="0" w:line="260" w:lineRule="auto"/>
        <w:jc w:val="both"/>
        <w:rPr>
          <w:rFonts w:ascii="Times New Roman" w:eastAsia="Times New Roman" w:hAnsi="Times New Roman" w:cs="Times New Roman"/>
          <w:iCs/>
          <w:sz w:val="30"/>
          <w:szCs w:val="30"/>
          <w:lang w:eastAsia="ru-RU"/>
        </w:rPr>
      </w:pPr>
      <w:r w:rsidRPr="00705A5B">
        <w:rPr>
          <w:rFonts w:ascii="Times New Roman" w:eastAsia="Times New Roman" w:hAnsi="Times New Roman" w:cs="Times New Roman"/>
          <w:iCs/>
          <w:sz w:val="30"/>
          <w:szCs w:val="30"/>
          <w:lang w:eastAsia="ru-RU"/>
        </w:rPr>
        <w:t>Страхователь __________________________________</w:t>
      </w:r>
      <w:r>
        <w:rPr>
          <w:rFonts w:ascii="Times New Roman" w:eastAsia="Times New Roman" w:hAnsi="Times New Roman" w:cs="Times New Roman"/>
          <w:iCs/>
          <w:sz w:val="30"/>
          <w:szCs w:val="30"/>
          <w:lang w:eastAsia="ru-RU"/>
        </w:rPr>
        <w:t>__</w:t>
      </w:r>
      <w:r w:rsidRPr="00705A5B">
        <w:rPr>
          <w:rFonts w:ascii="Times New Roman" w:eastAsia="Times New Roman" w:hAnsi="Times New Roman" w:cs="Times New Roman"/>
          <w:iCs/>
          <w:sz w:val="30"/>
          <w:szCs w:val="30"/>
          <w:lang w:eastAsia="ru-RU"/>
        </w:rPr>
        <w:t>___________</w:t>
      </w:r>
      <w:r w:rsidR="00931A49">
        <w:rPr>
          <w:rFonts w:ascii="Times New Roman" w:eastAsia="Times New Roman" w:hAnsi="Times New Roman" w:cs="Times New Roman"/>
          <w:iCs/>
          <w:sz w:val="30"/>
          <w:szCs w:val="30"/>
          <w:lang w:eastAsia="ru-RU"/>
        </w:rPr>
        <w:t>_</w:t>
      </w:r>
      <w:r w:rsidRPr="00705A5B">
        <w:rPr>
          <w:rFonts w:ascii="Times New Roman" w:eastAsia="Times New Roman" w:hAnsi="Times New Roman" w:cs="Times New Roman"/>
          <w:iCs/>
          <w:sz w:val="30"/>
          <w:szCs w:val="30"/>
          <w:lang w:eastAsia="ru-RU"/>
        </w:rPr>
        <w:t>____</w:t>
      </w:r>
    </w:p>
    <w:p w:rsidR="00931A49" w:rsidRDefault="00931A49" w:rsidP="00705A5B">
      <w:pPr>
        <w:widowControl w:val="0"/>
        <w:autoSpaceDE w:val="0"/>
        <w:autoSpaceDN w:val="0"/>
        <w:adjustRightInd w:val="0"/>
        <w:spacing w:after="0" w:line="260" w:lineRule="auto"/>
        <w:jc w:val="both"/>
        <w:rPr>
          <w:rFonts w:ascii="Times New Roman" w:eastAsia="Times New Roman" w:hAnsi="Times New Roman" w:cs="Times New Roman"/>
          <w:iCs/>
          <w:sz w:val="30"/>
          <w:szCs w:val="30"/>
          <w:lang w:eastAsia="ru-RU"/>
        </w:rPr>
      </w:pPr>
      <w:r>
        <w:rPr>
          <w:rFonts w:ascii="Times New Roman" w:eastAsia="Times New Roman" w:hAnsi="Times New Roman" w:cs="Times New Roman"/>
          <w:iCs/>
          <w:sz w:val="30"/>
          <w:szCs w:val="30"/>
          <w:lang w:eastAsia="ru-RU"/>
        </w:rPr>
        <w:t>Выгодоприобретатель (если отличен от страхователя) __________________</w:t>
      </w:r>
    </w:p>
    <w:p w:rsidR="00931A49" w:rsidRPr="00705A5B" w:rsidRDefault="00931A49" w:rsidP="00705A5B">
      <w:pPr>
        <w:widowControl w:val="0"/>
        <w:autoSpaceDE w:val="0"/>
        <w:autoSpaceDN w:val="0"/>
        <w:adjustRightInd w:val="0"/>
        <w:spacing w:after="0" w:line="260" w:lineRule="auto"/>
        <w:jc w:val="both"/>
        <w:rPr>
          <w:rFonts w:ascii="Times New Roman" w:eastAsia="Times New Roman" w:hAnsi="Times New Roman" w:cs="Times New Roman"/>
          <w:iCs/>
          <w:sz w:val="30"/>
          <w:szCs w:val="30"/>
          <w:lang w:eastAsia="ru-RU"/>
        </w:rPr>
      </w:pPr>
      <w:r>
        <w:rPr>
          <w:rFonts w:ascii="Times New Roman" w:eastAsia="Times New Roman" w:hAnsi="Times New Roman" w:cs="Times New Roman"/>
          <w:iCs/>
          <w:sz w:val="30"/>
          <w:szCs w:val="30"/>
          <w:lang w:eastAsia="ru-RU"/>
        </w:rPr>
        <w:t>________________________________________________________________</w:t>
      </w:r>
    </w:p>
    <w:p w:rsidR="00705A5B" w:rsidRPr="00705A5B" w:rsidRDefault="00705A5B" w:rsidP="00705A5B">
      <w:pPr>
        <w:widowControl w:val="0"/>
        <w:autoSpaceDE w:val="0"/>
        <w:autoSpaceDN w:val="0"/>
        <w:adjustRightInd w:val="0"/>
        <w:spacing w:after="0" w:line="260" w:lineRule="auto"/>
        <w:jc w:val="both"/>
        <w:rPr>
          <w:rFonts w:ascii="Times New Roman" w:eastAsia="Times New Roman" w:hAnsi="Times New Roman" w:cs="Times New Roman"/>
          <w:iCs/>
          <w:sz w:val="30"/>
          <w:szCs w:val="30"/>
          <w:lang w:eastAsia="ru-RU"/>
        </w:rPr>
      </w:pPr>
      <w:r w:rsidRPr="00705A5B">
        <w:rPr>
          <w:rFonts w:ascii="Times New Roman" w:eastAsia="Times New Roman" w:hAnsi="Times New Roman" w:cs="Times New Roman"/>
          <w:iCs/>
          <w:sz w:val="30"/>
          <w:szCs w:val="30"/>
          <w:lang w:eastAsia="ru-RU"/>
        </w:rPr>
        <w:t>Номер полиса ____________</w:t>
      </w:r>
      <w:proofErr w:type="gramStart"/>
      <w:r w:rsidRPr="00705A5B">
        <w:rPr>
          <w:rFonts w:ascii="Times New Roman" w:eastAsia="Times New Roman" w:hAnsi="Times New Roman" w:cs="Times New Roman"/>
          <w:iCs/>
          <w:sz w:val="30"/>
          <w:szCs w:val="30"/>
          <w:lang w:eastAsia="ru-RU"/>
        </w:rPr>
        <w:t>_  Дата</w:t>
      </w:r>
      <w:proofErr w:type="gramEnd"/>
      <w:r w:rsidRPr="00705A5B">
        <w:rPr>
          <w:rFonts w:ascii="Times New Roman" w:eastAsia="Times New Roman" w:hAnsi="Times New Roman" w:cs="Times New Roman"/>
          <w:iCs/>
          <w:sz w:val="30"/>
          <w:szCs w:val="30"/>
          <w:lang w:eastAsia="ru-RU"/>
        </w:rPr>
        <w:t xml:space="preserve"> выдачи полиса ______</w:t>
      </w:r>
      <w:r w:rsidR="001655C8">
        <w:rPr>
          <w:rFonts w:ascii="Times New Roman" w:eastAsia="Times New Roman" w:hAnsi="Times New Roman" w:cs="Times New Roman"/>
          <w:iCs/>
          <w:sz w:val="30"/>
          <w:szCs w:val="30"/>
          <w:lang w:eastAsia="ru-RU"/>
        </w:rPr>
        <w:t>_</w:t>
      </w:r>
      <w:r>
        <w:rPr>
          <w:rFonts w:ascii="Times New Roman" w:eastAsia="Times New Roman" w:hAnsi="Times New Roman" w:cs="Times New Roman"/>
          <w:iCs/>
          <w:sz w:val="30"/>
          <w:szCs w:val="30"/>
          <w:lang w:eastAsia="ru-RU"/>
        </w:rPr>
        <w:t>_</w:t>
      </w:r>
      <w:r w:rsidRPr="00705A5B">
        <w:rPr>
          <w:rFonts w:ascii="Times New Roman" w:eastAsia="Times New Roman" w:hAnsi="Times New Roman" w:cs="Times New Roman"/>
          <w:iCs/>
          <w:sz w:val="30"/>
          <w:szCs w:val="30"/>
          <w:lang w:eastAsia="ru-RU"/>
        </w:rPr>
        <w:t>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Составлено __________________________________________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Характеристика страхового случая 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w:t>
      </w:r>
      <w:r w:rsidR="00931A49">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Общая сумма убытка 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В том числе:</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Неплатеж за отгруженные товары, работы, услуги 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w:t>
      </w:r>
      <w:r w:rsidR="00E46EDD">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Неплатеж процентов на остаток задолженности ________________</w:t>
      </w:r>
      <w:r>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w:t>
      </w:r>
    </w:p>
    <w:p w:rsidR="00705A5B" w:rsidRPr="00705A5B" w:rsidRDefault="00705A5B" w:rsidP="00705A5B">
      <w:pPr>
        <w:spacing w:before="240" w:after="60" w:line="240" w:lineRule="auto"/>
        <w:jc w:val="both"/>
        <w:outlineLvl w:val="1"/>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Неплатеж оговоренных в экспортном контракте штрафных санкций _____________________________</w:t>
      </w:r>
      <w:r>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w:t>
      </w:r>
    </w:p>
    <w:p w:rsidR="00705A5B" w:rsidRPr="00705A5B" w:rsidRDefault="00705A5B" w:rsidP="00705A5B">
      <w:pPr>
        <w:spacing w:before="240" w:after="60" w:line="240" w:lineRule="auto"/>
        <w:jc w:val="both"/>
        <w:outlineLvl w:val="1"/>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Потеря от курсовых разниц 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w:t>
      </w:r>
    </w:p>
    <w:p w:rsidR="00705A5B" w:rsidRPr="00705A5B" w:rsidRDefault="00705A5B" w:rsidP="00705A5B">
      <w:pPr>
        <w:spacing w:after="0" w:line="240" w:lineRule="auto"/>
        <w:jc w:val="center"/>
        <w:outlineLvl w:val="1"/>
        <w:rPr>
          <w:rFonts w:ascii="Times New Roman" w:eastAsia="Times New Roman" w:hAnsi="Times New Roman" w:cs="Times New Roman"/>
          <w:sz w:val="30"/>
          <w:szCs w:val="30"/>
          <w:lang w:eastAsia="ru-RU"/>
        </w:rPr>
      </w:pPr>
    </w:p>
    <w:p w:rsidR="00705A5B" w:rsidRPr="00705A5B" w:rsidRDefault="00705A5B" w:rsidP="00705A5B">
      <w:pPr>
        <w:spacing w:after="0" w:line="240" w:lineRule="auto"/>
        <w:jc w:val="center"/>
        <w:outlineLvl w:val="1"/>
        <w:rPr>
          <w:rFonts w:ascii="Times New Roman" w:eastAsia="Times New Roman" w:hAnsi="Times New Roman" w:cs="Times New Roman"/>
          <w:b/>
          <w:sz w:val="30"/>
          <w:szCs w:val="30"/>
          <w:lang w:eastAsia="ru-RU"/>
        </w:rPr>
      </w:pPr>
      <w:r w:rsidRPr="00705A5B">
        <w:rPr>
          <w:rFonts w:ascii="Times New Roman" w:eastAsia="Times New Roman" w:hAnsi="Times New Roman" w:cs="Times New Roman"/>
          <w:b/>
          <w:sz w:val="30"/>
          <w:szCs w:val="30"/>
          <w:lang w:eastAsia="ru-RU"/>
        </w:rPr>
        <w:t>ПРИЧИНЫ ВОЗНИКНОВЕНИЯ СТРАХОВОГО СЛУЧАЯ</w:t>
      </w:r>
    </w:p>
    <w:p w:rsidR="00705A5B" w:rsidRPr="00705A5B" w:rsidRDefault="00705A5B" w:rsidP="00705A5B">
      <w:pPr>
        <w:spacing w:after="0" w:line="240" w:lineRule="auto"/>
        <w:jc w:val="center"/>
        <w:outlineLvl w:val="1"/>
        <w:rPr>
          <w:rFonts w:ascii="Times New Roman" w:eastAsia="Times New Roman" w:hAnsi="Times New Roman" w:cs="Times New Roman"/>
          <w:sz w:val="30"/>
          <w:szCs w:val="30"/>
          <w:lang w:eastAsia="ru-RU"/>
        </w:rPr>
      </w:pPr>
    </w:p>
    <w:p w:rsidR="00705A5B" w:rsidRPr="00175F4E" w:rsidRDefault="00705A5B" w:rsidP="007E4ED8">
      <w:pPr>
        <w:spacing w:line="240" w:lineRule="auto"/>
        <w:outlineLvl w:val="1"/>
        <w:rPr>
          <w:rFonts w:ascii="Times New Roman" w:eastAsia="Times New Roman" w:hAnsi="Times New Roman" w:cs="Times New Roman"/>
          <w:sz w:val="30"/>
          <w:szCs w:val="30"/>
          <w:lang w:eastAsia="ru-RU"/>
        </w:rPr>
      </w:pPr>
      <w:r w:rsidRPr="00175F4E">
        <w:rPr>
          <w:rFonts w:ascii="Times New Roman" w:eastAsia="Times New Roman" w:hAnsi="Times New Roman" w:cs="Times New Roman"/>
          <w:bCs/>
          <w:sz w:val="30"/>
          <w:szCs w:val="30"/>
          <w:lang w:val="en-US" w:eastAsia="ru-RU"/>
        </w:rPr>
        <w:sym w:font="Wingdings" w:char="F0A8"/>
      </w:r>
      <w:r w:rsidRPr="00175F4E">
        <w:rPr>
          <w:rFonts w:ascii="Times New Roman" w:eastAsia="Times New Roman" w:hAnsi="Times New Roman" w:cs="Times New Roman"/>
          <w:bCs/>
          <w:sz w:val="30"/>
          <w:szCs w:val="30"/>
          <w:lang w:eastAsia="ru-RU"/>
        </w:rPr>
        <w:t xml:space="preserve"> </w:t>
      </w:r>
      <w:r w:rsidRPr="00175F4E">
        <w:rPr>
          <w:rFonts w:ascii="Times New Roman" w:eastAsia="Times New Roman" w:hAnsi="Times New Roman" w:cs="Times New Roman"/>
          <w:sz w:val="30"/>
          <w:szCs w:val="30"/>
          <w:lang w:eastAsia="ru-RU"/>
        </w:rPr>
        <w:t>банкротство контрагента</w:t>
      </w:r>
      <w:r w:rsidR="007E4ED8" w:rsidRPr="00175F4E">
        <w:rPr>
          <w:rFonts w:ascii="Times New Roman" w:eastAsia="Times New Roman" w:hAnsi="Times New Roman" w:cs="Times New Roman"/>
          <w:sz w:val="30"/>
          <w:szCs w:val="30"/>
          <w:lang w:eastAsia="ru-RU"/>
        </w:rPr>
        <w:t xml:space="preserve"> страхователя</w:t>
      </w:r>
      <w:r w:rsidRPr="00175F4E">
        <w:rPr>
          <w:rFonts w:ascii="Times New Roman" w:eastAsia="Times New Roman" w:hAnsi="Times New Roman" w:cs="Times New Roman"/>
          <w:sz w:val="30"/>
          <w:szCs w:val="30"/>
          <w:lang w:eastAsia="ru-RU"/>
        </w:rPr>
        <w:t xml:space="preserve"> </w:t>
      </w:r>
    </w:p>
    <w:p w:rsidR="00705A5B" w:rsidRPr="00705A5B" w:rsidRDefault="00705A5B" w:rsidP="00705A5B">
      <w:pPr>
        <w:spacing w:after="0" w:line="240" w:lineRule="auto"/>
        <w:jc w:val="both"/>
        <w:outlineLvl w:val="1"/>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 xml:space="preserve">Прилагаем следующие документы, подтверждающие </w:t>
      </w:r>
      <w:r w:rsidR="007E4ED8" w:rsidRPr="00175F4E">
        <w:rPr>
          <w:rFonts w:ascii="Times New Roman" w:eastAsia="Times New Roman" w:hAnsi="Times New Roman" w:cs="Times New Roman"/>
          <w:sz w:val="30"/>
          <w:szCs w:val="30"/>
          <w:lang w:eastAsia="ru-RU"/>
        </w:rPr>
        <w:t xml:space="preserve">неисполнение </w:t>
      </w:r>
      <w:proofErr w:type="gramStart"/>
      <w:r w:rsidR="007E4ED8" w:rsidRPr="00175F4E">
        <w:rPr>
          <w:rFonts w:ascii="Times New Roman" w:eastAsia="Times New Roman" w:hAnsi="Times New Roman" w:cs="Times New Roman"/>
          <w:sz w:val="30"/>
          <w:szCs w:val="30"/>
          <w:lang w:eastAsia="ru-RU"/>
        </w:rPr>
        <w:t>обязательств</w:t>
      </w:r>
      <w:r w:rsidRPr="00175F4E">
        <w:rPr>
          <w:rFonts w:ascii="Times New Roman" w:eastAsia="Times New Roman" w:hAnsi="Times New Roman" w:cs="Times New Roman"/>
          <w:sz w:val="30"/>
          <w:szCs w:val="30"/>
          <w:lang w:eastAsia="ru-RU"/>
        </w:rPr>
        <w:t>:</w:t>
      </w:r>
      <w:r w:rsidR="007E4ED8" w:rsidRPr="00175F4E">
        <w:rPr>
          <w:rFonts w:ascii="Times New Roman" w:eastAsia="Times New Roman" w:hAnsi="Times New Roman" w:cs="Times New Roman"/>
          <w:sz w:val="30"/>
          <w:szCs w:val="30"/>
          <w:lang w:eastAsia="ru-RU"/>
        </w:rPr>
        <w:t>_</w:t>
      </w:r>
      <w:proofErr w:type="gramEnd"/>
      <w:r w:rsidR="007E4ED8" w:rsidRPr="00175F4E">
        <w:rPr>
          <w:rFonts w:ascii="Times New Roman" w:eastAsia="Times New Roman" w:hAnsi="Times New Roman" w:cs="Times New Roman"/>
          <w:sz w:val="30"/>
          <w:szCs w:val="30"/>
          <w:lang w:eastAsia="ru-RU"/>
        </w:rPr>
        <w:t>___________________________________________________</w:t>
      </w:r>
    </w:p>
    <w:p w:rsidR="00705A5B" w:rsidRPr="00705A5B" w:rsidRDefault="00705A5B" w:rsidP="00705A5B">
      <w:pPr>
        <w:spacing w:after="60" w:line="240" w:lineRule="auto"/>
        <w:jc w:val="both"/>
        <w:outlineLvl w:val="1"/>
        <w:rPr>
          <w:rFonts w:ascii="Times New Roman" w:eastAsia="Times New Roman" w:hAnsi="Times New Roman" w:cs="Times New Roman"/>
          <w:sz w:val="30"/>
          <w:szCs w:val="30"/>
          <w:lang w:eastAsia="ru-RU"/>
        </w:rPr>
      </w:pPr>
      <w:r w:rsidRPr="00705A5B">
        <w:rPr>
          <w:rFonts w:ascii="Times New Roman" w:eastAsia="Times New Roman" w:hAnsi="Times New Roman" w:cs="Times New Roman"/>
          <w:b/>
          <w:i/>
          <w:sz w:val="30"/>
          <w:szCs w:val="30"/>
          <w:lang w:eastAsia="ru-RU"/>
        </w:rPr>
        <w:t>____________________________________________________</w:t>
      </w:r>
      <w:r>
        <w:rPr>
          <w:rFonts w:ascii="Times New Roman" w:eastAsia="Times New Roman" w:hAnsi="Times New Roman" w:cs="Times New Roman"/>
          <w:b/>
          <w:i/>
          <w:sz w:val="30"/>
          <w:szCs w:val="30"/>
          <w:lang w:eastAsia="ru-RU"/>
        </w:rPr>
        <w:t>__</w:t>
      </w:r>
      <w:r w:rsidRPr="00705A5B">
        <w:rPr>
          <w:rFonts w:ascii="Times New Roman" w:eastAsia="Times New Roman" w:hAnsi="Times New Roman" w:cs="Times New Roman"/>
          <w:b/>
          <w:i/>
          <w:sz w:val="30"/>
          <w:szCs w:val="30"/>
          <w:lang w:eastAsia="ru-RU"/>
        </w:rPr>
        <w:t>__________</w:t>
      </w:r>
    </w:p>
    <w:p w:rsidR="00705A5B" w:rsidRPr="00705A5B" w:rsidRDefault="00705A5B" w:rsidP="00705A5B">
      <w:pPr>
        <w:tabs>
          <w:tab w:val="left" w:pos="284"/>
        </w:tabs>
        <w:spacing w:after="0" w:line="26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w:t>
      </w:r>
    </w:p>
    <w:p w:rsidR="005C6FC1" w:rsidRPr="00147415" w:rsidRDefault="005C6FC1" w:rsidP="007E4ED8">
      <w:pPr>
        <w:spacing w:line="260" w:lineRule="auto"/>
        <w:rPr>
          <w:rFonts w:ascii="Times New Roman" w:eastAsia="Times New Roman" w:hAnsi="Times New Roman" w:cs="Times New Roman"/>
          <w:bCs/>
          <w:sz w:val="30"/>
          <w:szCs w:val="30"/>
          <w:lang w:eastAsia="ru-RU"/>
        </w:rPr>
      </w:pPr>
    </w:p>
    <w:p w:rsidR="00705A5B" w:rsidRPr="00175F4E" w:rsidRDefault="00705A5B" w:rsidP="007E4ED8">
      <w:pPr>
        <w:spacing w:line="26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bCs/>
          <w:sz w:val="30"/>
          <w:szCs w:val="30"/>
          <w:lang w:val="en-US" w:eastAsia="ru-RU"/>
        </w:rPr>
        <w:lastRenderedPageBreak/>
        <w:sym w:font="Wingdings" w:char="F0A8"/>
      </w:r>
      <w:r w:rsidRPr="00705A5B">
        <w:rPr>
          <w:rFonts w:ascii="Times New Roman" w:eastAsia="Times New Roman" w:hAnsi="Times New Roman" w:cs="Times New Roman"/>
          <w:bCs/>
          <w:sz w:val="30"/>
          <w:szCs w:val="30"/>
          <w:lang w:eastAsia="ru-RU"/>
        </w:rPr>
        <w:t xml:space="preserve"> </w:t>
      </w:r>
      <w:r w:rsidRPr="00705A5B">
        <w:rPr>
          <w:rFonts w:ascii="Times New Roman" w:eastAsia="Times New Roman" w:hAnsi="Times New Roman" w:cs="Times New Roman"/>
          <w:sz w:val="30"/>
          <w:szCs w:val="30"/>
          <w:lang w:eastAsia="ru-RU"/>
        </w:rPr>
        <w:t xml:space="preserve">неплатежеспособность </w:t>
      </w:r>
      <w:r w:rsidRPr="00175F4E">
        <w:rPr>
          <w:rFonts w:ascii="Times New Roman" w:eastAsia="Times New Roman" w:hAnsi="Times New Roman" w:cs="Times New Roman"/>
          <w:sz w:val="30"/>
          <w:szCs w:val="30"/>
          <w:lang w:eastAsia="ru-RU"/>
        </w:rPr>
        <w:t>контрагента</w:t>
      </w:r>
      <w:r w:rsidR="007E4ED8" w:rsidRPr="00175F4E">
        <w:rPr>
          <w:rFonts w:ascii="Times New Roman" w:eastAsia="Times New Roman" w:hAnsi="Times New Roman" w:cs="Times New Roman"/>
          <w:sz w:val="30"/>
          <w:szCs w:val="30"/>
          <w:lang w:eastAsia="ru-RU"/>
        </w:rPr>
        <w:t xml:space="preserve"> страхователя</w:t>
      </w:r>
      <w:r w:rsidRPr="00175F4E">
        <w:rPr>
          <w:rFonts w:ascii="Times New Roman" w:eastAsia="Times New Roman" w:hAnsi="Times New Roman" w:cs="Times New Roman"/>
          <w:sz w:val="30"/>
          <w:szCs w:val="30"/>
          <w:lang w:eastAsia="ru-RU"/>
        </w:rPr>
        <w:t>, политические риски</w:t>
      </w:r>
    </w:p>
    <w:p w:rsidR="00705A5B" w:rsidRPr="00705A5B" w:rsidRDefault="00705A5B" w:rsidP="00705A5B">
      <w:pPr>
        <w:spacing w:after="0" w:line="260" w:lineRule="auto"/>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 xml:space="preserve">Прилагаем следующие документы, подтверждающие </w:t>
      </w:r>
      <w:r w:rsidR="007E4ED8" w:rsidRPr="00175F4E">
        <w:rPr>
          <w:rFonts w:ascii="Times New Roman" w:eastAsia="Times New Roman" w:hAnsi="Times New Roman" w:cs="Times New Roman"/>
          <w:sz w:val="30"/>
          <w:szCs w:val="30"/>
          <w:lang w:eastAsia="ru-RU"/>
        </w:rPr>
        <w:t>неисполнение обязательств</w:t>
      </w:r>
      <w:r w:rsidRPr="00175F4E">
        <w:rPr>
          <w:rFonts w:ascii="Times New Roman" w:eastAsia="Times New Roman" w:hAnsi="Times New Roman" w:cs="Times New Roman"/>
          <w:sz w:val="30"/>
          <w:szCs w:val="30"/>
          <w:lang w:eastAsia="ru-RU"/>
        </w:rPr>
        <w:t xml:space="preserve"> по прошествии периода ожидания ______ дней:</w:t>
      </w:r>
    </w:p>
    <w:p w:rsidR="00705A5B" w:rsidRPr="00705A5B" w:rsidRDefault="00705A5B" w:rsidP="00705A5B">
      <w:pPr>
        <w:spacing w:after="0" w:line="26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_____________</w:t>
      </w:r>
    </w:p>
    <w:p w:rsidR="00705A5B" w:rsidRPr="00705A5B" w:rsidRDefault="00705A5B" w:rsidP="00705A5B">
      <w:pPr>
        <w:spacing w:after="0" w:line="240" w:lineRule="auto"/>
        <w:jc w:val="both"/>
        <w:rPr>
          <w:rFonts w:ascii="Times New Roman" w:eastAsia="Times New Roman" w:hAnsi="Times New Roman" w:cs="Times New Roman"/>
          <w:b/>
          <w:caps/>
          <w:sz w:val="30"/>
          <w:szCs w:val="30"/>
          <w:lang w:val="x-none" w:eastAsia="x-none"/>
        </w:rPr>
      </w:pPr>
      <w:r w:rsidRPr="00705A5B">
        <w:rPr>
          <w:rFonts w:ascii="Times New Roman" w:eastAsia="Times New Roman" w:hAnsi="Times New Roman" w:cs="Times New Roman"/>
          <w:b/>
          <w:caps/>
          <w:sz w:val="30"/>
          <w:szCs w:val="30"/>
          <w:lang w:val="x-none" w:eastAsia="x-none"/>
        </w:rPr>
        <w:t>________________________________</w:t>
      </w:r>
      <w:r w:rsidRPr="00705A5B">
        <w:rPr>
          <w:rFonts w:ascii="Times New Roman" w:eastAsia="Times New Roman" w:hAnsi="Times New Roman" w:cs="Times New Roman"/>
          <w:b/>
          <w:caps/>
          <w:sz w:val="30"/>
          <w:szCs w:val="30"/>
          <w:lang w:eastAsia="x-none"/>
        </w:rPr>
        <w:t>_</w:t>
      </w:r>
      <w:r w:rsidRPr="00705A5B">
        <w:rPr>
          <w:rFonts w:ascii="Times New Roman" w:eastAsia="Times New Roman" w:hAnsi="Times New Roman" w:cs="Times New Roman"/>
          <w:b/>
          <w:caps/>
          <w:sz w:val="30"/>
          <w:szCs w:val="30"/>
          <w:lang w:val="x-none" w:eastAsia="x-none"/>
        </w:rPr>
        <w:t>______________</w:t>
      </w:r>
      <w:r>
        <w:rPr>
          <w:rFonts w:ascii="Times New Roman" w:eastAsia="Times New Roman" w:hAnsi="Times New Roman" w:cs="Times New Roman"/>
          <w:b/>
          <w:caps/>
          <w:sz w:val="30"/>
          <w:szCs w:val="30"/>
          <w:lang w:eastAsia="x-none"/>
        </w:rPr>
        <w:t>__</w:t>
      </w:r>
      <w:r w:rsidRPr="00705A5B">
        <w:rPr>
          <w:rFonts w:ascii="Times New Roman" w:eastAsia="Times New Roman" w:hAnsi="Times New Roman" w:cs="Times New Roman"/>
          <w:b/>
          <w:caps/>
          <w:sz w:val="30"/>
          <w:szCs w:val="30"/>
          <w:lang w:val="x-none" w:eastAsia="x-none"/>
        </w:rPr>
        <w:t>_______________</w:t>
      </w:r>
    </w:p>
    <w:p w:rsidR="00931A49" w:rsidRDefault="00931A49" w:rsidP="00705A5B">
      <w:pPr>
        <w:spacing w:after="0" w:line="240" w:lineRule="auto"/>
        <w:jc w:val="center"/>
        <w:rPr>
          <w:rFonts w:ascii="Times New Roman" w:eastAsia="Times New Roman" w:hAnsi="Times New Roman" w:cs="Times New Roman"/>
          <w:b/>
          <w:caps/>
          <w:sz w:val="30"/>
          <w:szCs w:val="30"/>
          <w:lang w:val="x-none" w:eastAsia="x-none"/>
        </w:rPr>
      </w:pPr>
    </w:p>
    <w:p w:rsidR="00705A5B" w:rsidRPr="00705A5B" w:rsidRDefault="00705A5B" w:rsidP="00705A5B">
      <w:pPr>
        <w:spacing w:after="0" w:line="240" w:lineRule="auto"/>
        <w:jc w:val="center"/>
        <w:rPr>
          <w:rFonts w:ascii="Times New Roman" w:eastAsia="Times New Roman" w:hAnsi="Times New Roman" w:cs="Times New Roman"/>
          <w:b/>
          <w:caps/>
          <w:sz w:val="30"/>
          <w:szCs w:val="30"/>
          <w:lang w:val="x-none" w:eastAsia="x-none"/>
        </w:rPr>
      </w:pPr>
      <w:r w:rsidRPr="00705A5B">
        <w:rPr>
          <w:rFonts w:ascii="Times New Roman" w:eastAsia="Times New Roman" w:hAnsi="Times New Roman" w:cs="Times New Roman"/>
          <w:b/>
          <w:caps/>
          <w:sz w:val="30"/>
          <w:szCs w:val="30"/>
          <w:lang w:val="x-none" w:eastAsia="x-none"/>
        </w:rPr>
        <w:t>Меры по предотвращению страхового случая и сокращению размера ущерба</w:t>
      </w:r>
    </w:p>
    <w:p w:rsidR="00705A5B" w:rsidRPr="00705A5B" w:rsidRDefault="00705A5B" w:rsidP="00705A5B">
      <w:pPr>
        <w:spacing w:after="0" w:line="240" w:lineRule="auto"/>
        <w:rPr>
          <w:rFonts w:ascii="Times New Roman" w:eastAsia="Times New Roman" w:hAnsi="Times New Roman" w:cs="Times New Roman"/>
          <w:sz w:val="30"/>
          <w:szCs w:val="30"/>
          <w:lang w:eastAsia="ru-RU"/>
        </w:rPr>
      </w:pPr>
    </w:p>
    <w:p w:rsidR="00705A5B" w:rsidRPr="00705A5B" w:rsidRDefault="00705A5B" w:rsidP="00705A5B">
      <w:pPr>
        <w:tabs>
          <w:tab w:val="left" w:pos="709"/>
          <w:tab w:val="left" w:pos="1276"/>
        </w:tabs>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Прилагаем копии претензий, высланных в адрес контрагента с ответами контрагента (если имеются) от 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__________</w:t>
      </w:r>
      <w:r w:rsidR="001655C8">
        <w:rPr>
          <w:rFonts w:ascii="Times New Roman" w:eastAsia="Times New Roman" w:hAnsi="Times New Roman" w:cs="Times New Roman"/>
          <w:sz w:val="30"/>
          <w:szCs w:val="30"/>
          <w:lang w:eastAsia="ru-RU"/>
        </w:rPr>
        <w:t>______________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Какие дополнительные меры были приняты? 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Документы, подтверждающие принятые меры 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w:t>
      </w:r>
    </w:p>
    <w:p w:rsidR="00705A5B" w:rsidRPr="00705A5B" w:rsidRDefault="00705A5B"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Прилагаем копии документов по экспортному контракту</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1. 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2. 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3. ________________________________________________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__________</w:t>
      </w:r>
    </w:p>
    <w:p w:rsidR="00705A5B" w:rsidRPr="00705A5B" w:rsidRDefault="00705A5B" w:rsidP="00705A5B">
      <w:pPr>
        <w:spacing w:after="0" w:line="240" w:lineRule="auto"/>
        <w:rPr>
          <w:rFonts w:ascii="Times New Roman" w:eastAsia="Times New Roman" w:hAnsi="Times New Roman" w:cs="Times New Roman"/>
          <w:sz w:val="30"/>
          <w:szCs w:val="30"/>
          <w:lang w:eastAsia="ru-RU"/>
        </w:rPr>
      </w:pPr>
    </w:p>
    <w:p w:rsidR="00705A5B" w:rsidRPr="00705A5B" w:rsidRDefault="00705A5B" w:rsidP="00705A5B">
      <w:pPr>
        <w:tabs>
          <w:tab w:val="left" w:pos="709"/>
          <w:tab w:val="left" w:pos="1276"/>
        </w:tabs>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Иные документы относительно финансового и правового состояния контрагента и факта наступления страхового случая (прилагаются):</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1. _______________________________________________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_________</w:t>
      </w:r>
    </w:p>
    <w:p w:rsidR="00705A5B" w:rsidRPr="00705A5B" w:rsidRDefault="00705A5B" w:rsidP="00705A5B">
      <w:pPr>
        <w:spacing w:after="0" w:line="240" w:lineRule="auto"/>
        <w:jc w:val="both"/>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2. ___________________________________________</w:t>
      </w:r>
      <w:r>
        <w:rPr>
          <w:rFonts w:ascii="Times New Roman" w:eastAsia="Times New Roman" w:hAnsi="Times New Roman" w:cs="Times New Roman"/>
          <w:sz w:val="30"/>
          <w:szCs w:val="30"/>
          <w:lang w:eastAsia="ru-RU"/>
        </w:rPr>
        <w:t>__</w:t>
      </w:r>
      <w:r w:rsidRPr="00705A5B">
        <w:rPr>
          <w:rFonts w:ascii="Times New Roman" w:eastAsia="Times New Roman" w:hAnsi="Times New Roman" w:cs="Times New Roman"/>
          <w:sz w:val="30"/>
          <w:szCs w:val="30"/>
          <w:lang w:eastAsia="ru-RU"/>
        </w:rPr>
        <w:t>________</w:t>
      </w:r>
      <w:r w:rsidR="001655C8">
        <w:rPr>
          <w:rFonts w:ascii="Times New Roman" w:eastAsia="Times New Roman" w:hAnsi="Times New Roman" w:cs="Times New Roman"/>
          <w:sz w:val="30"/>
          <w:szCs w:val="30"/>
          <w:lang w:eastAsia="ru-RU"/>
        </w:rPr>
        <w:t>_</w:t>
      </w:r>
      <w:r w:rsidRPr="00705A5B">
        <w:rPr>
          <w:rFonts w:ascii="Times New Roman" w:eastAsia="Times New Roman" w:hAnsi="Times New Roman" w:cs="Times New Roman"/>
          <w:sz w:val="30"/>
          <w:szCs w:val="30"/>
          <w:lang w:eastAsia="ru-RU"/>
        </w:rPr>
        <w:t>________</w:t>
      </w:r>
    </w:p>
    <w:p w:rsidR="00705A5B" w:rsidRPr="00705A5B" w:rsidRDefault="00705A5B" w:rsidP="00705A5B">
      <w:pPr>
        <w:spacing w:after="0" w:line="240" w:lineRule="auto"/>
        <w:rPr>
          <w:rFonts w:ascii="Times New Roman" w:eastAsia="Times New Roman" w:hAnsi="Times New Roman" w:cs="Times New Roman"/>
          <w:sz w:val="30"/>
          <w:szCs w:val="30"/>
          <w:lang w:eastAsia="ru-RU"/>
        </w:rPr>
      </w:pPr>
    </w:p>
    <w:p w:rsidR="00705A5B" w:rsidRDefault="00705A5B" w:rsidP="00705A5B">
      <w:pPr>
        <w:tabs>
          <w:tab w:val="left" w:pos="709"/>
          <w:tab w:val="left" w:pos="1276"/>
        </w:tabs>
        <w:spacing w:after="0" w:line="240" w:lineRule="auto"/>
        <w:jc w:val="both"/>
        <w:rPr>
          <w:rFonts w:ascii="Times New Roman" w:eastAsia="Times New Roman" w:hAnsi="Times New Roman" w:cs="Times New Roman"/>
          <w:sz w:val="30"/>
          <w:szCs w:val="30"/>
          <w:lang w:eastAsia="ru-RU"/>
        </w:rPr>
      </w:pPr>
      <w:r w:rsidRPr="00175F4E">
        <w:rPr>
          <w:rFonts w:ascii="Times New Roman" w:eastAsia="Times New Roman" w:hAnsi="Times New Roman" w:cs="Times New Roman"/>
          <w:sz w:val="30"/>
          <w:szCs w:val="30"/>
          <w:lang w:eastAsia="ru-RU"/>
        </w:rPr>
        <w:t xml:space="preserve">По заявленному случаю возникновения убытков компетентными органами </w:t>
      </w:r>
      <w:r w:rsidR="00316030" w:rsidRPr="00175F4E">
        <w:rPr>
          <w:rFonts w:ascii="Times New Roman" w:eastAsia="Times New Roman" w:hAnsi="Times New Roman" w:cs="Times New Roman"/>
          <w:sz w:val="30"/>
          <w:szCs w:val="30"/>
          <w:lang w:eastAsia="ru-RU"/>
        </w:rPr>
        <w:t>и (или) организациями</w:t>
      </w:r>
      <w:r w:rsidR="00316030">
        <w:rPr>
          <w:rFonts w:ascii="Times New Roman" w:eastAsia="Times New Roman" w:hAnsi="Times New Roman" w:cs="Times New Roman"/>
          <w:sz w:val="30"/>
          <w:szCs w:val="30"/>
          <w:lang w:eastAsia="ru-RU"/>
        </w:rPr>
        <w:t xml:space="preserve"> </w:t>
      </w:r>
      <w:r w:rsidRPr="00705A5B">
        <w:rPr>
          <w:rFonts w:ascii="Times New Roman" w:eastAsia="Times New Roman" w:hAnsi="Times New Roman" w:cs="Times New Roman"/>
          <w:sz w:val="30"/>
          <w:szCs w:val="30"/>
          <w:lang w:eastAsia="ru-RU"/>
        </w:rPr>
        <w:t>проводится проверка либо возбуждено уголовное дело по факту неправомерных действий (бездействия) страхователя в отношении застрахованного экспортного контракта _________</w:t>
      </w:r>
      <w:r>
        <w:rPr>
          <w:rFonts w:ascii="Times New Roman" w:eastAsia="Times New Roman" w:hAnsi="Times New Roman" w:cs="Times New Roman"/>
          <w:sz w:val="30"/>
          <w:szCs w:val="30"/>
          <w:lang w:eastAsia="ru-RU"/>
        </w:rPr>
        <w:t xml:space="preserve"> (да/нет)</w:t>
      </w:r>
    </w:p>
    <w:p w:rsidR="00705A5B" w:rsidRPr="00705A5B" w:rsidRDefault="00705A5B" w:rsidP="00705A5B">
      <w:pPr>
        <w:tabs>
          <w:tab w:val="left" w:pos="709"/>
          <w:tab w:val="left" w:pos="1276"/>
        </w:tabs>
        <w:spacing w:after="0" w:line="240" w:lineRule="auto"/>
        <w:jc w:val="both"/>
        <w:rPr>
          <w:rFonts w:ascii="Times New Roman" w:eastAsia="Times New Roman" w:hAnsi="Times New Roman" w:cs="Times New Roman"/>
          <w:sz w:val="30"/>
          <w:szCs w:val="30"/>
          <w:lang w:eastAsia="ru-RU"/>
        </w:rPr>
      </w:pPr>
    </w:p>
    <w:p w:rsidR="00705A5B" w:rsidRPr="00705A5B" w:rsidRDefault="00705A5B"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b/>
          <w:sz w:val="30"/>
          <w:szCs w:val="30"/>
          <w:lang w:eastAsia="ru-RU"/>
        </w:rPr>
        <w:t>Представитель страхователя</w:t>
      </w:r>
      <w:r w:rsidRPr="00705A5B">
        <w:rPr>
          <w:rFonts w:ascii="Times New Roman" w:eastAsia="Times New Roman" w:hAnsi="Times New Roman" w:cs="Times New Roman"/>
          <w:sz w:val="30"/>
          <w:szCs w:val="30"/>
          <w:lang w:eastAsia="ru-RU"/>
        </w:rPr>
        <w:tab/>
        <w:t>_____________     ___________________</w:t>
      </w:r>
    </w:p>
    <w:p w:rsidR="00705A5B" w:rsidRPr="00D46FA5" w:rsidRDefault="00705A5B" w:rsidP="00705A5B">
      <w:pPr>
        <w:spacing w:after="0" w:line="240" w:lineRule="auto"/>
        <w:rPr>
          <w:rFonts w:ascii="Times New Roman" w:eastAsia="Times New Roman" w:hAnsi="Times New Roman" w:cs="Times New Roman"/>
          <w:sz w:val="30"/>
          <w:szCs w:val="30"/>
          <w:lang w:eastAsia="ru-RU"/>
        </w:rPr>
      </w:pP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r>
      <w:r w:rsidRPr="00705A5B">
        <w:rPr>
          <w:rFonts w:ascii="Times New Roman" w:eastAsia="Times New Roman" w:hAnsi="Times New Roman" w:cs="Times New Roman"/>
          <w:sz w:val="30"/>
          <w:szCs w:val="30"/>
          <w:lang w:eastAsia="ru-RU"/>
        </w:rPr>
        <w:tab/>
        <w:t xml:space="preserve"> </w:t>
      </w:r>
      <w:r w:rsidRPr="00705A5B">
        <w:rPr>
          <w:rFonts w:ascii="Times New Roman" w:eastAsia="Times New Roman" w:hAnsi="Times New Roman" w:cs="Times New Roman"/>
          <w:sz w:val="30"/>
          <w:szCs w:val="30"/>
          <w:lang w:eastAsia="ru-RU"/>
        </w:rPr>
        <w:tab/>
      </w:r>
      <w:r w:rsidRPr="00D46FA5">
        <w:rPr>
          <w:rFonts w:ascii="Times New Roman" w:eastAsia="Times New Roman" w:hAnsi="Times New Roman" w:cs="Times New Roman"/>
          <w:sz w:val="30"/>
          <w:szCs w:val="30"/>
          <w:lang w:eastAsia="ru-RU"/>
        </w:rPr>
        <w:t xml:space="preserve">      </w:t>
      </w:r>
      <w:r w:rsidR="00D46FA5" w:rsidRPr="00D46FA5">
        <w:rPr>
          <w:rFonts w:ascii="Times New Roman" w:eastAsia="Times New Roman" w:hAnsi="Times New Roman" w:cs="Times New Roman"/>
          <w:sz w:val="30"/>
          <w:szCs w:val="30"/>
          <w:lang w:eastAsia="ru-RU"/>
        </w:rPr>
        <w:t>(</w:t>
      </w:r>
      <w:r w:rsidRPr="00D46FA5">
        <w:rPr>
          <w:rFonts w:ascii="Times New Roman" w:eastAsia="Times New Roman" w:hAnsi="Times New Roman" w:cs="Times New Roman"/>
          <w:sz w:val="30"/>
          <w:szCs w:val="30"/>
          <w:lang w:eastAsia="ru-RU"/>
        </w:rPr>
        <w:t>подпись</w:t>
      </w:r>
      <w:r w:rsidR="00D46FA5" w:rsidRPr="00D46FA5">
        <w:rPr>
          <w:rFonts w:ascii="Times New Roman" w:eastAsia="Times New Roman" w:hAnsi="Times New Roman" w:cs="Times New Roman"/>
          <w:sz w:val="30"/>
          <w:szCs w:val="30"/>
          <w:lang w:eastAsia="ru-RU"/>
        </w:rPr>
        <w:t>)</w:t>
      </w:r>
      <w:r w:rsidRPr="00D46FA5">
        <w:rPr>
          <w:rFonts w:ascii="Times New Roman" w:eastAsia="Times New Roman" w:hAnsi="Times New Roman" w:cs="Times New Roman"/>
          <w:sz w:val="30"/>
          <w:szCs w:val="30"/>
          <w:lang w:eastAsia="ru-RU"/>
        </w:rPr>
        <w:tab/>
      </w:r>
      <w:r w:rsidRPr="00D46FA5">
        <w:rPr>
          <w:rFonts w:ascii="Times New Roman" w:eastAsia="Times New Roman" w:hAnsi="Times New Roman" w:cs="Times New Roman"/>
          <w:sz w:val="30"/>
          <w:szCs w:val="30"/>
          <w:lang w:eastAsia="ru-RU"/>
        </w:rPr>
        <w:tab/>
        <w:t xml:space="preserve">  </w:t>
      </w:r>
      <w:r w:rsidR="00931A49" w:rsidRPr="00D46FA5">
        <w:rPr>
          <w:rFonts w:ascii="Times New Roman" w:eastAsia="Times New Roman" w:hAnsi="Times New Roman" w:cs="Times New Roman"/>
          <w:sz w:val="30"/>
          <w:szCs w:val="30"/>
          <w:lang w:eastAsia="ru-RU"/>
        </w:rPr>
        <w:t xml:space="preserve">   </w:t>
      </w:r>
      <w:proofErr w:type="gramStart"/>
      <w:r w:rsidR="00931A49" w:rsidRPr="00D46FA5">
        <w:rPr>
          <w:rFonts w:ascii="Times New Roman" w:eastAsia="Times New Roman" w:hAnsi="Times New Roman" w:cs="Times New Roman"/>
          <w:sz w:val="30"/>
          <w:szCs w:val="30"/>
          <w:lang w:eastAsia="ru-RU"/>
        </w:rPr>
        <w:t xml:space="preserve">   </w:t>
      </w:r>
      <w:r w:rsidR="00D46FA5" w:rsidRPr="00D46FA5">
        <w:rPr>
          <w:rFonts w:ascii="Times New Roman" w:eastAsia="Times New Roman" w:hAnsi="Times New Roman" w:cs="Times New Roman"/>
          <w:sz w:val="30"/>
          <w:szCs w:val="30"/>
          <w:lang w:eastAsia="ru-RU"/>
        </w:rPr>
        <w:t>(</w:t>
      </w:r>
      <w:proofErr w:type="gramEnd"/>
      <w:r w:rsidRPr="00D46FA5">
        <w:rPr>
          <w:rFonts w:ascii="Times New Roman" w:eastAsia="Times New Roman" w:hAnsi="Times New Roman" w:cs="Times New Roman"/>
          <w:sz w:val="30"/>
          <w:szCs w:val="30"/>
          <w:lang w:eastAsia="ru-RU"/>
        </w:rPr>
        <w:t>ФИО</w:t>
      </w:r>
      <w:r w:rsidR="00D46FA5" w:rsidRPr="00D46FA5">
        <w:rPr>
          <w:rFonts w:ascii="Times New Roman" w:eastAsia="Times New Roman" w:hAnsi="Times New Roman" w:cs="Times New Roman"/>
          <w:sz w:val="30"/>
          <w:szCs w:val="30"/>
          <w:lang w:eastAsia="ru-RU"/>
        </w:rPr>
        <w:t>)</w:t>
      </w:r>
      <w:r w:rsidRPr="00D46FA5">
        <w:rPr>
          <w:rFonts w:ascii="Times New Roman" w:eastAsia="Times New Roman" w:hAnsi="Times New Roman" w:cs="Times New Roman"/>
          <w:sz w:val="30"/>
          <w:szCs w:val="30"/>
          <w:lang w:eastAsia="ru-RU"/>
        </w:rPr>
        <w:tab/>
      </w:r>
    </w:p>
    <w:p w:rsidR="00ED0343" w:rsidRDefault="00ED0343" w:rsidP="00705A5B">
      <w:pPr>
        <w:tabs>
          <w:tab w:val="left" w:pos="1276"/>
        </w:tabs>
        <w:spacing w:after="0" w:line="240" w:lineRule="auto"/>
        <w:jc w:val="both"/>
        <w:rPr>
          <w:rFonts w:ascii="Times New Roman" w:eastAsia="Times New Roman" w:hAnsi="Times New Roman" w:cs="Times New Roman"/>
          <w:color w:val="000000"/>
          <w:sz w:val="30"/>
          <w:szCs w:val="30"/>
          <w:lang w:eastAsia="ru-RU"/>
        </w:rPr>
      </w:pPr>
    </w:p>
    <w:p w:rsidR="00705A5B" w:rsidRPr="00705A5B" w:rsidRDefault="00ED0343" w:rsidP="00705A5B">
      <w:pPr>
        <w:tabs>
          <w:tab w:val="left" w:pos="1276"/>
        </w:tabs>
        <w:spacing w:after="0" w:line="240" w:lineRule="auto"/>
        <w:jc w:val="both"/>
        <w:rPr>
          <w:rFonts w:ascii="Times New Roman" w:eastAsia="Times New Roman" w:hAnsi="Times New Roman" w:cs="Times New Roman"/>
          <w:color w:val="000000"/>
          <w:sz w:val="30"/>
          <w:szCs w:val="30"/>
          <w:lang w:eastAsia="ru-RU"/>
        </w:rPr>
      </w:pPr>
      <w:r w:rsidRPr="00705A5B">
        <w:rPr>
          <w:rFonts w:ascii="Times New Roman" w:eastAsia="Times New Roman" w:hAnsi="Times New Roman" w:cs="Times New Roman"/>
          <w:color w:val="000000"/>
          <w:sz w:val="30"/>
          <w:szCs w:val="30"/>
          <w:lang w:eastAsia="ru-RU"/>
        </w:rPr>
        <w:t xml:space="preserve"> </w:t>
      </w:r>
      <w:r w:rsidR="00705A5B" w:rsidRPr="00705A5B">
        <w:rPr>
          <w:rFonts w:ascii="Times New Roman" w:eastAsia="Times New Roman" w:hAnsi="Times New Roman" w:cs="Times New Roman"/>
          <w:color w:val="000000"/>
          <w:sz w:val="30"/>
          <w:szCs w:val="30"/>
          <w:lang w:eastAsia="ru-RU"/>
        </w:rPr>
        <w:t>«____» _____________ 20__ г.</w:t>
      </w:r>
    </w:p>
    <w:p w:rsidR="00FC2E0D" w:rsidRPr="00FC2E0D" w:rsidRDefault="00FC2E0D" w:rsidP="004B56EB">
      <w:pPr>
        <w:spacing w:after="0" w:line="240" w:lineRule="auto"/>
        <w:jc w:val="both"/>
        <w:rPr>
          <w:rFonts w:ascii="Times New Roman" w:eastAsia="Times New Roman" w:hAnsi="Times New Roman" w:cs="Times New Roman"/>
          <w:color w:val="000000"/>
          <w:sz w:val="30"/>
          <w:szCs w:val="30"/>
          <w:lang w:eastAsia="ru-RU"/>
        </w:rPr>
      </w:pPr>
    </w:p>
    <w:sectPr w:rsidR="00FC2E0D" w:rsidRPr="00FC2E0D" w:rsidSect="003B3F6B">
      <w:footerReference w:type="even" r:id="rId9"/>
      <w:footerReference w:type="default" r:id="rId10"/>
      <w:pgSz w:w="11907" w:h="16840" w:code="9"/>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527" w:rsidRDefault="00000527">
      <w:pPr>
        <w:spacing w:after="0" w:line="240" w:lineRule="auto"/>
      </w:pPr>
      <w:r>
        <w:separator/>
      </w:r>
    </w:p>
  </w:endnote>
  <w:endnote w:type="continuationSeparator" w:id="0">
    <w:p w:rsidR="00000527" w:rsidRDefault="0000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86" w:rsidRDefault="00063586" w:rsidP="0007049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rsidR="00063586" w:rsidRDefault="00063586">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86" w:rsidRPr="00E46EDD" w:rsidRDefault="00063586" w:rsidP="00070492">
    <w:pPr>
      <w:pStyle w:val="aa"/>
      <w:framePr w:wrap="around" w:vAnchor="text" w:hAnchor="margin" w:xAlign="right" w:y="1"/>
      <w:rPr>
        <w:rStyle w:val="ac"/>
        <w:sz w:val="30"/>
        <w:szCs w:val="30"/>
      </w:rPr>
    </w:pPr>
    <w:r w:rsidRPr="00E46EDD">
      <w:rPr>
        <w:rStyle w:val="ac"/>
        <w:sz w:val="30"/>
        <w:szCs w:val="30"/>
      </w:rPr>
      <w:fldChar w:fldCharType="begin"/>
    </w:r>
    <w:r w:rsidRPr="00E46EDD">
      <w:rPr>
        <w:rStyle w:val="ac"/>
        <w:sz w:val="30"/>
        <w:szCs w:val="30"/>
      </w:rPr>
      <w:instrText xml:space="preserve">PAGE  </w:instrText>
    </w:r>
    <w:r w:rsidRPr="00E46EDD">
      <w:rPr>
        <w:rStyle w:val="ac"/>
        <w:sz w:val="30"/>
        <w:szCs w:val="30"/>
      </w:rPr>
      <w:fldChar w:fldCharType="separate"/>
    </w:r>
    <w:r w:rsidR="00131D5C">
      <w:rPr>
        <w:rStyle w:val="ac"/>
        <w:noProof/>
        <w:sz w:val="30"/>
        <w:szCs w:val="30"/>
      </w:rPr>
      <w:t>22</w:t>
    </w:r>
    <w:r w:rsidRPr="00E46EDD">
      <w:rPr>
        <w:rStyle w:val="ac"/>
        <w:sz w:val="30"/>
        <w:szCs w:val="30"/>
      </w:rPr>
      <w:fldChar w:fldCharType="end"/>
    </w:r>
  </w:p>
  <w:p w:rsidR="00063586" w:rsidRPr="00FD7015" w:rsidRDefault="00063586" w:rsidP="00E46EDD">
    <w:pPr>
      <w:pStyle w:val="aa"/>
      <w:ind w:right="360"/>
      <w:rPr>
        <w:i/>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527" w:rsidRDefault="00000527">
      <w:pPr>
        <w:spacing w:after="0" w:line="240" w:lineRule="auto"/>
      </w:pPr>
      <w:r>
        <w:separator/>
      </w:r>
    </w:p>
  </w:footnote>
  <w:footnote w:type="continuationSeparator" w:id="0">
    <w:p w:rsidR="00000527" w:rsidRDefault="00000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C92"/>
    <w:multiLevelType w:val="singleLevel"/>
    <w:tmpl w:val="12268F58"/>
    <w:lvl w:ilvl="0">
      <w:start w:val="1"/>
      <w:numFmt w:val="decimal"/>
      <w:lvlText w:val="%1."/>
      <w:legacy w:legacy="1" w:legacySpace="0" w:legacyIndent="283"/>
      <w:lvlJc w:val="left"/>
      <w:pPr>
        <w:ind w:left="283" w:hanging="283"/>
      </w:pPr>
    </w:lvl>
  </w:abstractNum>
  <w:abstractNum w:abstractNumId="1" w15:restartNumberingAfterBreak="0">
    <w:nsid w:val="065E7726"/>
    <w:multiLevelType w:val="hybridMultilevel"/>
    <w:tmpl w:val="07883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D30F4A"/>
    <w:multiLevelType w:val="hybridMultilevel"/>
    <w:tmpl w:val="CAE2BC6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990864"/>
    <w:multiLevelType w:val="hybridMultilevel"/>
    <w:tmpl w:val="298EB0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37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CA736A"/>
    <w:multiLevelType w:val="multilevel"/>
    <w:tmpl w:val="10FC15D8"/>
    <w:lvl w:ilvl="0">
      <w:start w:val="47"/>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5982A4D"/>
    <w:multiLevelType w:val="hybridMultilevel"/>
    <w:tmpl w:val="712074DA"/>
    <w:lvl w:ilvl="0" w:tplc="29F05B62">
      <w:start w:val="47"/>
      <w:numFmt w:val="decimal"/>
      <w:lvlText w:val="%1."/>
      <w:lvlJc w:val="left"/>
      <w:pPr>
        <w:tabs>
          <w:tab w:val="num" w:pos="735"/>
        </w:tabs>
        <w:ind w:left="735" w:hanging="375"/>
      </w:pPr>
      <w:rPr>
        <w:rFonts w:hint="default"/>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2C1FE7"/>
    <w:multiLevelType w:val="singleLevel"/>
    <w:tmpl w:val="83060446"/>
    <w:lvl w:ilvl="0">
      <w:start w:val="1"/>
      <w:numFmt w:val="bullet"/>
      <w:lvlText w:val="-"/>
      <w:lvlJc w:val="left"/>
      <w:pPr>
        <w:tabs>
          <w:tab w:val="num" w:pos="360"/>
        </w:tabs>
        <w:ind w:left="360" w:hanging="360"/>
      </w:pPr>
      <w:rPr>
        <w:rFonts w:hint="default"/>
      </w:rPr>
    </w:lvl>
  </w:abstractNum>
  <w:abstractNum w:abstractNumId="8" w15:restartNumberingAfterBreak="0">
    <w:nsid w:val="1C505AA5"/>
    <w:multiLevelType w:val="multilevel"/>
    <w:tmpl w:val="35A2EB24"/>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FC2B55"/>
    <w:multiLevelType w:val="multilevel"/>
    <w:tmpl w:val="175CA692"/>
    <w:lvl w:ilvl="0">
      <w:start w:val="47"/>
      <w:numFmt w:val="decimal"/>
      <w:lvlText w:val="%1."/>
      <w:lvlJc w:val="left"/>
      <w:pPr>
        <w:tabs>
          <w:tab w:val="num" w:pos="750"/>
        </w:tabs>
        <w:ind w:left="750" w:hanging="750"/>
      </w:pPr>
      <w:rPr>
        <w:rFonts w:hint="default"/>
      </w:rPr>
    </w:lvl>
    <w:lvl w:ilvl="1">
      <w:start w:val="1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79549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2229AE"/>
    <w:multiLevelType w:val="multilevel"/>
    <w:tmpl w:val="4BE860B4"/>
    <w:lvl w:ilvl="0">
      <w:start w:val="27"/>
      <w:numFmt w:val="decimal"/>
      <w:lvlText w:val="%1."/>
      <w:lvlJc w:val="left"/>
      <w:pPr>
        <w:tabs>
          <w:tab w:val="num" w:pos="600"/>
        </w:tabs>
        <w:ind w:left="600" w:hanging="600"/>
      </w:pPr>
      <w:rPr>
        <w:rFonts w:hint="default"/>
      </w:rPr>
    </w:lvl>
    <w:lvl w:ilvl="1">
      <w:start w:val="1"/>
      <w:numFmt w:val="decimal"/>
      <w:lvlText w:val="3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2D2B1844"/>
    <w:multiLevelType w:val="multilevel"/>
    <w:tmpl w:val="E16468EA"/>
    <w:lvl w:ilvl="0">
      <w:start w:val="3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02818B7"/>
    <w:multiLevelType w:val="hybridMultilevel"/>
    <w:tmpl w:val="CE8C7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3882240"/>
    <w:multiLevelType w:val="multilevel"/>
    <w:tmpl w:val="9B7ED46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53E532F"/>
    <w:multiLevelType w:val="hybridMultilevel"/>
    <w:tmpl w:val="F4D8B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477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2A6AB2"/>
    <w:multiLevelType w:val="multilevel"/>
    <w:tmpl w:val="529A76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CD746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D55458"/>
    <w:multiLevelType w:val="multilevel"/>
    <w:tmpl w:val="0D2CBF8E"/>
    <w:lvl w:ilvl="0">
      <w:numFmt w:val="none"/>
      <w:lvlText w:val=""/>
      <w:lvlJc w:val="left"/>
      <w:pPr>
        <w:tabs>
          <w:tab w:val="num" w:pos="360"/>
        </w:tabs>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F5143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622E68"/>
    <w:multiLevelType w:val="multilevel"/>
    <w:tmpl w:val="F0BE71EC"/>
    <w:lvl w:ilvl="0">
      <w:start w:val="34"/>
      <w:numFmt w:val="decimal"/>
      <w:lvlText w:val="%1."/>
      <w:lvlJc w:val="left"/>
      <w:pPr>
        <w:tabs>
          <w:tab w:val="num" w:pos="360"/>
        </w:tabs>
        <w:ind w:left="360" w:hanging="360"/>
      </w:pPr>
    </w:lvl>
    <w:lvl w:ilvl="1">
      <w:start w:val="1"/>
      <w:numFmt w:val="decimal"/>
      <w:lvlText w:val="%234.1"/>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28D54F5"/>
    <w:multiLevelType w:val="singleLevel"/>
    <w:tmpl w:val="6DF4879C"/>
    <w:lvl w:ilvl="0">
      <w:start w:val="1"/>
      <w:numFmt w:val="decimal"/>
      <w:lvlText w:val="%1."/>
      <w:lvlJc w:val="left"/>
      <w:pPr>
        <w:tabs>
          <w:tab w:val="num" w:pos="360"/>
        </w:tabs>
        <w:ind w:left="360" w:hanging="360"/>
      </w:pPr>
    </w:lvl>
  </w:abstractNum>
  <w:abstractNum w:abstractNumId="23" w15:restartNumberingAfterBreak="0">
    <w:nsid w:val="43043280"/>
    <w:multiLevelType w:val="hybridMultilevel"/>
    <w:tmpl w:val="B7DE4182"/>
    <w:lvl w:ilvl="0" w:tplc="CDE8DC9A">
      <w:start w:val="4"/>
      <w:numFmt w:val="decimal"/>
      <w:lvlText w:val="%1."/>
      <w:lvlJc w:val="left"/>
      <w:pPr>
        <w:tabs>
          <w:tab w:val="num" w:pos="720"/>
        </w:tabs>
        <w:ind w:left="720" w:hanging="360"/>
      </w:pPr>
      <w:rPr>
        <w:rFonts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3E16380"/>
    <w:multiLevelType w:val="multilevel"/>
    <w:tmpl w:val="DA08EFA4"/>
    <w:lvl w:ilvl="0">
      <w:start w:val="1"/>
      <w:numFmt w:val="decimal"/>
      <w:lvlText w:val="%1."/>
      <w:lvlJc w:val="left"/>
      <w:pPr>
        <w:ind w:left="1099" w:hanging="39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5" w15:restartNumberingAfterBreak="0">
    <w:nsid w:val="53A4082D"/>
    <w:multiLevelType w:val="multilevel"/>
    <w:tmpl w:val="FA6810A6"/>
    <w:lvl w:ilvl="0">
      <w:start w:val="1"/>
      <w:numFmt w:val="decimal"/>
      <w:lvlText w:val="%1."/>
      <w:lvlJc w:val="left"/>
      <w:pPr>
        <w:tabs>
          <w:tab w:val="num" w:pos="645"/>
        </w:tabs>
        <w:ind w:left="645" w:hanging="645"/>
      </w:pPr>
      <w:rPr>
        <w:rFonts w:hint="default"/>
        <w:color w:val="auto"/>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9A14E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8A1BA5"/>
    <w:multiLevelType w:val="multilevel"/>
    <w:tmpl w:val="656A0758"/>
    <w:lvl w:ilvl="0">
      <w:start w:val="36"/>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F976A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984438"/>
    <w:multiLevelType w:val="multilevel"/>
    <w:tmpl w:val="9B7ED46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6550AFA"/>
    <w:multiLevelType w:val="multilevel"/>
    <w:tmpl w:val="B5D67396"/>
    <w:lvl w:ilvl="0">
      <w:start w:val="34"/>
      <w:numFmt w:val="decimal"/>
      <w:lvlText w:val="%1."/>
      <w:lvlJc w:val="left"/>
      <w:pPr>
        <w:tabs>
          <w:tab w:val="num" w:pos="360"/>
        </w:tabs>
        <w:ind w:left="360" w:hanging="360"/>
      </w:pPr>
    </w:lvl>
    <w:lvl w:ilvl="1">
      <w:start w:val="1"/>
      <w:numFmt w:val="none"/>
      <w:lvlText w:val="34.1"/>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8CD57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94D6F8B"/>
    <w:multiLevelType w:val="multilevel"/>
    <w:tmpl w:val="ED7681EC"/>
    <w:lvl w:ilvl="0">
      <w:start w:val="3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B590F9A"/>
    <w:multiLevelType w:val="multilevel"/>
    <w:tmpl w:val="3AB485AE"/>
    <w:lvl w:ilvl="0">
      <w:start w:val="50"/>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E894308"/>
    <w:multiLevelType w:val="multilevel"/>
    <w:tmpl w:val="EAE63B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2905D7B"/>
    <w:multiLevelType w:val="hybridMultilevel"/>
    <w:tmpl w:val="8294DA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7D17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AC4013"/>
    <w:multiLevelType w:val="hybridMultilevel"/>
    <w:tmpl w:val="9364E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A383C"/>
    <w:multiLevelType w:val="hybridMultilevel"/>
    <w:tmpl w:val="47C6C6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7"/>
  </w:num>
  <w:num w:numId="3">
    <w:abstractNumId w:val="31"/>
  </w:num>
  <w:num w:numId="4">
    <w:abstractNumId w:val="20"/>
  </w:num>
  <w:num w:numId="5">
    <w:abstractNumId w:val="18"/>
  </w:num>
  <w:num w:numId="6">
    <w:abstractNumId w:val="32"/>
  </w:num>
  <w:num w:numId="7">
    <w:abstractNumId w:val="30"/>
  </w:num>
  <w:num w:numId="8">
    <w:abstractNumId w:val="21"/>
  </w:num>
  <w:num w:numId="9">
    <w:abstractNumId w:val="12"/>
  </w:num>
  <w:num w:numId="10">
    <w:abstractNumId w:val="8"/>
  </w:num>
  <w:num w:numId="11">
    <w:abstractNumId w:val="10"/>
  </w:num>
  <w:num w:numId="12">
    <w:abstractNumId w:val="26"/>
  </w:num>
  <w:num w:numId="13">
    <w:abstractNumId w:val="16"/>
  </w:num>
  <w:num w:numId="14">
    <w:abstractNumId w:val="0"/>
  </w:num>
  <w:num w:numId="15">
    <w:abstractNumId w:val="0"/>
    <w:lvlOverride w:ilvl="0">
      <w:lvl w:ilvl="0">
        <w:start w:val="1"/>
        <w:numFmt w:val="decimal"/>
        <w:lvlText w:val="%1."/>
        <w:legacy w:legacy="1" w:legacySpace="0" w:legacyIndent="283"/>
        <w:lvlJc w:val="left"/>
        <w:pPr>
          <w:ind w:left="283" w:hanging="283"/>
        </w:pPr>
      </w:lvl>
    </w:lvlOverride>
  </w:num>
  <w:num w:numId="16">
    <w:abstractNumId w:val="28"/>
  </w:num>
  <w:num w:numId="17">
    <w:abstractNumId w:val="36"/>
  </w:num>
  <w:num w:numId="18">
    <w:abstractNumId w:val="22"/>
  </w:num>
  <w:num w:numId="19">
    <w:abstractNumId w:val="3"/>
  </w:num>
  <w:num w:numId="20">
    <w:abstractNumId w:val="15"/>
  </w:num>
  <w:num w:numId="21">
    <w:abstractNumId w:val="13"/>
  </w:num>
  <w:num w:numId="22">
    <w:abstractNumId w:val="19"/>
  </w:num>
  <w:num w:numId="23">
    <w:abstractNumId w:val="34"/>
  </w:num>
  <w:num w:numId="24">
    <w:abstractNumId w:val="25"/>
  </w:num>
  <w:num w:numId="25">
    <w:abstractNumId w:val="23"/>
  </w:num>
  <w:num w:numId="26">
    <w:abstractNumId w:val="1"/>
  </w:num>
  <w:num w:numId="27">
    <w:abstractNumId w:val="35"/>
  </w:num>
  <w:num w:numId="28">
    <w:abstractNumId w:val="11"/>
  </w:num>
  <w:num w:numId="29">
    <w:abstractNumId w:val="14"/>
  </w:num>
  <w:num w:numId="30">
    <w:abstractNumId w:val="29"/>
  </w:num>
  <w:num w:numId="31">
    <w:abstractNumId w:val="33"/>
  </w:num>
  <w:num w:numId="32">
    <w:abstractNumId w:val="7"/>
  </w:num>
  <w:num w:numId="33">
    <w:abstractNumId w:val="27"/>
  </w:num>
  <w:num w:numId="34">
    <w:abstractNumId w:val="6"/>
  </w:num>
  <w:num w:numId="35">
    <w:abstractNumId w:val="5"/>
  </w:num>
  <w:num w:numId="36">
    <w:abstractNumId w:val="9"/>
  </w:num>
  <w:num w:numId="37">
    <w:abstractNumId w:val="2"/>
  </w:num>
  <w:num w:numId="38">
    <w:abstractNumId w:val="37"/>
  </w:num>
  <w:num w:numId="3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42"/>
    <w:rsid w:val="00000527"/>
    <w:rsid w:val="00001631"/>
    <w:rsid w:val="00010622"/>
    <w:rsid w:val="00017D43"/>
    <w:rsid w:val="00027F3D"/>
    <w:rsid w:val="00031D4B"/>
    <w:rsid w:val="000346E9"/>
    <w:rsid w:val="000432A6"/>
    <w:rsid w:val="00043BA8"/>
    <w:rsid w:val="000531DE"/>
    <w:rsid w:val="000543D8"/>
    <w:rsid w:val="00063586"/>
    <w:rsid w:val="00070492"/>
    <w:rsid w:val="00075C8D"/>
    <w:rsid w:val="000807D8"/>
    <w:rsid w:val="00091086"/>
    <w:rsid w:val="000941B7"/>
    <w:rsid w:val="000B35E7"/>
    <w:rsid w:val="000C2BB2"/>
    <w:rsid w:val="000C46F7"/>
    <w:rsid w:val="000D6297"/>
    <w:rsid w:val="000F13B6"/>
    <w:rsid w:val="00104EDE"/>
    <w:rsid w:val="00107D56"/>
    <w:rsid w:val="0011126D"/>
    <w:rsid w:val="00114F5E"/>
    <w:rsid w:val="00120D68"/>
    <w:rsid w:val="00127B4A"/>
    <w:rsid w:val="00130504"/>
    <w:rsid w:val="00131491"/>
    <w:rsid w:val="00131D5C"/>
    <w:rsid w:val="001421C8"/>
    <w:rsid w:val="00144463"/>
    <w:rsid w:val="00146981"/>
    <w:rsid w:val="00146FEB"/>
    <w:rsid w:val="00147415"/>
    <w:rsid w:val="00151007"/>
    <w:rsid w:val="00160A52"/>
    <w:rsid w:val="00160ADC"/>
    <w:rsid w:val="001655C8"/>
    <w:rsid w:val="00175F4E"/>
    <w:rsid w:val="001947D0"/>
    <w:rsid w:val="001A0993"/>
    <w:rsid w:val="001A5D52"/>
    <w:rsid w:val="001B282A"/>
    <w:rsid w:val="001B7ABF"/>
    <w:rsid w:val="001C4138"/>
    <w:rsid w:val="001D4752"/>
    <w:rsid w:val="001E0A4E"/>
    <w:rsid w:val="00206251"/>
    <w:rsid w:val="00225CFD"/>
    <w:rsid w:val="0023739D"/>
    <w:rsid w:val="002375B8"/>
    <w:rsid w:val="00240756"/>
    <w:rsid w:val="002446B4"/>
    <w:rsid w:val="002521D7"/>
    <w:rsid w:val="00260AA6"/>
    <w:rsid w:val="002816C9"/>
    <w:rsid w:val="00287FC2"/>
    <w:rsid w:val="00290C14"/>
    <w:rsid w:val="00290E15"/>
    <w:rsid w:val="002938E3"/>
    <w:rsid w:val="002A1B84"/>
    <w:rsid w:val="002A761C"/>
    <w:rsid w:val="002B39F1"/>
    <w:rsid w:val="002B6840"/>
    <w:rsid w:val="002C662E"/>
    <w:rsid w:val="002D4EA9"/>
    <w:rsid w:val="002D5281"/>
    <w:rsid w:val="002D7EC3"/>
    <w:rsid w:val="002F0257"/>
    <w:rsid w:val="002F118F"/>
    <w:rsid w:val="003111B7"/>
    <w:rsid w:val="00312E65"/>
    <w:rsid w:val="00316030"/>
    <w:rsid w:val="00322DA0"/>
    <w:rsid w:val="00334E05"/>
    <w:rsid w:val="0034055A"/>
    <w:rsid w:val="003501FD"/>
    <w:rsid w:val="0035041A"/>
    <w:rsid w:val="003640FF"/>
    <w:rsid w:val="003762FF"/>
    <w:rsid w:val="00384281"/>
    <w:rsid w:val="00384A25"/>
    <w:rsid w:val="003851D3"/>
    <w:rsid w:val="003A38B1"/>
    <w:rsid w:val="003B3F6B"/>
    <w:rsid w:val="003B7974"/>
    <w:rsid w:val="003D7EB5"/>
    <w:rsid w:val="003E1903"/>
    <w:rsid w:val="003E3BA4"/>
    <w:rsid w:val="003E662D"/>
    <w:rsid w:val="003F04EB"/>
    <w:rsid w:val="003F7D76"/>
    <w:rsid w:val="0040211E"/>
    <w:rsid w:val="00412E01"/>
    <w:rsid w:val="0042054A"/>
    <w:rsid w:val="00422874"/>
    <w:rsid w:val="004260AB"/>
    <w:rsid w:val="004746A1"/>
    <w:rsid w:val="004765DE"/>
    <w:rsid w:val="004909AE"/>
    <w:rsid w:val="00490D19"/>
    <w:rsid w:val="00492BD2"/>
    <w:rsid w:val="0049399E"/>
    <w:rsid w:val="00497B64"/>
    <w:rsid w:val="004A5DAB"/>
    <w:rsid w:val="004A62CA"/>
    <w:rsid w:val="004B4B4B"/>
    <w:rsid w:val="004B56EB"/>
    <w:rsid w:val="004B5FB0"/>
    <w:rsid w:val="004C0BC4"/>
    <w:rsid w:val="004C60B5"/>
    <w:rsid w:val="004D11A6"/>
    <w:rsid w:val="004D1E11"/>
    <w:rsid w:val="004F178B"/>
    <w:rsid w:val="00512484"/>
    <w:rsid w:val="005142B9"/>
    <w:rsid w:val="00546873"/>
    <w:rsid w:val="00562536"/>
    <w:rsid w:val="00563B25"/>
    <w:rsid w:val="00583E2E"/>
    <w:rsid w:val="00586142"/>
    <w:rsid w:val="005928F1"/>
    <w:rsid w:val="00592F75"/>
    <w:rsid w:val="005B3629"/>
    <w:rsid w:val="005B7604"/>
    <w:rsid w:val="005C13C9"/>
    <w:rsid w:val="005C5083"/>
    <w:rsid w:val="005C6FC1"/>
    <w:rsid w:val="005E086B"/>
    <w:rsid w:val="005F3D0E"/>
    <w:rsid w:val="005F66B2"/>
    <w:rsid w:val="00624699"/>
    <w:rsid w:val="00631096"/>
    <w:rsid w:val="00636DCD"/>
    <w:rsid w:val="00661F76"/>
    <w:rsid w:val="00672A30"/>
    <w:rsid w:val="006830B0"/>
    <w:rsid w:val="006866D8"/>
    <w:rsid w:val="006906DD"/>
    <w:rsid w:val="0069123B"/>
    <w:rsid w:val="00695AF9"/>
    <w:rsid w:val="006A0718"/>
    <w:rsid w:val="006E02F8"/>
    <w:rsid w:val="006E0A9A"/>
    <w:rsid w:val="006E2F6A"/>
    <w:rsid w:val="006E3F79"/>
    <w:rsid w:val="006E5E30"/>
    <w:rsid w:val="006E784C"/>
    <w:rsid w:val="006F796E"/>
    <w:rsid w:val="0070545C"/>
    <w:rsid w:val="00705A5B"/>
    <w:rsid w:val="00746FE3"/>
    <w:rsid w:val="00752CCE"/>
    <w:rsid w:val="00755D8A"/>
    <w:rsid w:val="007628FE"/>
    <w:rsid w:val="00786BA2"/>
    <w:rsid w:val="007934E5"/>
    <w:rsid w:val="0079442A"/>
    <w:rsid w:val="007A44B5"/>
    <w:rsid w:val="007B51D7"/>
    <w:rsid w:val="007E4ED8"/>
    <w:rsid w:val="00806375"/>
    <w:rsid w:val="00820307"/>
    <w:rsid w:val="00846E42"/>
    <w:rsid w:val="008540E6"/>
    <w:rsid w:val="0085615C"/>
    <w:rsid w:val="00862C77"/>
    <w:rsid w:val="00863916"/>
    <w:rsid w:val="00865229"/>
    <w:rsid w:val="0087702F"/>
    <w:rsid w:val="00883627"/>
    <w:rsid w:val="00885772"/>
    <w:rsid w:val="00890A98"/>
    <w:rsid w:val="00896DE2"/>
    <w:rsid w:val="00897564"/>
    <w:rsid w:val="008B00AC"/>
    <w:rsid w:val="008B7652"/>
    <w:rsid w:val="008C01EA"/>
    <w:rsid w:val="008C3883"/>
    <w:rsid w:val="008E0A39"/>
    <w:rsid w:val="008E110F"/>
    <w:rsid w:val="008E36B2"/>
    <w:rsid w:val="008E60AD"/>
    <w:rsid w:val="00931A49"/>
    <w:rsid w:val="00933592"/>
    <w:rsid w:val="009341E0"/>
    <w:rsid w:val="009471E1"/>
    <w:rsid w:val="00965F85"/>
    <w:rsid w:val="00977353"/>
    <w:rsid w:val="00997D1C"/>
    <w:rsid w:val="009A1FC7"/>
    <w:rsid w:val="009B686F"/>
    <w:rsid w:val="009C21A5"/>
    <w:rsid w:val="009D65F1"/>
    <w:rsid w:val="009F208F"/>
    <w:rsid w:val="00A02564"/>
    <w:rsid w:val="00A03AAE"/>
    <w:rsid w:val="00A061FF"/>
    <w:rsid w:val="00A1693E"/>
    <w:rsid w:val="00A21AE3"/>
    <w:rsid w:val="00A322AC"/>
    <w:rsid w:val="00A33322"/>
    <w:rsid w:val="00A61096"/>
    <w:rsid w:val="00A66310"/>
    <w:rsid w:val="00A750AB"/>
    <w:rsid w:val="00A75EE6"/>
    <w:rsid w:val="00A90638"/>
    <w:rsid w:val="00AB5AB8"/>
    <w:rsid w:val="00AB73D5"/>
    <w:rsid w:val="00AD59D9"/>
    <w:rsid w:val="00AF251B"/>
    <w:rsid w:val="00AF3E8D"/>
    <w:rsid w:val="00AF7E02"/>
    <w:rsid w:val="00B1432C"/>
    <w:rsid w:val="00B1453D"/>
    <w:rsid w:val="00B1689C"/>
    <w:rsid w:val="00B2694F"/>
    <w:rsid w:val="00B46142"/>
    <w:rsid w:val="00B470E2"/>
    <w:rsid w:val="00B6186C"/>
    <w:rsid w:val="00B63FC0"/>
    <w:rsid w:val="00B64A45"/>
    <w:rsid w:val="00B71F97"/>
    <w:rsid w:val="00B75DFA"/>
    <w:rsid w:val="00B810BA"/>
    <w:rsid w:val="00B862F0"/>
    <w:rsid w:val="00BA1C06"/>
    <w:rsid w:val="00BA4609"/>
    <w:rsid w:val="00BB0C29"/>
    <w:rsid w:val="00BB5020"/>
    <w:rsid w:val="00BB76D2"/>
    <w:rsid w:val="00BB7749"/>
    <w:rsid w:val="00BC16C3"/>
    <w:rsid w:val="00BD7360"/>
    <w:rsid w:val="00C06C40"/>
    <w:rsid w:val="00C12123"/>
    <w:rsid w:val="00C174B7"/>
    <w:rsid w:val="00C208F5"/>
    <w:rsid w:val="00C25FD9"/>
    <w:rsid w:val="00C3709F"/>
    <w:rsid w:val="00C45927"/>
    <w:rsid w:val="00C501CC"/>
    <w:rsid w:val="00C519F5"/>
    <w:rsid w:val="00C524ED"/>
    <w:rsid w:val="00C729AE"/>
    <w:rsid w:val="00C84495"/>
    <w:rsid w:val="00CB2D66"/>
    <w:rsid w:val="00CC6C06"/>
    <w:rsid w:val="00CD32BD"/>
    <w:rsid w:val="00CE1F9A"/>
    <w:rsid w:val="00CF313D"/>
    <w:rsid w:val="00CF3D6B"/>
    <w:rsid w:val="00D13FE7"/>
    <w:rsid w:val="00D25878"/>
    <w:rsid w:val="00D261C5"/>
    <w:rsid w:val="00D27631"/>
    <w:rsid w:val="00D30DBC"/>
    <w:rsid w:val="00D33D78"/>
    <w:rsid w:val="00D46FA5"/>
    <w:rsid w:val="00D50841"/>
    <w:rsid w:val="00D559B7"/>
    <w:rsid w:val="00D65F87"/>
    <w:rsid w:val="00D661A3"/>
    <w:rsid w:val="00D7195E"/>
    <w:rsid w:val="00D84957"/>
    <w:rsid w:val="00DA1DCE"/>
    <w:rsid w:val="00DB4F69"/>
    <w:rsid w:val="00DE43DC"/>
    <w:rsid w:val="00DE4D60"/>
    <w:rsid w:val="00DE60EB"/>
    <w:rsid w:val="00DF0A83"/>
    <w:rsid w:val="00DF0BE1"/>
    <w:rsid w:val="00DF1136"/>
    <w:rsid w:val="00E03C28"/>
    <w:rsid w:val="00E121F6"/>
    <w:rsid w:val="00E172B1"/>
    <w:rsid w:val="00E17E7A"/>
    <w:rsid w:val="00E44914"/>
    <w:rsid w:val="00E46EDD"/>
    <w:rsid w:val="00E61B6B"/>
    <w:rsid w:val="00E83FEA"/>
    <w:rsid w:val="00EA6FEA"/>
    <w:rsid w:val="00EB1A62"/>
    <w:rsid w:val="00EC098A"/>
    <w:rsid w:val="00EC3AB0"/>
    <w:rsid w:val="00EC6F6A"/>
    <w:rsid w:val="00ED0343"/>
    <w:rsid w:val="00ED1867"/>
    <w:rsid w:val="00ED3FB1"/>
    <w:rsid w:val="00EF0134"/>
    <w:rsid w:val="00EF37BC"/>
    <w:rsid w:val="00EF3E4A"/>
    <w:rsid w:val="00F06C93"/>
    <w:rsid w:val="00F203F7"/>
    <w:rsid w:val="00F2063D"/>
    <w:rsid w:val="00F330B3"/>
    <w:rsid w:val="00F35780"/>
    <w:rsid w:val="00F41D05"/>
    <w:rsid w:val="00F54FDE"/>
    <w:rsid w:val="00F554EE"/>
    <w:rsid w:val="00F67CEB"/>
    <w:rsid w:val="00F76BC5"/>
    <w:rsid w:val="00F94C29"/>
    <w:rsid w:val="00FA6F9B"/>
    <w:rsid w:val="00FC2E0D"/>
    <w:rsid w:val="00FC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9F7A2"/>
  <w15:docId w15:val="{E0BCD498-9892-4F53-9E6D-C1ADB322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63FC0"/>
    <w:pPr>
      <w:keepNext/>
      <w:numPr>
        <w:numId w:val="10"/>
      </w:numPr>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B63FC0"/>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B63FC0"/>
    <w:pPr>
      <w:keepNext/>
      <w:tabs>
        <w:tab w:val="left" w:pos="1276"/>
      </w:tabs>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B63FC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63FC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63FC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63FC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FC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63FC0"/>
    <w:rPr>
      <w:rFonts w:ascii="Arial" w:eastAsia="Times New Roman" w:hAnsi="Arial" w:cs="Times New Roman"/>
      <w:b/>
      <w:i/>
      <w:sz w:val="24"/>
      <w:szCs w:val="20"/>
      <w:lang w:eastAsia="ru-RU"/>
    </w:rPr>
  </w:style>
  <w:style w:type="character" w:customStyle="1" w:styleId="30">
    <w:name w:val="Заголовок 3 Знак"/>
    <w:basedOn w:val="a0"/>
    <w:link w:val="3"/>
    <w:rsid w:val="00B63FC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63FC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63FC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63FC0"/>
    <w:rPr>
      <w:rFonts w:ascii="Times New Roman" w:eastAsia="Times New Roman" w:hAnsi="Times New Roman" w:cs="Times New Roman"/>
      <w:b/>
      <w:bCs/>
      <w:lang w:eastAsia="ru-RU"/>
    </w:rPr>
  </w:style>
  <w:style w:type="character" w:customStyle="1" w:styleId="70">
    <w:name w:val="Заголовок 7 Знак"/>
    <w:basedOn w:val="a0"/>
    <w:link w:val="7"/>
    <w:rsid w:val="00B63FC0"/>
    <w:rPr>
      <w:rFonts w:ascii="Times New Roman" w:eastAsia="Times New Roman" w:hAnsi="Times New Roman" w:cs="Times New Roman"/>
      <w:sz w:val="24"/>
      <w:szCs w:val="24"/>
      <w:lang w:eastAsia="ru-RU"/>
    </w:rPr>
  </w:style>
  <w:style w:type="numbering" w:customStyle="1" w:styleId="11">
    <w:name w:val="Нет списка1"/>
    <w:next w:val="a2"/>
    <w:semiHidden/>
    <w:rsid w:val="00B63FC0"/>
  </w:style>
  <w:style w:type="paragraph" w:styleId="a3">
    <w:name w:val="Body Text Indent"/>
    <w:basedOn w:val="a"/>
    <w:link w:val="a4"/>
    <w:rsid w:val="00B63FC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B63FC0"/>
    <w:rPr>
      <w:rFonts w:ascii="Times New Roman" w:eastAsia="Times New Roman" w:hAnsi="Times New Roman" w:cs="Times New Roman"/>
      <w:sz w:val="28"/>
      <w:szCs w:val="20"/>
      <w:lang w:eastAsia="ru-RU"/>
    </w:rPr>
  </w:style>
  <w:style w:type="paragraph" w:styleId="a5">
    <w:name w:val="footnote text"/>
    <w:basedOn w:val="a"/>
    <w:link w:val="a6"/>
    <w:semiHidden/>
    <w:rsid w:val="00B63FC0"/>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63FC0"/>
    <w:rPr>
      <w:rFonts w:ascii="Times New Roman" w:eastAsia="Times New Roman" w:hAnsi="Times New Roman" w:cs="Times New Roman"/>
      <w:sz w:val="20"/>
      <w:szCs w:val="20"/>
      <w:lang w:eastAsia="ru-RU"/>
    </w:rPr>
  </w:style>
  <w:style w:type="character" w:styleId="a7">
    <w:name w:val="footnote reference"/>
    <w:semiHidden/>
    <w:rsid w:val="00B63FC0"/>
    <w:rPr>
      <w:vertAlign w:val="superscript"/>
    </w:rPr>
  </w:style>
  <w:style w:type="paragraph" w:styleId="21">
    <w:name w:val="Body Text Indent 2"/>
    <w:basedOn w:val="a"/>
    <w:link w:val="22"/>
    <w:rsid w:val="00B63FC0"/>
    <w:pPr>
      <w:spacing w:after="0" w:line="240" w:lineRule="auto"/>
      <w:ind w:left="709"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B63FC0"/>
    <w:rPr>
      <w:rFonts w:ascii="Times New Roman" w:eastAsia="Times New Roman" w:hAnsi="Times New Roman" w:cs="Times New Roman"/>
      <w:sz w:val="28"/>
      <w:szCs w:val="20"/>
      <w:lang w:eastAsia="ru-RU"/>
    </w:rPr>
  </w:style>
  <w:style w:type="paragraph" w:styleId="a8">
    <w:name w:val="Body Text"/>
    <w:basedOn w:val="a"/>
    <w:link w:val="a9"/>
    <w:rsid w:val="00B63FC0"/>
    <w:pPr>
      <w:spacing w:after="0" w:line="240" w:lineRule="auto"/>
      <w:jc w:val="center"/>
    </w:pPr>
    <w:rPr>
      <w:rFonts w:ascii="Times New Roman" w:eastAsia="Times New Roman" w:hAnsi="Times New Roman" w:cs="Times New Roman"/>
      <w:b/>
      <w:caps/>
      <w:sz w:val="28"/>
      <w:szCs w:val="20"/>
      <w:lang w:val="x-none" w:eastAsia="x-none"/>
    </w:rPr>
  </w:style>
  <w:style w:type="character" w:customStyle="1" w:styleId="a9">
    <w:name w:val="Основной текст Знак"/>
    <w:basedOn w:val="a0"/>
    <w:link w:val="a8"/>
    <w:rsid w:val="00B63FC0"/>
    <w:rPr>
      <w:rFonts w:ascii="Times New Roman" w:eastAsia="Times New Roman" w:hAnsi="Times New Roman" w:cs="Times New Roman"/>
      <w:b/>
      <w:caps/>
      <w:sz w:val="28"/>
      <w:szCs w:val="20"/>
      <w:lang w:val="x-none" w:eastAsia="x-none"/>
    </w:rPr>
  </w:style>
  <w:style w:type="paragraph" w:styleId="aa">
    <w:name w:val="footer"/>
    <w:basedOn w:val="a"/>
    <w:link w:val="ab"/>
    <w:rsid w:val="00B63FC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B63FC0"/>
    <w:rPr>
      <w:rFonts w:ascii="Times New Roman" w:eastAsia="Times New Roman" w:hAnsi="Times New Roman" w:cs="Times New Roman"/>
      <w:sz w:val="20"/>
      <w:szCs w:val="20"/>
      <w:lang w:eastAsia="ru-RU"/>
    </w:rPr>
  </w:style>
  <w:style w:type="character" w:styleId="ac">
    <w:name w:val="page number"/>
    <w:basedOn w:val="a0"/>
    <w:rsid w:val="00B63FC0"/>
  </w:style>
  <w:style w:type="paragraph" w:styleId="12">
    <w:name w:val="toc 1"/>
    <w:basedOn w:val="a"/>
    <w:next w:val="a"/>
    <w:autoRedefine/>
    <w:semiHidden/>
    <w:rsid w:val="00B63FC0"/>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rsid w:val="00B63FC0"/>
    <w:pPr>
      <w:spacing w:after="0" w:line="240" w:lineRule="auto"/>
      <w:ind w:right="50" w:firstLine="44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B63FC0"/>
    <w:rPr>
      <w:rFonts w:ascii="Times New Roman" w:eastAsia="Times New Roman" w:hAnsi="Times New Roman" w:cs="Times New Roman"/>
      <w:sz w:val="24"/>
      <w:szCs w:val="20"/>
      <w:lang w:eastAsia="ru-RU"/>
    </w:rPr>
  </w:style>
  <w:style w:type="paragraph" w:styleId="23">
    <w:name w:val="Body Text 2"/>
    <w:basedOn w:val="a"/>
    <w:link w:val="24"/>
    <w:rsid w:val="00B63FC0"/>
    <w:pPr>
      <w:tabs>
        <w:tab w:val="left" w:pos="709"/>
        <w:tab w:val="left" w:pos="1276"/>
      </w:tabs>
      <w:spacing w:after="0" w:line="240" w:lineRule="auto"/>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B63FC0"/>
    <w:rPr>
      <w:rFonts w:ascii="Times New Roman" w:eastAsia="Times New Roman" w:hAnsi="Times New Roman" w:cs="Times New Roman"/>
      <w:sz w:val="24"/>
      <w:szCs w:val="20"/>
      <w:lang w:eastAsia="ru-RU"/>
    </w:rPr>
  </w:style>
  <w:style w:type="paragraph" w:customStyle="1" w:styleId="FR1">
    <w:name w:val="FR1"/>
    <w:rsid w:val="00B63FC0"/>
    <w:pPr>
      <w:widowControl w:val="0"/>
      <w:spacing w:after="0" w:line="260" w:lineRule="auto"/>
      <w:ind w:left="240" w:firstLine="560"/>
    </w:pPr>
    <w:rPr>
      <w:rFonts w:ascii="Arial" w:eastAsia="Times New Roman" w:hAnsi="Arial" w:cs="Times New Roman"/>
      <w:i/>
      <w:snapToGrid w:val="0"/>
      <w:sz w:val="18"/>
      <w:szCs w:val="20"/>
      <w:lang w:eastAsia="ru-RU"/>
    </w:rPr>
  </w:style>
  <w:style w:type="paragraph" w:styleId="33">
    <w:name w:val="Body Text 3"/>
    <w:basedOn w:val="a"/>
    <w:link w:val="34"/>
    <w:rsid w:val="00B63FC0"/>
    <w:pPr>
      <w:spacing w:after="0" w:line="240" w:lineRule="auto"/>
      <w:jc w:val="both"/>
    </w:pPr>
    <w:rPr>
      <w:rFonts w:ascii="Times New Roman" w:eastAsia="Times New Roman" w:hAnsi="Times New Roman" w:cs="Times New Roman"/>
      <w:color w:val="000000"/>
      <w:sz w:val="24"/>
      <w:szCs w:val="20"/>
      <w:lang w:eastAsia="ru-RU"/>
    </w:rPr>
  </w:style>
  <w:style w:type="character" w:customStyle="1" w:styleId="34">
    <w:name w:val="Основной текст 3 Знак"/>
    <w:basedOn w:val="a0"/>
    <w:link w:val="33"/>
    <w:rsid w:val="00B63FC0"/>
    <w:rPr>
      <w:rFonts w:ascii="Times New Roman" w:eastAsia="Times New Roman" w:hAnsi="Times New Roman" w:cs="Times New Roman"/>
      <w:color w:val="000000"/>
      <w:sz w:val="24"/>
      <w:szCs w:val="20"/>
      <w:lang w:eastAsia="ru-RU"/>
    </w:rPr>
  </w:style>
  <w:style w:type="paragraph" w:customStyle="1" w:styleId="ConsPlusNormal">
    <w:name w:val="ConsPlusNormal"/>
    <w:rsid w:val="00B63F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B63FC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B63FC0"/>
    <w:rPr>
      <w:rFonts w:ascii="Times New Roman" w:eastAsia="Times New Roman" w:hAnsi="Times New Roman" w:cs="Times New Roman"/>
      <w:sz w:val="20"/>
      <w:szCs w:val="20"/>
      <w:lang w:eastAsia="ru-RU"/>
    </w:rPr>
  </w:style>
  <w:style w:type="table" w:styleId="af">
    <w:name w:val="Table Grid"/>
    <w:basedOn w:val="a1"/>
    <w:uiPriority w:val="39"/>
    <w:rsid w:val="00B63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B63FC0"/>
    <w:pPr>
      <w:widowControl w:val="0"/>
      <w:autoSpaceDE w:val="0"/>
      <w:autoSpaceDN w:val="0"/>
      <w:adjustRightInd w:val="0"/>
      <w:spacing w:after="0" w:line="300" w:lineRule="auto"/>
      <w:ind w:left="160" w:right="200"/>
      <w:jc w:val="center"/>
    </w:pPr>
    <w:rPr>
      <w:rFonts w:ascii="Arial" w:eastAsia="Times New Roman" w:hAnsi="Arial" w:cs="Arial"/>
      <w:i/>
      <w:iCs/>
      <w:sz w:val="16"/>
      <w:szCs w:val="16"/>
      <w:lang w:eastAsia="ru-RU"/>
    </w:rPr>
  </w:style>
  <w:style w:type="character" w:styleId="af0">
    <w:name w:val="Hyperlink"/>
    <w:rsid w:val="00B63FC0"/>
    <w:rPr>
      <w:color w:val="0000FF"/>
      <w:u w:val="single"/>
    </w:rPr>
  </w:style>
  <w:style w:type="paragraph" w:customStyle="1" w:styleId="ConsPlusNonformat">
    <w:name w:val="ConsPlusNonformat"/>
    <w:rsid w:val="00B63F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B63FC0"/>
    <w:pPr>
      <w:widowControl w:val="0"/>
      <w:spacing w:after="0" w:line="260" w:lineRule="auto"/>
      <w:ind w:firstLine="700"/>
    </w:pPr>
    <w:rPr>
      <w:rFonts w:ascii="Times New Roman" w:eastAsia="Times New Roman" w:hAnsi="Times New Roman" w:cs="Times New Roman"/>
      <w:snapToGrid w:val="0"/>
      <w:szCs w:val="20"/>
      <w:lang w:eastAsia="ru-RU"/>
    </w:rPr>
  </w:style>
  <w:style w:type="paragraph" w:styleId="af1">
    <w:name w:val="Balloon Text"/>
    <w:basedOn w:val="a"/>
    <w:link w:val="af2"/>
    <w:semiHidden/>
    <w:rsid w:val="00B63FC0"/>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B63FC0"/>
    <w:rPr>
      <w:rFonts w:ascii="Tahoma" w:eastAsia="Times New Roman" w:hAnsi="Tahoma" w:cs="Tahoma"/>
      <w:sz w:val="16"/>
      <w:szCs w:val="16"/>
      <w:lang w:eastAsia="ru-RU"/>
    </w:rPr>
  </w:style>
  <w:style w:type="paragraph" w:customStyle="1" w:styleId="af3">
    <w:name w:val="Знак"/>
    <w:basedOn w:val="a"/>
    <w:rsid w:val="00B63FC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rsid w:val="00B63FC0"/>
  </w:style>
  <w:style w:type="paragraph" w:styleId="af4">
    <w:name w:val="List Paragraph"/>
    <w:basedOn w:val="a"/>
    <w:uiPriority w:val="34"/>
    <w:qFormat/>
    <w:rsid w:val="00B63FC0"/>
    <w:pPr>
      <w:ind w:left="720"/>
      <w:contextualSpacing/>
    </w:pPr>
  </w:style>
  <w:style w:type="numbering" w:customStyle="1" w:styleId="25">
    <w:name w:val="Нет списка2"/>
    <w:next w:val="a2"/>
    <w:uiPriority w:val="99"/>
    <w:semiHidden/>
    <w:unhideWhenUsed/>
    <w:rsid w:val="00FC2E0D"/>
  </w:style>
  <w:style w:type="paragraph" w:styleId="af5">
    <w:name w:val="No Spacing"/>
    <w:qFormat/>
    <w:rsid w:val="00FC2E0D"/>
    <w:pPr>
      <w:spacing w:after="0" w:line="240" w:lineRule="auto"/>
    </w:pPr>
    <w:rPr>
      <w:rFonts w:ascii="Times New Roman" w:eastAsia="Times New Roman" w:hAnsi="Times New Roman" w:cs="Times New Roman"/>
      <w:sz w:val="24"/>
      <w:szCs w:val="24"/>
      <w:lang w:eastAsia="ru-RU"/>
    </w:rPr>
  </w:style>
  <w:style w:type="paragraph" w:customStyle="1" w:styleId="26">
    <w:name w:val="Обычный2"/>
    <w:rsid w:val="00FC2E0D"/>
    <w:pPr>
      <w:widowControl w:val="0"/>
      <w:spacing w:after="0" w:line="260" w:lineRule="auto"/>
      <w:ind w:firstLine="700"/>
    </w:pPr>
    <w:rPr>
      <w:rFonts w:ascii="Times New Roman" w:eastAsia="Times New Roman" w:hAnsi="Times New Roman" w:cs="Times New Roman"/>
      <w:snapToGrid w:val="0"/>
      <w:szCs w:val="20"/>
      <w:lang w:eastAsia="ru-RU"/>
    </w:rPr>
  </w:style>
  <w:style w:type="numbering" w:customStyle="1" w:styleId="110">
    <w:name w:val="Нет списка11"/>
    <w:next w:val="a2"/>
    <w:uiPriority w:val="99"/>
    <w:semiHidden/>
    <w:unhideWhenUsed/>
    <w:rsid w:val="00FC2E0D"/>
  </w:style>
  <w:style w:type="numbering" w:customStyle="1" w:styleId="111">
    <w:name w:val="Нет списка111"/>
    <w:next w:val="a2"/>
    <w:semiHidden/>
    <w:rsid w:val="00FC2E0D"/>
  </w:style>
  <w:style w:type="table" w:customStyle="1" w:styleId="14">
    <w:name w:val="Сетка таблицы1"/>
    <w:basedOn w:val="a1"/>
    <w:next w:val="af"/>
    <w:rsid w:val="00FC2E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05A5B"/>
  </w:style>
  <w:style w:type="paragraph" w:customStyle="1" w:styleId="36">
    <w:name w:val="Обычный3"/>
    <w:rsid w:val="00705A5B"/>
    <w:pPr>
      <w:widowControl w:val="0"/>
      <w:spacing w:after="0" w:line="260" w:lineRule="auto"/>
      <w:ind w:firstLine="700"/>
    </w:pPr>
    <w:rPr>
      <w:rFonts w:ascii="Times New Roman" w:eastAsia="Times New Roman" w:hAnsi="Times New Roman" w:cs="Times New Roman"/>
      <w:snapToGrid w:val="0"/>
      <w:szCs w:val="20"/>
      <w:lang w:eastAsia="ru-RU"/>
    </w:rPr>
  </w:style>
  <w:style w:type="numbering" w:customStyle="1" w:styleId="120">
    <w:name w:val="Нет списка12"/>
    <w:next w:val="a2"/>
    <w:uiPriority w:val="99"/>
    <w:semiHidden/>
    <w:unhideWhenUsed/>
    <w:rsid w:val="00705A5B"/>
  </w:style>
  <w:style w:type="numbering" w:customStyle="1" w:styleId="112">
    <w:name w:val="Нет списка112"/>
    <w:next w:val="a2"/>
    <w:semiHidden/>
    <w:rsid w:val="00705A5B"/>
  </w:style>
  <w:style w:type="table" w:customStyle="1" w:styleId="27">
    <w:name w:val="Сетка таблицы2"/>
    <w:basedOn w:val="a1"/>
    <w:next w:val="af"/>
    <w:rsid w:val="00705A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
    <w:uiPriority w:val="39"/>
    <w:rsid w:val="00D3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F5F6-A485-4F94-931E-8DADD1A2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35</Pages>
  <Words>10066</Words>
  <Characters>57378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Пользователь Windows</cp:lastModifiedBy>
  <cp:revision>46</cp:revision>
  <cp:lastPrinted>2022-03-16T07:31:00Z</cp:lastPrinted>
  <dcterms:created xsi:type="dcterms:W3CDTF">2022-02-08T13:49:00Z</dcterms:created>
  <dcterms:modified xsi:type="dcterms:W3CDTF">2024-08-08T14:53:00Z</dcterms:modified>
</cp:coreProperties>
</file>