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A3106" w14:textId="77777777" w:rsidR="00E31932" w:rsidRPr="00591F08" w:rsidRDefault="00E31932" w:rsidP="00E31932">
      <w:pPr>
        <w:ind w:right="-1"/>
        <w:jc w:val="center"/>
        <w:rPr>
          <w:b/>
          <w:sz w:val="30"/>
          <w:szCs w:val="30"/>
        </w:rPr>
      </w:pPr>
      <w:r w:rsidRPr="00591F08">
        <w:rPr>
          <w:b/>
          <w:sz w:val="30"/>
          <w:szCs w:val="30"/>
        </w:rPr>
        <w:t>Белорусское республиканское унитарное предприятие</w:t>
      </w:r>
    </w:p>
    <w:p w14:paraId="12B79A95" w14:textId="77777777" w:rsidR="00E31932" w:rsidRPr="00591F08" w:rsidRDefault="00E31932" w:rsidP="00E31932">
      <w:pPr>
        <w:ind w:right="-1"/>
        <w:jc w:val="center"/>
        <w:rPr>
          <w:b/>
          <w:sz w:val="30"/>
          <w:szCs w:val="30"/>
        </w:rPr>
      </w:pPr>
      <w:r w:rsidRPr="00591F08">
        <w:rPr>
          <w:b/>
          <w:sz w:val="30"/>
          <w:szCs w:val="30"/>
        </w:rPr>
        <w:t>экспортно-импортного страхования</w:t>
      </w:r>
    </w:p>
    <w:p w14:paraId="28B21315" w14:textId="77777777" w:rsidR="00E31932" w:rsidRPr="00591F08" w:rsidRDefault="00E31932" w:rsidP="00E31932">
      <w:pPr>
        <w:ind w:right="-1"/>
        <w:jc w:val="center"/>
        <w:rPr>
          <w:b/>
          <w:sz w:val="30"/>
          <w:szCs w:val="30"/>
        </w:rPr>
      </w:pPr>
      <w:r w:rsidRPr="00591F08">
        <w:rPr>
          <w:b/>
          <w:sz w:val="30"/>
          <w:szCs w:val="30"/>
        </w:rPr>
        <w:t>«БЕЛЭКСИМГАРАНТ»</w:t>
      </w:r>
    </w:p>
    <w:p w14:paraId="5292D502" w14:textId="77777777" w:rsidR="00E31932" w:rsidRPr="00591F08" w:rsidRDefault="00E31932" w:rsidP="00E31932">
      <w:pPr>
        <w:ind w:right="-1"/>
        <w:jc w:val="center"/>
        <w:rPr>
          <w:b/>
          <w:sz w:val="30"/>
          <w:szCs w:val="30"/>
        </w:rPr>
      </w:pPr>
    </w:p>
    <w:p w14:paraId="66029966" w14:textId="77777777" w:rsidR="00E31932" w:rsidRPr="00591F08" w:rsidRDefault="00E31932" w:rsidP="00E31932">
      <w:pPr>
        <w:ind w:right="-1"/>
        <w:jc w:val="center"/>
        <w:rPr>
          <w:b/>
          <w:sz w:val="30"/>
          <w:szCs w:val="30"/>
        </w:rPr>
      </w:pPr>
      <w:r w:rsidRPr="00591F08">
        <w:rPr>
          <w:noProof/>
          <w:sz w:val="28"/>
        </w:rPr>
        <w:drawing>
          <wp:inline distT="0" distB="0" distL="0" distR="0" wp14:anchorId="4A0DCF13" wp14:editId="0ECDE25F">
            <wp:extent cx="4651375" cy="622935"/>
            <wp:effectExtent l="0" t="0" r="0" b="5715"/>
            <wp:docPr id="6" name="Рисунок 6"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лэксимгарант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1375" cy="622935"/>
                    </a:xfrm>
                    <a:prstGeom prst="rect">
                      <a:avLst/>
                    </a:prstGeom>
                    <a:noFill/>
                    <a:ln>
                      <a:noFill/>
                    </a:ln>
                  </pic:spPr>
                </pic:pic>
              </a:graphicData>
            </a:graphic>
          </wp:inline>
        </w:drawing>
      </w:r>
    </w:p>
    <w:p w14:paraId="0CC3B892" w14:textId="77777777" w:rsidR="00E31932" w:rsidRPr="00591F08" w:rsidRDefault="00E31932" w:rsidP="00E31932">
      <w:pPr>
        <w:ind w:right="-1"/>
        <w:rPr>
          <w:sz w:val="28"/>
        </w:rPr>
      </w:pPr>
    </w:p>
    <w:p w14:paraId="4B8C7CB3" w14:textId="77777777" w:rsidR="00E31932" w:rsidRPr="00591F08" w:rsidRDefault="00E31932" w:rsidP="00E31932">
      <w:pPr>
        <w:ind w:right="-1" w:firstLine="709"/>
        <w:jc w:val="both"/>
        <w:rPr>
          <w:sz w:val="28"/>
        </w:rPr>
      </w:pPr>
    </w:p>
    <w:p w14:paraId="6798B9B0" w14:textId="77777777" w:rsidR="00E31932" w:rsidRPr="00591F08" w:rsidRDefault="00E31932" w:rsidP="00E31932">
      <w:pPr>
        <w:ind w:right="-1" w:firstLine="709"/>
        <w:jc w:val="both"/>
        <w:rPr>
          <w:bCs/>
          <w:sz w:val="30"/>
          <w:szCs w:val="30"/>
        </w:rPr>
      </w:pPr>
    </w:p>
    <w:p w14:paraId="69188CE5" w14:textId="77777777" w:rsidR="00E31932" w:rsidRPr="00591F08" w:rsidRDefault="00E31932" w:rsidP="00E31932">
      <w:pPr>
        <w:ind w:left="4253" w:right="-1"/>
        <w:jc w:val="both"/>
        <w:rPr>
          <w:b/>
          <w:sz w:val="30"/>
          <w:szCs w:val="30"/>
        </w:rPr>
      </w:pPr>
      <w:r w:rsidRPr="00591F08">
        <w:rPr>
          <w:b/>
          <w:sz w:val="30"/>
          <w:szCs w:val="30"/>
        </w:rPr>
        <w:t>УТВЕРЖДАЮ</w:t>
      </w:r>
    </w:p>
    <w:p w14:paraId="6DE225F9" w14:textId="77777777" w:rsidR="00E31932" w:rsidRPr="00591F08" w:rsidRDefault="00E31932" w:rsidP="00E31932">
      <w:pPr>
        <w:ind w:left="4253" w:right="-1"/>
        <w:jc w:val="both"/>
        <w:rPr>
          <w:b/>
          <w:sz w:val="30"/>
          <w:szCs w:val="30"/>
        </w:rPr>
      </w:pPr>
      <w:r w:rsidRPr="00591F08">
        <w:rPr>
          <w:b/>
          <w:sz w:val="30"/>
          <w:szCs w:val="30"/>
        </w:rPr>
        <w:t>Заместитель генерального директора</w:t>
      </w:r>
    </w:p>
    <w:p w14:paraId="17D7BA2B" w14:textId="77777777" w:rsidR="00E31932" w:rsidRPr="00591F08" w:rsidRDefault="00E31932" w:rsidP="00E31932">
      <w:pPr>
        <w:ind w:left="4253" w:right="-1"/>
        <w:jc w:val="both"/>
        <w:rPr>
          <w:b/>
          <w:sz w:val="30"/>
          <w:szCs w:val="30"/>
        </w:rPr>
      </w:pPr>
      <w:r w:rsidRPr="00591F08">
        <w:rPr>
          <w:b/>
          <w:sz w:val="30"/>
          <w:szCs w:val="30"/>
        </w:rPr>
        <w:t>«Белэксимгарант»</w:t>
      </w:r>
    </w:p>
    <w:p w14:paraId="39A0655A" w14:textId="77777777" w:rsidR="00E31932" w:rsidRPr="00460949" w:rsidRDefault="00E31932" w:rsidP="00E31932">
      <w:pPr>
        <w:widowControl w:val="0"/>
        <w:shd w:val="clear" w:color="auto" w:fill="FFFFFF"/>
        <w:autoSpaceDE w:val="0"/>
        <w:autoSpaceDN w:val="0"/>
        <w:adjustRightInd w:val="0"/>
        <w:ind w:firstLine="720"/>
        <w:jc w:val="both"/>
        <w:rPr>
          <w:b/>
          <w:bCs/>
          <w:color w:val="000000"/>
          <w:spacing w:val="-7"/>
          <w:sz w:val="30"/>
          <w:szCs w:val="30"/>
        </w:rPr>
      </w:pPr>
    </w:p>
    <w:p w14:paraId="595D0D4D" w14:textId="69D26245" w:rsidR="00E31932" w:rsidRDefault="00E31932" w:rsidP="00E31932">
      <w:pPr>
        <w:widowControl w:val="0"/>
        <w:shd w:val="clear" w:color="auto" w:fill="FFFFFF"/>
        <w:autoSpaceDE w:val="0"/>
        <w:autoSpaceDN w:val="0"/>
        <w:adjustRightInd w:val="0"/>
        <w:jc w:val="both"/>
        <w:rPr>
          <w:b/>
          <w:bCs/>
          <w:color w:val="000000"/>
          <w:spacing w:val="-7"/>
          <w:sz w:val="30"/>
          <w:szCs w:val="30"/>
        </w:rPr>
      </w:pPr>
    </w:p>
    <w:p w14:paraId="4710E3A2" w14:textId="77777777" w:rsidR="00E31932" w:rsidRPr="00460949" w:rsidRDefault="00E31932" w:rsidP="00E31932">
      <w:pPr>
        <w:widowControl w:val="0"/>
        <w:shd w:val="clear" w:color="auto" w:fill="FFFFFF"/>
        <w:autoSpaceDE w:val="0"/>
        <w:autoSpaceDN w:val="0"/>
        <w:adjustRightInd w:val="0"/>
        <w:jc w:val="both"/>
        <w:rPr>
          <w:b/>
          <w:bCs/>
          <w:color w:val="000000"/>
          <w:spacing w:val="-7"/>
          <w:sz w:val="30"/>
          <w:szCs w:val="30"/>
        </w:rPr>
      </w:pPr>
    </w:p>
    <w:p w14:paraId="61D43A7B" w14:textId="77777777" w:rsidR="00E31932" w:rsidRPr="00460949" w:rsidRDefault="00E31932" w:rsidP="00E31932">
      <w:pPr>
        <w:widowControl w:val="0"/>
        <w:shd w:val="clear" w:color="auto" w:fill="FFFFFF"/>
        <w:autoSpaceDE w:val="0"/>
        <w:autoSpaceDN w:val="0"/>
        <w:adjustRightInd w:val="0"/>
        <w:jc w:val="both"/>
        <w:rPr>
          <w:b/>
          <w:bCs/>
          <w:color w:val="000000"/>
          <w:spacing w:val="-7"/>
          <w:sz w:val="30"/>
          <w:szCs w:val="30"/>
        </w:rPr>
      </w:pPr>
    </w:p>
    <w:p w14:paraId="25D47606" w14:textId="77777777" w:rsidR="00E31932" w:rsidRPr="00460949" w:rsidRDefault="00E31932" w:rsidP="00E31932">
      <w:pPr>
        <w:widowControl w:val="0"/>
        <w:shd w:val="clear" w:color="auto" w:fill="FFFFFF"/>
        <w:autoSpaceDE w:val="0"/>
        <w:autoSpaceDN w:val="0"/>
        <w:adjustRightInd w:val="0"/>
        <w:jc w:val="both"/>
        <w:rPr>
          <w:b/>
          <w:bCs/>
          <w:color w:val="000000"/>
          <w:spacing w:val="-7"/>
          <w:sz w:val="30"/>
          <w:szCs w:val="30"/>
        </w:rPr>
      </w:pPr>
    </w:p>
    <w:p w14:paraId="62C088E3" w14:textId="77777777" w:rsidR="00E31932" w:rsidRPr="00460949" w:rsidRDefault="00E31932" w:rsidP="00E31932">
      <w:pPr>
        <w:widowControl w:val="0"/>
        <w:shd w:val="clear" w:color="auto" w:fill="FFFFFF"/>
        <w:autoSpaceDE w:val="0"/>
        <w:autoSpaceDN w:val="0"/>
        <w:adjustRightInd w:val="0"/>
        <w:jc w:val="center"/>
        <w:rPr>
          <w:b/>
          <w:bCs/>
          <w:color w:val="000000"/>
          <w:spacing w:val="-7"/>
          <w:sz w:val="30"/>
          <w:szCs w:val="30"/>
        </w:rPr>
      </w:pPr>
      <w:r>
        <w:rPr>
          <w:b/>
          <w:bCs/>
          <w:color w:val="000000"/>
          <w:spacing w:val="-7"/>
          <w:sz w:val="30"/>
          <w:szCs w:val="30"/>
        </w:rPr>
        <w:t xml:space="preserve">ПРАВИЛА № </w:t>
      </w:r>
      <w:r w:rsidRPr="00460949">
        <w:rPr>
          <w:b/>
          <w:bCs/>
          <w:color w:val="000000"/>
          <w:spacing w:val="-7"/>
          <w:sz w:val="30"/>
          <w:szCs w:val="30"/>
        </w:rPr>
        <w:t>35</w:t>
      </w:r>
      <w:r>
        <w:rPr>
          <w:b/>
          <w:bCs/>
          <w:color w:val="000000"/>
          <w:spacing w:val="-7"/>
          <w:sz w:val="30"/>
          <w:szCs w:val="30"/>
        </w:rPr>
        <w:t xml:space="preserve"> </w:t>
      </w:r>
    </w:p>
    <w:p w14:paraId="1772E085" w14:textId="047EF9A4" w:rsidR="00E31932" w:rsidRPr="00460949" w:rsidRDefault="00E31932" w:rsidP="00E31932">
      <w:pPr>
        <w:widowControl w:val="0"/>
        <w:shd w:val="clear" w:color="auto" w:fill="FFFFFF"/>
        <w:autoSpaceDE w:val="0"/>
        <w:autoSpaceDN w:val="0"/>
        <w:adjustRightInd w:val="0"/>
        <w:jc w:val="center"/>
        <w:rPr>
          <w:b/>
          <w:bCs/>
          <w:color w:val="000000"/>
          <w:spacing w:val="-13"/>
          <w:sz w:val="30"/>
          <w:szCs w:val="30"/>
        </w:rPr>
      </w:pPr>
      <w:r w:rsidRPr="00460949">
        <w:rPr>
          <w:b/>
          <w:bCs/>
          <w:color w:val="000000"/>
          <w:spacing w:val="-7"/>
          <w:sz w:val="30"/>
          <w:szCs w:val="30"/>
        </w:rPr>
        <w:t>ДОБРОВОЛЬНОГО</w:t>
      </w:r>
      <w:r>
        <w:rPr>
          <w:b/>
          <w:bCs/>
          <w:color w:val="000000"/>
          <w:spacing w:val="-7"/>
          <w:sz w:val="30"/>
          <w:szCs w:val="30"/>
        </w:rPr>
        <w:t xml:space="preserve"> </w:t>
      </w:r>
      <w:r w:rsidRPr="00460949">
        <w:rPr>
          <w:b/>
          <w:bCs/>
          <w:color w:val="000000"/>
          <w:spacing w:val="-11"/>
          <w:sz w:val="30"/>
          <w:szCs w:val="30"/>
        </w:rPr>
        <w:t>СТРАХОВАНИЯ СРЕДСТВ ЖЕЛЕЗНОДОРОЖНОГО</w:t>
      </w:r>
      <w:r>
        <w:rPr>
          <w:b/>
          <w:bCs/>
          <w:color w:val="000000"/>
          <w:spacing w:val="-11"/>
          <w:sz w:val="30"/>
          <w:szCs w:val="30"/>
        </w:rPr>
        <w:t xml:space="preserve"> </w:t>
      </w:r>
      <w:r w:rsidRPr="00460949">
        <w:rPr>
          <w:b/>
          <w:bCs/>
          <w:color w:val="000000"/>
          <w:spacing w:val="-13"/>
          <w:sz w:val="30"/>
          <w:szCs w:val="30"/>
        </w:rPr>
        <w:t>ТРАНСПОРТА</w:t>
      </w:r>
    </w:p>
    <w:p w14:paraId="2D1C15B9" w14:textId="77777777" w:rsidR="00E31932" w:rsidRPr="00460949" w:rsidRDefault="00E31932" w:rsidP="00E31932">
      <w:pPr>
        <w:widowControl w:val="0"/>
        <w:autoSpaceDE w:val="0"/>
        <w:autoSpaceDN w:val="0"/>
        <w:adjustRightInd w:val="0"/>
        <w:jc w:val="center"/>
        <w:rPr>
          <w:sz w:val="30"/>
          <w:szCs w:val="30"/>
        </w:rPr>
      </w:pPr>
    </w:p>
    <w:p w14:paraId="297A3805" w14:textId="77777777" w:rsidR="00E31932" w:rsidRPr="00460949" w:rsidRDefault="00E31932" w:rsidP="00E31932">
      <w:pPr>
        <w:widowControl w:val="0"/>
        <w:autoSpaceDE w:val="0"/>
        <w:autoSpaceDN w:val="0"/>
        <w:adjustRightInd w:val="0"/>
        <w:jc w:val="center"/>
        <w:rPr>
          <w:sz w:val="30"/>
          <w:szCs w:val="30"/>
        </w:rPr>
      </w:pPr>
      <w:r w:rsidRPr="00460949">
        <w:rPr>
          <w:sz w:val="30"/>
          <w:szCs w:val="30"/>
        </w:rPr>
        <w:t>утверждены «Белэксимгарант» 23.04.2008 и</w:t>
      </w:r>
    </w:p>
    <w:p w14:paraId="50C3DB2D" w14:textId="77777777" w:rsidR="00E31932" w:rsidRPr="00460949" w:rsidRDefault="00E31932" w:rsidP="00E31932">
      <w:pPr>
        <w:widowControl w:val="0"/>
        <w:autoSpaceDE w:val="0"/>
        <w:autoSpaceDN w:val="0"/>
        <w:adjustRightInd w:val="0"/>
        <w:jc w:val="center"/>
        <w:rPr>
          <w:sz w:val="30"/>
          <w:szCs w:val="30"/>
        </w:rPr>
      </w:pPr>
      <w:r w:rsidRPr="00460949">
        <w:rPr>
          <w:sz w:val="30"/>
          <w:szCs w:val="30"/>
        </w:rPr>
        <w:t xml:space="preserve">согласованы Министерством финансов Республики Беларусь </w:t>
      </w:r>
    </w:p>
    <w:p w14:paraId="04BC3281" w14:textId="77777777" w:rsidR="00E31932" w:rsidRPr="00460949" w:rsidRDefault="00E31932" w:rsidP="00E31932">
      <w:pPr>
        <w:widowControl w:val="0"/>
        <w:autoSpaceDE w:val="0"/>
        <w:autoSpaceDN w:val="0"/>
        <w:adjustRightInd w:val="0"/>
        <w:jc w:val="center"/>
        <w:rPr>
          <w:sz w:val="30"/>
          <w:szCs w:val="30"/>
        </w:rPr>
      </w:pPr>
      <w:r w:rsidRPr="00460949">
        <w:rPr>
          <w:sz w:val="30"/>
          <w:szCs w:val="30"/>
        </w:rPr>
        <w:t xml:space="preserve">23.04.2008 рег. №371 </w:t>
      </w:r>
    </w:p>
    <w:p w14:paraId="42EA3A95" w14:textId="77777777" w:rsidR="00E31932" w:rsidRPr="00460949" w:rsidRDefault="00E31932" w:rsidP="00E31932">
      <w:pPr>
        <w:widowControl w:val="0"/>
        <w:autoSpaceDE w:val="0"/>
        <w:autoSpaceDN w:val="0"/>
        <w:adjustRightInd w:val="0"/>
        <w:ind w:right="-1"/>
        <w:jc w:val="center"/>
        <w:rPr>
          <w:sz w:val="30"/>
          <w:szCs w:val="30"/>
        </w:rPr>
      </w:pPr>
      <w:r w:rsidRPr="00460949">
        <w:rPr>
          <w:sz w:val="30"/>
          <w:szCs w:val="30"/>
        </w:rPr>
        <w:t>(с изменениями и дополнениями, согласованными Министерством финансов Республики Беларусь, от 21.05.2012 рег. №308, от 14.07.2017 рег. №796,</w:t>
      </w:r>
    </w:p>
    <w:p w14:paraId="2ED6370E" w14:textId="0C3C2748" w:rsidR="00E31932" w:rsidRPr="00460949" w:rsidRDefault="00E31932" w:rsidP="00E31932">
      <w:pPr>
        <w:widowControl w:val="0"/>
        <w:autoSpaceDE w:val="0"/>
        <w:autoSpaceDN w:val="0"/>
        <w:adjustRightInd w:val="0"/>
        <w:ind w:right="-1"/>
        <w:jc w:val="center"/>
        <w:rPr>
          <w:sz w:val="30"/>
          <w:szCs w:val="30"/>
        </w:rPr>
      </w:pPr>
      <w:r w:rsidRPr="00460949">
        <w:rPr>
          <w:sz w:val="30"/>
          <w:szCs w:val="30"/>
        </w:rPr>
        <w:t>а также изменениями, утвержденными «Белэксимгарант», от 22.04.2020</w:t>
      </w:r>
      <w:r>
        <w:rPr>
          <w:sz w:val="30"/>
          <w:szCs w:val="30"/>
        </w:rPr>
        <w:t>, от 26.04.2021</w:t>
      </w:r>
      <w:r w:rsidR="00AB31E4">
        <w:rPr>
          <w:sz w:val="30"/>
          <w:szCs w:val="30"/>
        </w:rPr>
        <w:t>, от 16.06.2022</w:t>
      </w:r>
      <w:r w:rsidR="00F03F3B">
        <w:rPr>
          <w:sz w:val="30"/>
          <w:szCs w:val="30"/>
        </w:rPr>
        <w:t>, от 03.03.2023</w:t>
      </w:r>
      <w:r w:rsidR="00864AFA">
        <w:rPr>
          <w:sz w:val="30"/>
          <w:szCs w:val="30"/>
        </w:rPr>
        <w:t>, от 07.03.2024</w:t>
      </w:r>
      <w:r w:rsidR="00694848">
        <w:rPr>
          <w:sz w:val="30"/>
          <w:szCs w:val="30"/>
        </w:rPr>
        <w:t>, от 25.02.2025</w:t>
      </w:r>
      <w:r w:rsidRPr="00460949">
        <w:rPr>
          <w:sz w:val="30"/>
          <w:szCs w:val="30"/>
        </w:rPr>
        <w:t>)</w:t>
      </w:r>
    </w:p>
    <w:p w14:paraId="6B0ACE27" w14:textId="77777777" w:rsidR="00E31932" w:rsidRPr="00460949" w:rsidRDefault="00E31932" w:rsidP="00E31932">
      <w:pPr>
        <w:widowControl w:val="0"/>
        <w:autoSpaceDE w:val="0"/>
        <w:autoSpaceDN w:val="0"/>
        <w:adjustRightInd w:val="0"/>
        <w:jc w:val="center"/>
        <w:rPr>
          <w:sz w:val="30"/>
          <w:szCs w:val="30"/>
        </w:rPr>
      </w:pPr>
    </w:p>
    <w:p w14:paraId="7344F376" w14:textId="6E453B8C" w:rsidR="00E31932" w:rsidRDefault="00E31932" w:rsidP="00E31932">
      <w:pPr>
        <w:widowControl w:val="0"/>
        <w:shd w:val="clear" w:color="auto" w:fill="FFFFFF"/>
        <w:tabs>
          <w:tab w:val="left" w:pos="720"/>
        </w:tabs>
        <w:autoSpaceDE w:val="0"/>
        <w:autoSpaceDN w:val="0"/>
        <w:adjustRightInd w:val="0"/>
        <w:jc w:val="both"/>
        <w:rPr>
          <w:b/>
          <w:sz w:val="30"/>
          <w:szCs w:val="30"/>
        </w:rPr>
      </w:pPr>
    </w:p>
    <w:p w14:paraId="710A4A37" w14:textId="77777777" w:rsidR="00332A4E" w:rsidRPr="00460949" w:rsidRDefault="00332A4E" w:rsidP="00E31932">
      <w:pPr>
        <w:widowControl w:val="0"/>
        <w:shd w:val="clear" w:color="auto" w:fill="FFFFFF"/>
        <w:tabs>
          <w:tab w:val="left" w:pos="720"/>
        </w:tabs>
        <w:autoSpaceDE w:val="0"/>
        <w:autoSpaceDN w:val="0"/>
        <w:adjustRightInd w:val="0"/>
        <w:jc w:val="both"/>
        <w:rPr>
          <w:color w:val="000000"/>
          <w:spacing w:val="-15"/>
          <w:sz w:val="30"/>
          <w:szCs w:val="30"/>
        </w:rPr>
      </w:pPr>
    </w:p>
    <w:p w14:paraId="373CF300"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384307AA"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7E89D53A"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08C6156C"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323093BF"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0CA0D31E"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10CFD961"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10D3098D" w14:textId="77777777" w:rsidR="00E31932" w:rsidRPr="00460949" w:rsidRDefault="00E31932" w:rsidP="00E31932">
      <w:pPr>
        <w:widowControl w:val="0"/>
        <w:shd w:val="clear" w:color="auto" w:fill="FFFFFF"/>
        <w:tabs>
          <w:tab w:val="left" w:pos="720"/>
        </w:tabs>
        <w:autoSpaceDE w:val="0"/>
        <w:autoSpaceDN w:val="0"/>
        <w:adjustRightInd w:val="0"/>
        <w:jc w:val="both"/>
        <w:rPr>
          <w:color w:val="000000"/>
          <w:spacing w:val="-15"/>
          <w:sz w:val="30"/>
          <w:szCs w:val="30"/>
        </w:rPr>
      </w:pPr>
    </w:p>
    <w:p w14:paraId="0B221941" w14:textId="77777777" w:rsidR="00E31932" w:rsidRPr="00460949" w:rsidRDefault="00E31932" w:rsidP="00E31932">
      <w:pPr>
        <w:widowControl w:val="0"/>
        <w:shd w:val="clear" w:color="auto" w:fill="FFFFFF"/>
        <w:tabs>
          <w:tab w:val="left" w:pos="720"/>
        </w:tabs>
        <w:autoSpaceDE w:val="0"/>
        <w:autoSpaceDN w:val="0"/>
        <w:adjustRightInd w:val="0"/>
        <w:jc w:val="center"/>
        <w:rPr>
          <w:color w:val="000000"/>
          <w:spacing w:val="-15"/>
          <w:sz w:val="30"/>
          <w:szCs w:val="30"/>
        </w:rPr>
      </w:pPr>
      <w:r w:rsidRPr="00460949">
        <w:rPr>
          <w:color w:val="000000"/>
          <w:spacing w:val="-15"/>
          <w:sz w:val="30"/>
          <w:szCs w:val="30"/>
        </w:rPr>
        <w:t>Минск 2008</w:t>
      </w:r>
    </w:p>
    <w:p w14:paraId="7D53A05C" w14:textId="77970564" w:rsidR="009B1D04" w:rsidRPr="004E0E18" w:rsidRDefault="009B1D04" w:rsidP="004E0E18">
      <w:pPr>
        <w:widowControl w:val="0"/>
        <w:shd w:val="clear" w:color="auto" w:fill="FFFFFF"/>
        <w:autoSpaceDE w:val="0"/>
        <w:autoSpaceDN w:val="0"/>
        <w:adjustRightInd w:val="0"/>
        <w:jc w:val="center"/>
        <w:rPr>
          <w:b/>
          <w:bCs/>
          <w:color w:val="000000"/>
          <w:sz w:val="30"/>
          <w:szCs w:val="30"/>
        </w:rPr>
      </w:pPr>
      <w:r w:rsidRPr="004E0E18">
        <w:rPr>
          <w:b/>
          <w:bCs/>
          <w:color w:val="000000"/>
          <w:sz w:val="30"/>
          <w:szCs w:val="30"/>
        </w:rPr>
        <w:lastRenderedPageBreak/>
        <w:t>ОБЩИЕ ПОЛОЖЕНИЯ</w:t>
      </w:r>
    </w:p>
    <w:p w14:paraId="0C3BDE17"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6FC3C4C9" w14:textId="77777777" w:rsidR="009B1D04" w:rsidRPr="004E0E18" w:rsidRDefault="000912F1" w:rsidP="004E0E18">
      <w:pPr>
        <w:widowControl w:val="0"/>
        <w:shd w:val="clear" w:color="auto" w:fill="FFFFFF"/>
        <w:tabs>
          <w:tab w:val="left" w:pos="0"/>
        </w:tabs>
        <w:autoSpaceDE w:val="0"/>
        <w:autoSpaceDN w:val="0"/>
        <w:adjustRightInd w:val="0"/>
        <w:ind w:firstLine="709"/>
        <w:jc w:val="both"/>
        <w:rPr>
          <w:color w:val="000000"/>
          <w:sz w:val="30"/>
          <w:szCs w:val="30"/>
        </w:rPr>
      </w:pPr>
      <w:r w:rsidRPr="004E0E18">
        <w:rPr>
          <w:color w:val="000000"/>
          <w:sz w:val="30"/>
          <w:szCs w:val="30"/>
        </w:rPr>
        <w:t>1.</w:t>
      </w:r>
      <w:r w:rsidR="00F81438" w:rsidRPr="004E0E18">
        <w:rPr>
          <w:color w:val="000000"/>
          <w:sz w:val="30"/>
          <w:szCs w:val="30"/>
        </w:rPr>
        <w:t xml:space="preserve"> В соответствии с законодательством Республики Беларусь и н</w:t>
      </w:r>
      <w:r w:rsidR="009B1D04" w:rsidRPr="004E0E18">
        <w:rPr>
          <w:color w:val="000000"/>
          <w:sz w:val="30"/>
          <w:szCs w:val="30"/>
        </w:rPr>
        <w:t xml:space="preserve">а условиях настоящих Правил </w:t>
      </w:r>
      <w:r w:rsidR="009B1D04" w:rsidRPr="004E0E18">
        <w:rPr>
          <w:sz w:val="30"/>
          <w:szCs w:val="30"/>
        </w:rPr>
        <w:t xml:space="preserve">Белорусское республиканское унитарное предприятие экспортно-импортного страхования «Белэксимгарант» (далее </w:t>
      </w:r>
      <w:r w:rsidR="00F81438" w:rsidRPr="004E0E18">
        <w:rPr>
          <w:sz w:val="30"/>
          <w:szCs w:val="30"/>
        </w:rPr>
        <w:t>–</w:t>
      </w:r>
      <w:r w:rsidR="009B1D04" w:rsidRPr="004E0E18">
        <w:rPr>
          <w:sz w:val="30"/>
          <w:szCs w:val="30"/>
        </w:rPr>
        <w:t xml:space="preserve"> страховщик) заключает договоры добровольного страхования средств железнодорожного транспорта</w:t>
      </w:r>
      <w:r w:rsidR="009708E1" w:rsidRPr="004E0E18">
        <w:rPr>
          <w:sz w:val="30"/>
          <w:szCs w:val="30"/>
        </w:rPr>
        <w:t xml:space="preserve"> (далее – договоры страхования)</w:t>
      </w:r>
      <w:r w:rsidR="009B1D04" w:rsidRPr="004E0E18">
        <w:rPr>
          <w:sz w:val="30"/>
          <w:szCs w:val="30"/>
        </w:rPr>
        <w:t xml:space="preserve"> с юридическими лицами любой организационно-правовой формы (в том числе иностранными)</w:t>
      </w:r>
      <w:r w:rsidR="009708E1" w:rsidRPr="004E0E18">
        <w:rPr>
          <w:sz w:val="30"/>
          <w:szCs w:val="30"/>
        </w:rPr>
        <w:t>, а также</w:t>
      </w:r>
      <w:r w:rsidR="009B1D04" w:rsidRPr="004E0E18">
        <w:rPr>
          <w:sz w:val="30"/>
          <w:szCs w:val="30"/>
        </w:rPr>
        <w:t xml:space="preserve"> индивидуальными предпринимателями (далее – страхователи).</w:t>
      </w:r>
    </w:p>
    <w:p w14:paraId="44614835" w14:textId="77777777" w:rsidR="009B1D04" w:rsidRPr="004E0E18" w:rsidRDefault="000912F1" w:rsidP="004E0E18">
      <w:pPr>
        <w:widowControl w:val="0"/>
        <w:shd w:val="clear" w:color="auto" w:fill="FFFFFF"/>
        <w:tabs>
          <w:tab w:val="left" w:pos="1190"/>
        </w:tabs>
        <w:autoSpaceDE w:val="0"/>
        <w:autoSpaceDN w:val="0"/>
        <w:adjustRightInd w:val="0"/>
        <w:ind w:firstLine="709"/>
        <w:jc w:val="both"/>
        <w:rPr>
          <w:color w:val="000000"/>
          <w:sz w:val="30"/>
          <w:szCs w:val="30"/>
        </w:rPr>
      </w:pPr>
      <w:r w:rsidRPr="004E0E18">
        <w:rPr>
          <w:color w:val="000000"/>
          <w:sz w:val="30"/>
          <w:szCs w:val="30"/>
        </w:rPr>
        <w:t>2.</w:t>
      </w:r>
      <w:r w:rsidR="008C12EF" w:rsidRPr="004E0E18">
        <w:rPr>
          <w:color w:val="000000"/>
          <w:sz w:val="30"/>
          <w:szCs w:val="30"/>
        </w:rPr>
        <w:t xml:space="preserve"> </w:t>
      </w:r>
      <w:r w:rsidR="009B1D04" w:rsidRPr="004E0E18">
        <w:rPr>
          <w:color w:val="000000"/>
          <w:sz w:val="30"/>
          <w:szCs w:val="30"/>
        </w:rPr>
        <w:t xml:space="preserve">По договору страхования </w:t>
      </w:r>
      <w:r w:rsidR="008C12EF" w:rsidRPr="004E0E18">
        <w:rPr>
          <w:color w:val="000000"/>
          <w:sz w:val="30"/>
          <w:szCs w:val="30"/>
        </w:rPr>
        <w:t>с</w:t>
      </w:r>
      <w:r w:rsidR="009B1D04" w:rsidRPr="004E0E18">
        <w:rPr>
          <w:color w:val="000000"/>
          <w:sz w:val="30"/>
          <w:szCs w:val="30"/>
        </w:rPr>
        <w:t xml:space="preserve">траховщик обязуется при наступлении предусмотренного договором события (страхового случая) возместить </w:t>
      </w:r>
      <w:r w:rsidR="008C12EF" w:rsidRPr="004E0E18">
        <w:rPr>
          <w:color w:val="000000"/>
          <w:sz w:val="30"/>
          <w:szCs w:val="30"/>
        </w:rPr>
        <w:t>с</w:t>
      </w:r>
      <w:r w:rsidR="009B1D04" w:rsidRPr="004E0E18">
        <w:rPr>
          <w:color w:val="000000"/>
          <w:sz w:val="30"/>
          <w:szCs w:val="30"/>
        </w:rPr>
        <w:t>трахователю или третьему лицу (</w:t>
      </w:r>
      <w:r w:rsidR="008C12EF" w:rsidRPr="004E0E18">
        <w:rPr>
          <w:color w:val="000000"/>
          <w:sz w:val="30"/>
          <w:szCs w:val="30"/>
        </w:rPr>
        <w:t>в</w:t>
      </w:r>
      <w:r w:rsidR="009B1D04" w:rsidRPr="004E0E18">
        <w:rPr>
          <w:color w:val="000000"/>
          <w:sz w:val="30"/>
          <w:szCs w:val="30"/>
        </w:rPr>
        <w:t>ыгодоприобретателю), в пользу которого заключен договор</w:t>
      </w:r>
      <w:r w:rsidR="009708E1" w:rsidRPr="004E0E18">
        <w:rPr>
          <w:color w:val="000000"/>
          <w:sz w:val="30"/>
          <w:szCs w:val="30"/>
        </w:rPr>
        <w:t xml:space="preserve"> страхования</w:t>
      </w:r>
      <w:r w:rsidR="009B1D04" w:rsidRPr="004E0E18">
        <w:rPr>
          <w:color w:val="000000"/>
          <w:sz w:val="30"/>
          <w:szCs w:val="30"/>
        </w:rPr>
        <w:t>, причиненный вследствие этого события ущерб застрахованным имущественным интересам (выплатить страховое возмещение) в пределах определенной договором</w:t>
      </w:r>
      <w:r w:rsidR="009708E1" w:rsidRPr="004E0E18">
        <w:rPr>
          <w:color w:val="000000"/>
          <w:sz w:val="30"/>
          <w:szCs w:val="30"/>
        </w:rPr>
        <w:t xml:space="preserve"> страхования</w:t>
      </w:r>
      <w:r w:rsidR="009B1D04" w:rsidRPr="004E0E18">
        <w:rPr>
          <w:color w:val="000000"/>
          <w:sz w:val="30"/>
          <w:szCs w:val="30"/>
        </w:rPr>
        <w:t xml:space="preserve"> страховой суммы, а страхователь обязуется уплатить обусловленную договором</w:t>
      </w:r>
      <w:r w:rsidR="009708E1" w:rsidRPr="004E0E18">
        <w:rPr>
          <w:color w:val="000000"/>
          <w:sz w:val="30"/>
          <w:szCs w:val="30"/>
        </w:rPr>
        <w:t xml:space="preserve"> страхования</w:t>
      </w:r>
      <w:r w:rsidR="009B1D04" w:rsidRPr="004E0E18">
        <w:rPr>
          <w:color w:val="000000"/>
          <w:sz w:val="30"/>
          <w:szCs w:val="30"/>
        </w:rPr>
        <w:t xml:space="preserve"> сумму (страховой взнос).</w:t>
      </w:r>
    </w:p>
    <w:p w14:paraId="631BF663" w14:textId="77777777" w:rsidR="009B1D04" w:rsidRPr="004E0E18" w:rsidRDefault="000912F1" w:rsidP="004E0E18">
      <w:pPr>
        <w:widowControl w:val="0"/>
        <w:shd w:val="clear" w:color="auto" w:fill="FFFFFF"/>
        <w:tabs>
          <w:tab w:val="left" w:pos="1190"/>
        </w:tabs>
        <w:autoSpaceDE w:val="0"/>
        <w:autoSpaceDN w:val="0"/>
        <w:adjustRightInd w:val="0"/>
        <w:ind w:left="10" w:firstLine="699"/>
        <w:jc w:val="both"/>
        <w:rPr>
          <w:sz w:val="30"/>
          <w:szCs w:val="30"/>
        </w:rPr>
      </w:pPr>
      <w:r w:rsidRPr="004E0E18">
        <w:rPr>
          <w:color w:val="000000"/>
          <w:sz w:val="30"/>
          <w:szCs w:val="30"/>
        </w:rPr>
        <w:t>3.</w:t>
      </w:r>
      <w:r w:rsidR="008C12EF" w:rsidRPr="004E0E18">
        <w:rPr>
          <w:color w:val="000000"/>
          <w:sz w:val="30"/>
          <w:szCs w:val="30"/>
        </w:rPr>
        <w:t xml:space="preserve"> </w:t>
      </w:r>
      <w:r w:rsidR="009B1D04" w:rsidRPr="004E0E18">
        <w:rPr>
          <w:color w:val="000000"/>
          <w:sz w:val="30"/>
          <w:szCs w:val="30"/>
        </w:rPr>
        <w:t>Договор страхования может быть заключен в пользу лица (</w:t>
      </w:r>
      <w:r w:rsidR="008C12EF" w:rsidRPr="004E0E18">
        <w:rPr>
          <w:color w:val="000000"/>
          <w:sz w:val="30"/>
          <w:szCs w:val="30"/>
        </w:rPr>
        <w:t>с</w:t>
      </w:r>
      <w:r w:rsidR="009B1D04" w:rsidRPr="004E0E18">
        <w:rPr>
          <w:color w:val="000000"/>
          <w:sz w:val="30"/>
          <w:szCs w:val="30"/>
        </w:rPr>
        <w:t xml:space="preserve">трахователя или </w:t>
      </w:r>
      <w:r w:rsidR="008C12EF" w:rsidRPr="004E0E18">
        <w:rPr>
          <w:color w:val="000000"/>
          <w:sz w:val="30"/>
          <w:szCs w:val="30"/>
        </w:rPr>
        <w:t>в</w:t>
      </w:r>
      <w:r w:rsidR="009B1D04" w:rsidRPr="004E0E18">
        <w:rPr>
          <w:color w:val="000000"/>
          <w:sz w:val="30"/>
          <w:szCs w:val="30"/>
        </w:rPr>
        <w:t>ыгодоприобретателя), имеющего основанный на законодательстве или договоре страхования интерес в сохранении этого имущества.</w:t>
      </w:r>
    </w:p>
    <w:p w14:paraId="42C82BB3" w14:textId="77777777" w:rsidR="009B1D04" w:rsidRPr="004E0E18" w:rsidRDefault="009B1D04" w:rsidP="004E0E18">
      <w:pPr>
        <w:widowControl w:val="0"/>
        <w:shd w:val="clear" w:color="auto" w:fill="FFFFFF"/>
        <w:tabs>
          <w:tab w:val="left" w:pos="1190"/>
        </w:tabs>
        <w:autoSpaceDE w:val="0"/>
        <w:autoSpaceDN w:val="0"/>
        <w:adjustRightInd w:val="0"/>
        <w:ind w:left="10" w:firstLine="699"/>
        <w:jc w:val="both"/>
        <w:rPr>
          <w:sz w:val="30"/>
          <w:szCs w:val="30"/>
        </w:rPr>
      </w:pPr>
      <w:r w:rsidRPr="004E0E18">
        <w:rPr>
          <w:color w:val="000000"/>
          <w:sz w:val="30"/>
          <w:szCs w:val="30"/>
        </w:rPr>
        <w:t xml:space="preserve">Договор страхования, заключенный при отсутствии у </w:t>
      </w:r>
      <w:r w:rsidR="008C12EF" w:rsidRPr="004E0E18">
        <w:rPr>
          <w:color w:val="000000"/>
          <w:sz w:val="30"/>
          <w:szCs w:val="30"/>
        </w:rPr>
        <w:t>с</w:t>
      </w:r>
      <w:r w:rsidRPr="004E0E18">
        <w:rPr>
          <w:color w:val="000000"/>
          <w:sz w:val="30"/>
          <w:szCs w:val="30"/>
        </w:rPr>
        <w:t>трахователя (</w:t>
      </w:r>
      <w:r w:rsidR="008C12EF" w:rsidRPr="004E0E18">
        <w:rPr>
          <w:color w:val="000000"/>
          <w:sz w:val="30"/>
          <w:szCs w:val="30"/>
        </w:rPr>
        <w:t>в</w:t>
      </w:r>
      <w:r w:rsidRPr="004E0E18">
        <w:rPr>
          <w:color w:val="000000"/>
          <w:sz w:val="30"/>
          <w:szCs w:val="30"/>
        </w:rPr>
        <w:t>ыгодоприобретателя) интереса в сохранении застрахованного средства железнодорожного транспорта, недействителен.</w:t>
      </w:r>
    </w:p>
    <w:p w14:paraId="144155E9" w14:textId="77777777" w:rsidR="009B1D04" w:rsidRPr="004E0E18" w:rsidRDefault="000912F1" w:rsidP="004E0E18">
      <w:pPr>
        <w:widowControl w:val="0"/>
        <w:shd w:val="clear" w:color="auto" w:fill="FFFFFF"/>
        <w:tabs>
          <w:tab w:val="left" w:pos="1190"/>
        </w:tabs>
        <w:autoSpaceDE w:val="0"/>
        <w:autoSpaceDN w:val="0"/>
        <w:adjustRightInd w:val="0"/>
        <w:ind w:left="10" w:firstLine="699"/>
        <w:jc w:val="both"/>
        <w:rPr>
          <w:sz w:val="30"/>
          <w:szCs w:val="30"/>
        </w:rPr>
      </w:pPr>
      <w:r w:rsidRPr="004E0E18">
        <w:rPr>
          <w:sz w:val="30"/>
          <w:szCs w:val="30"/>
        </w:rPr>
        <w:t>4.</w:t>
      </w:r>
      <w:r w:rsidR="008C12EF" w:rsidRPr="004E0E18">
        <w:rPr>
          <w:sz w:val="30"/>
          <w:szCs w:val="30"/>
        </w:rPr>
        <w:t xml:space="preserve"> </w:t>
      </w:r>
      <w:r w:rsidR="009B1D04" w:rsidRPr="004E0E18">
        <w:rPr>
          <w:sz w:val="30"/>
          <w:szCs w:val="30"/>
        </w:rPr>
        <w:t xml:space="preserve">Страхователь вправе заменить </w:t>
      </w:r>
      <w:r w:rsidR="008C12EF" w:rsidRPr="004E0E18">
        <w:rPr>
          <w:sz w:val="30"/>
          <w:szCs w:val="30"/>
        </w:rPr>
        <w:t>в</w:t>
      </w:r>
      <w:r w:rsidR="009B1D04" w:rsidRPr="004E0E18">
        <w:rPr>
          <w:sz w:val="30"/>
          <w:szCs w:val="30"/>
        </w:rPr>
        <w:t xml:space="preserve">ыгодоприобретателя по своему усмотрению до наступления страхового случая, письменно уведомив об этом </w:t>
      </w:r>
      <w:r w:rsidR="008C12EF" w:rsidRPr="004E0E18">
        <w:rPr>
          <w:sz w:val="30"/>
          <w:szCs w:val="30"/>
        </w:rPr>
        <w:t>с</w:t>
      </w:r>
      <w:r w:rsidR="009B1D04" w:rsidRPr="004E0E18">
        <w:rPr>
          <w:sz w:val="30"/>
          <w:szCs w:val="30"/>
        </w:rPr>
        <w:t xml:space="preserve">траховщика. Выгодоприобретатель не может быть заменен другим лицом после того, как он выполнил какую-либо из обязанностей по договору страхования или предъявил </w:t>
      </w:r>
      <w:r w:rsidR="008C12EF" w:rsidRPr="004E0E18">
        <w:rPr>
          <w:sz w:val="30"/>
          <w:szCs w:val="30"/>
        </w:rPr>
        <w:t>с</w:t>
      </w:r>
      <w:r w:rsidR="009B1D04" w:rsidRPr="004E0E18">
        <w:rPr>
          <w:sz w:val="30"/>
          <w:szCs w:val="30"/>
        </w:rPr>
        <w:t>траховщику требование о выплате страхового возмещения.</w:t>
      </w:r>
    </w:p>
    <w:p w14:paraId="298983FE" w14:textId="77777777" w:rsidR="009B1D04" w:rsidRPr="004E0E18" w:rsidRDefault="000912F1" w:rsidP="004E0E18">
      <w:pPr>
        <w:widowControl w:val="0"/>
        <w:shd w:val="clear" w:color="auto" w:fill="FFFFFF"/>
        <w:tabs>
          <w:tab w:val="left" w:pos="1190"/>
        </w:tabs>
        <w:autoSpaceDE w:val="0"/>
        <w:autoSpaceDN w:val="0"/>
        <w:adjustRightInd w:val="0"/>
        <w:ind w:left="10" w:firstLine="699"/>
        <w:jc w:val="both"/>
        <w:rPr>
          <w:sz w:val="30"/>
          <w:szCs w:val="30"/>
        </w:rPr>
      </w:pPr>
      <w:r w:rsidRPr="004E0E18">
        <w:rPr>
          <w:sz w:val="30"/>
          <w:szCs w:val="30"/>
        </w:rPr>
        <w:t>5.</w:t>
      </w:r>
      <w:r w:rsidR="008C12EF" w:rsidRPr="004E0E18">
        <w:rPr>
          <w:sz w:val="30"/>
          <w:szCs w:val="30"/>
        </w:rPr>
        <w:t xml:space="preserve"> </w:t>
      </w:r>
      <w:r w:rsidR="009B1D04" w:rsidRPr="004E0E18">
        <w:rPr>
          <w:sz w:val="30"/>
          <w:szCs w:val="30"/>
        </w:rPr>
        <w:t>Территори</w:t>
      </w:r>
      <w:r w:rsidR="008C12EF" w:rsidRPr="004E0E18">
        <w:rPr>
          <w:sz w:val="30"/>
          <w:szCs w:val="30"/>
        </w:rPr>
        <w:t>я действия договора страхования –</w:t>
      </w:r>
      <w:r w:rsidR="009B1D04" w:rsidRPr="004E0E18">
        <w:rPr>
          <w:sz w:val="30"/>
          <w:szCs w:val="30"/>
        </w:rPr>
        <w:t xml:space="preserve"> Республика Беларусь. </w:t>
      </w:r>
    </w:p>
    <w:p w14:paraId="1B997188" w14:textId="36637F72" w:rsidR="009B1D04" w:rsidRDefault="009B1D04" w:rsidP="004E0E18">
      <w:pPr>
        <w:ind w:firstLine="720"/>
        <w:jc w:val="both"/>
        <w:rPr>
          <w:sz w:val="30"/>
          <w:szCs w:val="30"/>
        </w:rPr>
      </w:pPr>
      <w:r w:rsidRPr="004E0E18">
        <w:rPr>
          <w:sz w:val="30"/>
          <w:szCs w:val="30"/>
        </w:rPr>
        <w:t xml:space="preserve">На условиях настоящих Правил страховщик также вправе заключать договоры страхования, действующие на территории других стран </w:t>
      </w:r>
      <w:r w:rsidR="008C12EF" w:rsidRPr="004E0E18">
        <w:rPr>
          <w:sz w:val="30"/>
          <w:szCs w:val="30"/>
        </w:rPr>
        <w:t>(</w:t>
      </w:r>
      <w:r w:rsidRPr="004E0E18">
        <w:rPr>
          <w:sz w:val="30"/>
          <w:szCs w:val="30"/>
        </w:rPr>
        <w:t>при наличии договоров (соглашений) об оказании помощи по урегулированию убытков на территории этих стран</w:t>
      </w:r>
      <w:r w:rsidR="008C12EF" w:rsidRPr="004E0E18">
        <w:rPr>
          <w:sz w:val="30"/>
          <w:szCs w:val="30"/>
        </w:rPr>
        <w:t>)</w:t>
      </w:r>
      <w:r w:rsidRPr="004E0E18">
        <w:rPr>
          <w:sz w:val="30"/>
          <w:szCs w:val="30"/>
        </w:rPr>
        <w:t>.</w:t>
      </w:r>
    </w:p>
    <w:p w14:paraId="221D0644" w14:textId="457CF22A" w:rsidR="003431DB" w:rsidRPr="004E0E18" w:rsidRDefault="003431DB" w:rsidP="004E0E18">
      <w:pPr>
        <w:ind w:firstLine="720"/>
        <w:jc w:val="both"/>
        <w:rPr>
          <w:sz w:val="30"/>
          <w:szCs w:val="30"/>
        </w:rPr>
      </w:pPr>
      <w:r>
        <w:rPr>
          <w:color w:val="222222"/>
          <w:sz w:val="30"/>
          <w:szCs w:val="30"/>
          <w:shd w:val="clear" w:color="auto" w:fill="FFFFFF"/>
        </w:rPr>
        <w:t xml:space="preserve">Страховщик не несет ответственности по страховым случаям, наступившим на территории страхования в период действия (в том числе введения) военного и (или) чрезвычайного положения либо иного аналогичного режима, установленного согласно правовой юрисдикции соответствующей территории, если иное не предусмотрено соглашением сторон с применением к базовому страховому тарифу соответствующего </w:t>
      </w:r>
      <w:r>
        <w:rPr>
          <w:color w:val="222222"/>
          <w:sz w:val="30"/>
          <w:szCs w:val="30"/>
          <w:shd w:val="clear" w:color="auto" w:fill="FFFFFF"/>
        </w:rPr>
        <w:lastRenderedPageBreak/>
        <w:t>корректировочного коэффициента, утвержденного локальным правовым актом (распоряжением) страховщика.</w:t>
      </w:r>
    </w:p>
    <w:p w14:paraId="68A5221B" w14:textId="77777777" w:rsidR="009B1D04" w:rsidRPr="004E0E18" w:rsidRDefault="009B1D04" w:rsidP="004E0E18">
      <w:pPr>
        <w:ind w:firstLine="720"/>
        <w:jc w:val="both"/>
        <w:rPr>
          <w:sz w:val="30"/>
          <w:szCs w:val="30"/>
        </w:rPr>
      </w:pPr>
    </w:p>
    <w:p w14:paraId="221A4C63" w14:textId="77777777" w:rsidR="009B1D04" w:rsidRPr="004E0E18" w:rsidRDefault="009B1D04" w:rsidP="004E0E18">
      <w:pPr>
        <w:widowControl w:val="0"/>
        <w:shd w:val="clear" w:color="auto" w:fill="FFFFFF"/>
        <w:autoSpaceDE w:val="0"/>
        <w:autoSpaceDN w:val="0"/>
        <w:adjustRightInd w:val="0"/>
        <w:jc w:val="center"/>
        <w:rPr>
          <w:b/>
          <w:bCs/>
          <w:color w:val="000000"/>
          <w:sz w:val="30"/>
          <w:szCs w:val="30"/>
        </w:rPr>
      </w:pPr>
      <w:r w:rsidRPr="004E0E18">
        <w:rPr>
          <w:b/>
          <w:bCs/>
          <w:color w:val="000000"/>
          <w:sz w:val="30"/>
          <w:szCs w:val="30"/>
        </w:rPr>
        <w:t>ОБЪЕКТ СТРАХОВАНИЯ</w:t>
      </w:r>
    </w:p>
    <w:p w14:paraId="65F13EFD"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730A659F" w14:textId="77777777" w:rsidR="009B1D04" w:rsidRPr="004E0E18" w:rsidRDefault="000912F1" w:rsidP="004E0E18">
      <w:pPr>
        <w:widowControl w:val="0"/>
        <w:autoSpaceDE w:val="0"/>
        <w:autoSpaceDN w:val="0"/>
        <w:adjustRightInd w:val="0"/>
        <w:ind w:firstLine="720"/>
        <w:jc w:val="both"/>
        <w:rPr>
          <w:sz w:val="30"/>
          <w:szCs w:val="30"/>
        </w:rPr>
      </w:pPr>
      <w:r w:rsidRPr="004E0E18">
        <w:rPr>
          <w:color w:val="000000"/>
          <w:sz w:val="30"/>
          <w:szCs w:val="30"/>
        </w:rPr>
        <w:t>6</w:t>
      </w:r>
      <w:r w:rsidR="009B1D04" w:rsidRPr="004E0E18">
        <w:rPr>
          <w:color w:val="000000"/>
          <w:sz w:val="30"/>
          <w:szCs w:val="30"/>
        </w:rPr>
        <w:t>.</w:t>
      </w:r>
      <w:r w:rsidR="009B1D04" w:rsidRPr="004E0E18">
        <w:rPr>
          <w:color w:val="000000"/>
          <w:sz w:val="30"/>
          <w:szCs w:val="30"/>
        </w:rPr>
        <w:tab/>
        <w:t xml:space="preserve">Объектом страхования являются не противоречащие законодательству Республики Беларусь имущественные интересы </w:t>
      </w:r>
      <w:r w:rsidR="005C08BF" w:rsidRPr="004E0E18">
        <w:rPr>
          <w:color w:val="000000"/>
          <w:sz w:val="30"/>
          <w:szCs w:val="30"/>
        </w:rPr>
        <w:t>с</w:t>
      </w:r>
      <w:r w:rsidR="009B1D04" w:rsidRPr="004E0E18">
        <w:rPr>
          <w:color w:val="000000"/>
          <w:sz w:val="30"/>
          <w:szCs w:val="30"/>
        </w:rPr>
        <w:t>трахователя (</w:t>
      </w:r>
      <w:r w:rsidR="005C08BF" w:rsidRPr="004E0E18">
        <w:rPr>
          <w:color w:val="000000"/>
          <w:sz w:val="30"/>
          <w:szCs w:val="30"/>
        </w:rPr>
        <w:t>в</w:t>
      </w:r>
      <w:r w:rsidR="009B1D04" w:rsidRPr="004E0E18">
        <w:rPr>
          <w:color w:val="000000"/>
          <w:sz w:val="30"/>
          <w:szCs w:val="30"/>
        </w:rPr>
        <w:t>ыгодоприобретателя), связанные</w:t>
      </w:r>
      <w:r w:rsidR="009B1D04" w:rsidRPr="004E0E18">
        <w:rPr>
          <w:sz w:val="30"/>
          <w:szCs w:val="30"/>
        </w:rPr>
        <w:t xml:space="preserve"> с утратой (гибелью) или повреждением средств железнодорожного транспорта, принадлежащих </w:t>
      </w:r>
      <w:r w:rsidR="005C08BF" w:rsidRPr="004E0E18">
        <w:rPr>
          <w:sz w:val="30"/>
          <w:szCs w:val="30"/>
        </w:rPr>
        <w:t>с</w:t>
      </w:r>
      <w:r w:rsidR="009B1D04" w:rsidRPr="004E0E18">
        <w:rPr>
          <w:sz w:val="30"/>
          <w:szCs w:val="30"/>
        </w:rPr>
        <w:t>трахователю (</w:t>
      </w:r>
      <w:r w:rsidR="005C08BF" w:rsidRPr="004E0E18">
        <w:rPr>
          <w:sz w:val="30"/>
          <w:szCs w:val="30"/>
        </w:rPr>
        <w:t>в</w:t>
      </w:r>
      <w:r w:rsidR="009B1D04" w:rsidRPr="004E0E18">
        <w:rPr>
          <w:sz w:val="30"/>
          <w:szCs w:val="30"/>
        </w:rPr>
        <w:t xml:space="preserve">ыгодоприобретателю) на праве собственности или ином </w:t>
      </w:r>
      <w:proofErr w:type="gramStart"/>
      <w:r w:rsidR="009B1D04" w:rsidRPr="004E0E18">
        <w:rPr>
          <w:sz w:val="30"/>
          <w:szCs w:val="30"/>
        </w:rPr>
        <w:t>законном</w:t>
      </w:r>
      <w:proofErr w:type="gramEnd"/>
      <w:r w:rsidR="009B1D04" w:rsidRPr="004E0E18">
        <w:rPr>
          <w:sz w:val="30"/>
          <w:szCs w:val="30"/>
        </w:rPr>
        <w:t xml:space="preserve"> или договорном основании.</w:t>
      </w:r>
    </w:p>
    <w:p w14:paraId="70E96C4F"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9B1D04" w:rsidRPr="004E0E18">
        <w:rPr>
          <w:snapToGrid w:val="0"/>
          <w:sz w:val="30"/>
          <w:szCs w:val="30"/>
        </w:rPr>
        <w:t>. По договору страхования могут быть застрахованы следующие средства железнодорожного транспорта:</w:t>
      </w:r>
    </w:p>
    <w:p w14:paraId="45ED141A"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7</w:t>
      </w:r>
      <w:r w:rsidR="009B1D04" w:rsidRPr="004E0E18">
        <w:rPr>
          <w:sz w:val="30"/>
          <w:szCs w:val="30"/>
        </w:rPr>
        <w:t xml:space="preserve">.1. </w:t>
      </w:r>
      <w:r w:rsidR="00CF42F2" w:rsidRPr="004E0E18">
        <w:rPr>
          <w:sz w:val="30"/>
          <w:szCs w:val="30"/>
        </w:rPr>
        <w:t>т</w:t>
      </w:r>
      <w:r w:rsidR="009B1D04" w:rsidRPr="004E0E18">
        <w:rPr>
          <w:sz w:val="30"/>
          <w:szCs w:val="30"/>
        </w:rPr>
        <w:t xml:space="preserve">яговый подвижной состав (локомотивы): электровозы, тепловозы, паровозы, </w:t>
      </w:r>
      <w:proofErr w:type="spellStart"/>
      <w:r w:rsidR="009B1D04" w:rsidRPr="004E0E18">
        <w:rPr>
          <w:sz w:val="30"/>
          <w:szCs w:val="30"/>
        </w:rPr>
        <w:t>газотурбовозы</w:t>
      </w:r>
      <w:proofErr w:type="spellEnd"/>
      <w:r w:rsidR="009B1D04" w:rsidRPr="004E0E18">
        <w:rPr>
          <w:sz w:val="30"/>
          <w:szCs w:val="30"/>
        </w:rPr>
        <w:t>, мотовозы, автомотрисы и т.п.</w:t>
      </w:r>
      <w:r w:rsidR="00CF42F2" w:rsidRPr="004E0E18">
        <w:rPr>
          <w:sz w:val="30"/>
          <w:szCs w:val="30"/>
        </w:rPr>
        <w:t>;</w:t>
      </w:r>
    </w:p>
    <w:p w14:paraId="3328F799"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9B1D04" w:rsidRPr="004E0E18">
        <w:rPr>
          <w:snapToGrid w:val="0"/>
          <w:sz w:val="30"/>
          <w:szCs w:val="30"/>
        </w:rPr>
        <w:t xml:space="preserve">.2. </w:t>
      </w:r>
      <w:proofErr w:type="spellStart"/>
      <w:r w:rsidR="00CF42F2" w:rsidRPr="004E0E18">
        <w:rPr>
          <w:snapToGrid w:val="0"/>
          <w:sz w:val="30"/>
          <w:szCs w:val="30"/>
        </w:rPr>
        <w:t>м</w:t>
      </w:r>
      <w:r w:rsidR="009B1D04" w:rsidRPr="004E0E18">
        <w:rPr>
          <w:snapToGrid w:val="0"/>
          <w:sz w:val="30"/>
          <w:szCs w:val="30"/>
        </w:rPr>
        <w:t>оторвагонный</w:t>
      </w:r>
      <w:proofErr w:type="spellEnd"/>
      <w:r w:rsidR="009B1D04" w:rsidRPr="004E0E18">
        <w:rPr>
          <w:snapToGrid w:val="0"/>
          <w:sz w:val="30"/>
          <w:szCs w:val="30"/>
        </w:rPr>
        <w:t xml:space="preserve"> подвижной состав: электропоезда, дизельные поезда, </w:t>
      </w:r>
      <w:proofErr w:type="spellStart"/>
      <w:r w:rsidR="009B1D04" w:rsidRPr="004E0E18">
        <w:rPr>
          <w:snapToGrid w:val="0"/>
          <w:sz w:val="30"/>
          <w:szCs w:val="30"/>
        </w:rPr>
        <w:t>турбопоезда</w:t>
      </w:r>
      <w:proofErr w:type="spellEnd"/>
      <w:r w:rsidR="009B1D04" w:rsidRPr="004E0E18">
        <w:rPr>
          <w:snapToGrid w:val="0"/>
          <w:sz w:val="30"/>
          <w:szCs w:val="30"/>
        </w:rPr>
        <w:t>, аккумуляторные поезда, специальные самоходные подвижные составы, дрезины и т.п.</w:t>
      </w:r>
      <w:r w:rsidR="00CF42F2" w:rsidRPr="004E0E18">
        <w:rPr>
          <w:snapToGrid w:val="0"/>
          <w:sz w:val="30"/>
          <w:szCs w:val="30"/>
        </w:rPr>
        <w:t>;</w:t>
      </w:r>
    </w:p>
    <w:p w14:paraId="45AF6D5E"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9B1D04" w:rsidRPr="004E0E18">
        <w:rPr>
          <w:snapToGrid w:val="0"/>
          <w:sz w:val="30"/>
          <w:szCs w:val="30"/>
        </w:rPr>
        <w:t xml:space="preserve">3. </w:t>
      </w:r>
      <w:r w:rsidR="00CF42F2" w:rsidRPr="004E0E18">
        <w:rPr>
          <w:snapToGrid w:val="0"/>
          <w:sz w:val="30"/>
          <w:szCs w:val="30"/>
        </w:rPr>
        <w:t>г</w:t>
      </w:r>
      <w:r w:rsidR="009B1D04" w:rsidRPr="004E0E18">
        <w:rPr>
          <w:snapToGrid w:val="0"/>
          <w:sz w:val="30"/>
          <w:szCs w:val="30"/>
        </w:rPr>
        <w:t>рузовой вагонный состав по группам:</w:t>
      </w:r>
    </w:p>
    <w:p w14:paraId="76037F3E"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1 группа: вагоны крытые, полувагоны, платформы;</w:t>
      </w:r>
    </w:p>
    <w:p w14:paraId="7F357464"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2 группа: </w:t>
      </w:r>
      <w:proofErr w:type="spellStart"/>
      <w:r w:rsidRPr="004E0E18">
        <w:rPr>
          <w:snapToGrid w:val="0"/>
          <w:sz w:val="30"/>
          <w:szCs w:val="30"/>
        </w:rPr>
        <w:t>окатышевозы</w:t>
      </w:r>
      <w:proofErr w:type="spellEnd"/>
      <w:r w:rsidRPr="004E0E18">
        <w:rPr>
          <w:snapToGrid w:val="0"/>
          <w:sz w:val="30"/>
          <w:szCs w:val="30"/>
        </w:rPr>
        <w:t>, вагоны для перевозки автомобилей, думпкары;</w:t>
      </w:r>
    </w:p>
    <w:p w14:paraId="40BF1EBC" w14:textId="77777777" w:rsidR="009B1D04" w:rsidRPr="004E0E18" w:rsidRDefault="00351CFF" w:rsidP="004E0E18">
      <w:pPr>
        <w:widowControl w:val="0"/>
        <w:autoSpaceDE w:val="0"/>
        <w:autoSpaceDN w:val="0"/>
        <w:adjustRightInd w:val="0"/>
        <w:ind w:firstLine="720"/>
        <w:jc w:val="both"/>
        <w:rPr>
          <w:snapToGrid w:val="0"/>
          <w:sz w:val="30"/>
          <w:szCs w:val="30"/>
        </w:rPr>
      </w:pPr>
      <w:r w:rsidRPr="004E0E18">
        <w:rPr>
          <w:snapToGrid w:val="0"/>
          <w:sz w:val="30"/>
          <w:szCs w:val="30"/>
        </w:rPr>
        <w:t>3 группа: цистерны, вагоны-</w:t>
      </w:r>
      <w:r w:rsidR="009B1D04" w:rsidRPr="004E0E18">
        <w:rPr>
          <w:snapToGrid w:val="0"/>
          <w:sz w:val="30"/>
          <w:szCs w:val="30"/>
        </w:rPr>
        <w:t>зерновозы, вагоны</w:t>
      </w:r>
      <w:r w:rsidRPr="004E0E18">
        <w:rPr>
          <w:snapToGrid w:val="0"/>
          <w:sz w:val="30"/>
          <w:szCs w:val="30"/>
        </w:rPr>
        <w:t>-</w:t>
      </w:r>
      <w:proofErr w:type="spellStart"/>
      <w:r w:rsidR="009B1D04" w:rsidRPr="004E0E18">
        <w:rPr>
          <w:snapToGrid w:val="0"/>
          <w:sz w:val="30"/>
          <w:szCs w:val="30"/>
        </w:rPr>
        <w:t>минераловозы</w:t>
      </w:r>
      <w:proofErr w:type="spellEnd"/>
      <w:r w:rsidR="009B1D04" w:rsidRPr="004E0E18">
        <w:rPr>
          <w:snapToGrid w:val="0"/>
          <w:sz w:val="30"/>
          <w:szCs w:val="30"/>
        </w:rPr>
        <w:t xml:space="preserve">, </w:t>
      </w:r>
      <w:proofErr w:type="spellStart"/>
      <w:r w:rsidR="009B1D04" w:rsidRPr="004E0E18">
        <w:rPr>
          <w:snapToGrid w:val="0"/>
          <w:sz w:val="30"/>
          <w:szCs w:val="30"/>
        </w:rPr>
        <w:t>фитинговые</w:t>
      </w:r>
      <w:proofErr w:type="spellEnd"/>
      <w:r w:rsidR="009B1D04" w:rsidRPr="004E0E18">
        <w:rPr>
          <w:snapToGrid w:val="0"/>
          <w:sz w:val="30"/>
          <w:szCs w:val="30"/>
        </w:rPr>
        <w:t xml:space="preserve"> платформы, </w:t>
      </w:r>
      <w:proofErr w:type="spellStart"/>
      <w:r w:rsidR="009B1D04" w:rsidRPr="004E0E18">
        <w:rPr>
          <w:snapToGrid w:val="0"/>
          <w:sz w:val="30"/>
          <w:szCs w:val="30"/>
        </w:rPr>
        <w:t>содовозы</w:t>
      </w:r>
      <w:proofErr w:type="spellEnd"/>
      <w:r w:rsidR="009B1D04" w:rsidRPr="004E0E18">
        <w:rPr>
          <w:snapToGrid w:val="0"/>
          <w:sz w:val="30"/>
          <w:szCs w:val="30"/>
        </w:rPr>
        <w:t>;</w:t>
      </w:r>
    </w:p>
    <w:p w14:paraId="7F0AD641"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4 группа: вагоны</w:t>
      </w:r>
      <w:r w:rsidR="00351CFF" w:rsidRPr="004E0E18">
        <w:rPr>
          <w:snapToGrid w:val="0"/>
          <w:sz w:val="30"/>
          <w:szCs w:val="30"/>
        </w:rPr>
        <w:t>-</w:t>
      </w:r>
      <w:r w:rsidRPr="004E0E18">
        <w:rPr>
          <w:snapToGrid w:val="0"/>
          <w:sz w:val="30"/>
          <w:szCs w:val="30"/>
        </w:rPr>
        <w:t>цементовозы, контейнеровозы, транспортеры с числом осей до 12 включительно, другие вагоны, включая специализированные, не входящие в состав групп 1, 2, 3, 5, 6;</w:t>
      </w:r>
    </w:p>
    <w:p w14:paraId="5DCA7226"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5 группа: рефрижераторные вагоны, транспортеры с числом осей 16 и более;</w:t>
      </w:r>
    </w:p>
    <w:p w14:paraId="3A8A036E" w14:textId="77777777" w:rsidR="009B1D04" w:rsidRPr="004E0E18" w:rsidRDefault="00CF42F2" w:rsidP="004E0E18">
      <w:pPr>
        <w:widowControl w:val="0"/>
        <w:autoSpaceDE w:val="0"/>
        <w:autoSpaceDN w:val="0"/>
        <w:adjustRightInd w:val="0"/>
        <w:ind w:firstLine="720"/>
        <w:jc w:val="both"/>
        <w:rPr>
          <w:snapToGrid w:val="0"/>
          <w:sz w:val="30"/>
          <w:szCs w:val="30"/>
        </w:rPr>
      </w:pPr>
      <w:r w:rsidRPr="004E0E18">
        <w:rPr>
          <w:snapToGrid w:val="0"/>
          <w:sz w:val="30"/>
          <w:szCs w:val="30"/>
        </w:rPr>
        <w:t>6 группа: вагоны</w:t>
      </w:r>
      <w:r w:rsidR="00351CFF" w:rsidRPr="004E0E18">
        <w:rPr>
          <w:snapToGrid w:val="0"/>
          <w:sz w:val="30"/>
          <w:szCs w:val="30"/>
        </w:rPr>
        <w:t>-</w:t>
      </w:r>
      <w:r w:rsidRPr="004E0E18">
        <w:rPr>
          <w:snapToGrid w:val="0"/>
          <w:sz w:val="30"/>
          <w:szCs w:val="30"/>
        </w:rPr>
        <w:t>термосы;</w:t>
      </w:r>
    </w:p>
    <w:p w14:paraId="5BB274D1"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9B1D04" w:rsidRPr="004E0E18">
        <w:rPr>
          <w:snapToGrid w:val="0"/>
          <w:sz w:val="30"/>
          <w:szCs w:val="30"/>
        </w:rPr>
        <w:t xml:space="preserve">.4. </w:t>
      </w:r>
      <w:r w:rsidR="00CF42F2" w:rsidRPr="004E0E18">
        <w:rPr>
          <w:snapToGrid w:val="0"/>
          <w:sz w:val="30"/>
          <w:szCs w:val="30"/>
        </w:rPr>
        <w:t>п</w:t>
      </w:r>
      <w:r w:rsidR="009B1D04" w:rsidRPr="004E0E18">
        <w:rPr>
          <w:snapToGrid w:val="0"/>
          <w:sz w:val="30"/>
          <w:szCs w:val="30"/>
        </w:rPr>
        <w:t xml:space="preserve">ассажирский вагонный состав: пассажирские, багажные, почтовые, </w:t>
      </w:r>
      <w:proofErr w:type="spellStart"/>
      <w:r w:rsidR="009B1D04" w:rsidRPr="004E0E18">
        <w:rPr>
          <w:snapToGrid w:val="0"/>
          <w:sz w:val="30"/>
          <w:szCs w:val="30"/>
        </w:rPr>
        <w:t>багажно</w:t>
      </w:r>
      <w:proofErr w:type="spellEnd"/>
      <w:r w:rsidR="00351CFF" w:rsidRPr="004E0E18">
        <w:rPr>
          <w:snapToGrid w:val="0"/>
          <w:sz w:val="30"/>
          <w:szCs w:val="30"/>
        </w:rPr>
        <w:t>-</w:t>
      </w:r>
      <w:r w:rsidR="009B1D04" w:rsidRPr="004E0E18">
        <w:rPr>
          <w:snapToGrid w:val="0"/>
          <w:sz w:val="30"/>
          <w:szCs w:val="30"/>
        </w:rPr>
        <w:t>почтовые, служебные, вагоны</w:t>
      </w:r>
      <w:r w:rsidR="00351CFF" w:rsidRPr="004E0E18">
        <w:rPr>
          <w:snapToGrid w:val="0"/>
          <w:sz w:val="30"/>
          <w:szCs w:val="30"/>
        </w:rPr>
        <w:t>-</w:t>
      </w:r>
      <w:r w:rsidR="009B1D04" w:rsidRPr="004E0E18">
        <w:rPr>
          <w:snapToGrid w:val="0"/>
          <w:sz w:val="30"/>
          <w:szCs w:val="30"/>
        </w:rPr>
        <w:t>рестораны (кафе), другие вагоны специального назначения и т.п.</w:t>
      </w:r>
    </w:p>
    <w:p w14:paraId="6838584E"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8</w:t>
      </w:r>
      <w:r w:rsidR="009B1D04" w:rsidRPr="004E0E18">
        <w:rPr>
          <w:sz w:val="30"/>
          <w:szCs w:val="30"/>
        </w:rPr>
        <w:t>. В соответствии с настоящими Правилами на страхование принимаются средства железнодорожного транспорта, находящиеся в технически исправном состоянии, удовлетворяющие требованиям соответствующих стандартов и правил эксплуатации.</w:t>
      </w:r>
    </w:p>
    <w:p w14:paraId="54A09522"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9</w:t>
      </w:r>
      <w:r w:rsidR="009B1D04" w:rsidRPr="004E0E18">
        <w:rPr>
          <w:snapToGrid w:val="0"/>
          <w:sz w:val="30"/>
          <w:szCs w:val="30"/>
        </w:rPr>
        <w:t>. В состав средства железнодорожного транспорта, принимаемого на страхование, входят: его корпус, внутренние помещения, включая проводку, изоляцию, отделку, устройства и системы, главные и вспомогательные механизмы, котлы, дизель</w:t>
      </w:r>
      <w:r w:rsidR="00300144" w:rsidRPr="004E0E18">
        <w:rPr>
          <w:snapToGrid w:val="0"/>
          <w:sz w:val="30"/>
          <w:szCs w:val="30"/>
        </w:rPr>
        <w:t>-</w:t>
      </w:r>
      <w:r w:rsidR="009B1D04" w:rsidRPr="004E0E18">
        <w:rPr>
          <w:snapToGrid w:val="0"/>
          <w:sz w:val="30"/>
          <w:szCs w:val="30"/>
        </w:rPr>
        <w:t xml:space="preserve">генераторы и прочее оборудование и снаряжение, необходимое для эксплуатации средства </w:t>
      </w:r>
      <w:r w:rsidR="009B1D04" w:rsidRPr="004E0E18">
        <w:rPr>
          <w:snapToGrid w:val="0"/>
          <w:sz w:val="30"/>
          <w:szCs w:val="30"/>
        </w:rPr>
        <w:lastRenderedPageBreak/>
        <w:t>железнодорожного транспорта.</w:t>
      </w:r>
    </w:p>
    <w:p w14:paraId="2F86094D"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10</w:t>
      </w:r>
      <w:r w:rsidR="009B1D04" w:rsidRPr="004E0E18">
        <w:rPr>
          <w:snapToGrid w:val="0"/>
          <w:sz w:val="30"/>
          <w:szCs w:val="30"/>
        </w:rPr>
        <w:t>. Не подлежат страхованию средства железнодорожного транспорта:</w:t>
      </w:r>
    </w:p>
    <w:p w14:paraId="441FA18B"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10</w:t>
      </w:r>
      <w:r w:rsidR="009B1D04" w:rsidRPr="004E0E18">
        <w:rPr>
          <w:sz w:val="30"/>
          <w:szCs w:val="30"/>
        </w:rPr>
        <w:t>.1. подлежащие конфискации на основании вступившего в законную силу решения суд</w:t>
      </w:r>
      <w:r w:rsidR="005C08BF" w:rsidRPr="004E0E18">
        <w:rPr>
          <w:sz w:val="30"/>
          <w:szCs w:val="30"/>
        </w:rPr>
        <w:t>а;</w:t>
      </w:r>
    </w:p>
    <w:p w14:paraId="0C8531C8"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10</w:t>
      </w:r>
      <w:r w:rsidR="009B1D04" w:rsidRPr="004E0E18">
        <w:rPr>
          <w:snapToGrid w:val="0"/>
          <w:sz w:val="30"/>
          <w:szCs w:val="30"/>
        </w:rPr>
        <w:t xml:space="preserve">.2. являющиеся музейными экспонатами, независимо от того </w:t>
      </w:r>
      <w:r w:rsidR="005C08BF" w:rsidRPr="004E0E18">
        <w:rPr>
          <w:snapToGrid w:val="0"/>
          <w:sz w:val="30"/>
          <w:szCs w:val="30"/>
        </w:rPr>
        <w:t>в рабочем они состоянии или нет;</w:t>
      </w:r>
    </w:p>
    <w:p w14:paraId="6CD388CA"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10</w:t>
      </w:r>
      <w:r w:rsidR="009B1D04" w:rsidRPr="004E0E18">
        <w:rPr>
          <w:snapToGrid w:val="0"/>
          <w:sz w:val="30"/>
          <w:szCs w:val="30"/>
        </w:rPr>
        <w:t>.3. используемые в целях, не предусмотренных заводской конструкцией.</w:t>
      </w:r>
    </w:p>
    <w:p w14:paraId="0A33A3FF"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11</w:t>
      </w:r>
      <w:r w:rsidR="009B1D04" w:rsidRPr="004E0E18">
        <w:rPr>
          <w:snapToGrid w:val="0"/>
          <w:sz w:val="30"/>
          <w:szCs w:val="30"/>
        </w:rPr>
        <w:t>. Средства железнодорожного транспорта считаются застрахованными только при их эксплуатации на территории, указанной в договоре страхования как территория действия договора страхования.</w:t>
      </w:r>
    </w:p>
    <w:p w14:paraId="7A2735CA"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z w:val="30"/>
          <w:szCs w:val="30"/>
        </w:rPr>
        <w:t>12</w:t>
      </w:r>
      <w:r w:rsidR="009B1D04" w:rsidRPr="004E0E18">
        <w:rPr>
          <w:sz w:val="30"/>
          <w:szCs w:val="30"/>
        </w:rPr>
        <w:t xml:space="preserve">. По договору страхования также могут покрываться расходы </w:t>
      </w:r>
      <w:r w:rsidR="005C08BF" w:rsidRPr="004E0E18">
        <w:rPr>
          <w:sz w:val="30"/>
          <w:szCs w:val="30"/>
        </w:rPr>
        <w:t>с</w:t>
      </w:r>
      <w:r w:rsidR="009B1D04" w:rsidRPr="004E0E18">
        <w:rPr>
          <w:sz w:val="30"/>
          <w:szCs w:val="30"/>
        </w:rPr>
        <w:t>трахователя, произведенные при наступлении страхового случая,</w:t>
      </w:r>
      <w:r w:rsidR="009B1D04" w:rsidRPr="004E0E18">
        <w:rPr>
          <w:snapToGrid w:val="0"/>
          <w:sz w:val="30"/>
          <w:szCs w:val="30"/>
        </w:rPr>
        <w:t xml:space="preserve"> по ликвидации последствий страхового случая.</w:t>
      </w:r>
    </w:p>
    <w:p w14:paraId="4D478383" w14:textId="77777777" w:rsidR="009B1D04" w:rsidRPr="004E0E18" w:rsidRDefault="009B1D04" w:rsidP="004E0E18">
      <w:pPr>
        <w:widowControl w:val="0"/>
        <w:autoSpaceDE w:val="0"/>
        <w:autoSpaceDN w:val="0"/>
        <w:adjustRightInd w:val="0"/>
        <w:ind w:firstLine="720"/>
        <w:jc w:val="both"/>
        <w:rPr>
          <w:snapToGrid w:val="0"/>
          <w:sz w:val="30"/>
          <w:szCs w:val="30"/>
        </w:rPr>
      </w:pPr>
    </w:p>
    <w:p w14:paraId="4B8D1F9E" w14:textId="77777777" w:rsidR="009B1D04" w:rsidRPr="004E0E18" w:rsidRDefault="009B1D04" w:rsidP="004E0E18">
      <w:pPr>
        <w:widowControl w:val="0"/>
        <w:shd w:val="clear" w:color="auto" w:fill="FFFFFF"/>
        <w:autoSpaceDE w:val="0"/>
        <w:autoSpaceDN w:val="0"/>
        <w:adjustRightInd w:val="0"/>
        <w:jc w:val="center"/>
        <w:rPr>
          <w:b/>
          <w:color w:val="000000"/>
          <w:sz w:val="30"/>
          <w:szCs w:val="30"/>
        </w:rPr>
      </w:pPr>
      <w:r w:rsidRPr="004E0E18">
        <w:rPr>
          <w:b/>
          <w:color w:val="000000"/>
          <w:sz w:val="30"/>
          <w:szCs w:val="30"/>
        </w:rPr>
        <w:t>СТРАХОВОЙ СЛУЧАЙ</w:t>
      </w:r>
    </w:p>
    <w:p w14:paraId="0002C0E0"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04AE0800"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13</w:t>
      </w:r>
      <w:r w:rsidR="009B1D04" w:rsidRPr="004E0E18">
        <w:rPr>
          <w:sz w:val="30"/>
          <w:szCs w:val="30"/>
        </w:rPr>
        <w:t xml:space="preserve">. Страховым случаем является свершившееся событие, предусмотренное договором страхования, с наступлением которого возникает обязанность </w:t>
      </w:r>
      <w:r w:rsidR="00CB7A63" w:rsidRPr="004E0E18">
        <w:rPr>
          <w:sz w:val="30"/>
          <w:szCs w:val="30"/>
        </w:rPr>
        <w:t>с</w:t>
      </w:r>
      <w:r w:rsidR="009B1D04" w:rsidRPr="004E0E18">
        <w:rPr>
          <w:sz w:val="30"/>
          <w:szCs w:val="30"/>
        </w:rPr>
        <w:t xml:space="preserve">траховщика по договору страхования произвести выплату страхового возмещения </w:t>
      </w:r>
      <w:r w:rsidR="00CB7A63" w:rsidRPr="004E0E18">
        <w:rPr>
          <w:sz w:val="30"/>
          <w:szCs w:val="30"/>
        </w:rPr>
        <w:t>с</w:t>
      </w:r>
      <w:r w:rsidR="009B1D04" w:rsidRPr="004E0E18">
        <w:rPr>
          <w:sz w:val="30"/>
          <w:szCs w:val="30"/>
        </w:rPr>
        <w:t xml:space="preserve">трахователю или </w:t>
      </w:r>
      <w:r w:rsidR="00CB7A63" w:rsidRPr="004E0E18">
        <w:rPr>
          <w:sz w:val="30"/>
          <w:szCs w:val="30"/>
        </w:rPr>
        <w:t>в</w:t>
      </w:r>
      <w:r w:rsidR="009B1D04" w:rsidRPr="004E0E18">
        <w:rPr>
          <w:sz w:val="30"/>
          <w:szCs w:val="30"/>
        </w:rPr>
        <w:t>ыгодоприобретателю.</w:t>
      </w:r>
    </w:p>
    <w:p w14:paraId="2375AB70" w14:textId="7C7F416E"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14</w:t>
      </w:r>
      <w:r w:rsidR="009B1D04" w:rsidRPr="004E0E18">
        <w:rPr>
          <w:snapToGrid w:val="0"/>
          <w:sz w:val="30"/>
          <w:szCs w:val="30"/>
        </w:rPr>
        <w:t xml:space="preserve">. По договору страхования, заключенному на основании настоящих Правил, </w:t>
      </w:r>
      <w:r w:rsidR="00CB7A63" w:rsidRPr="004E0E18">
        <w:rPr>
          <w:snapToGrid w:val="0"/>
          <w:sz w:val="30"/>
          <w:szCs w:val="30"/>
        </w:rPr>
        <w:t>с</w:t>
      </w:r>
      <w:r w:rsidR="009B1D04" w:rsidRPr="004E0E18">
        <w:rPr>
          <w:snapToGrid w:val="0"/>
          <w:sz w:val="30"/>
          <w:szCs w:val="30"/>
        </w:rPr>
        <w:t xml:space="preserve">траховщик предоставляет </w:t>
      </w:r>
      <w:r w:rsidR="00CB7A63" w:rsidRPr="004E0E18">
        <w:rPr>
          <w:snapToGrid w:val="0"/>
          <w:sz w:val="30"/>
          <w:szCs w:val="30"/>
        </w:rPr>
        <w:t>с</w:t>
      </w:r>
      <w:r w:rsidR="009B1D04" w:rsidRPr="004E0E18">
        <w:rPr>
          <w:snapToGrid w:val="0"/>
          <w:sz w:val="30"/>
          <w:szCs w:val="30"/>
        </w:rPr>
        <w:t>трахователю</w:t>
      </w:r>
      <w:r w:rsidR="008108DC" w:rsidRPr="004E0E18">
        <w:rPr>
          <w:snapToGrid w:val="0"/>
          <w:sz w:val="30"/>
          <w:szCs w:val="30"/>
        </w:rPr>
        <w:t xml:space="preserve"> (выгодоприобретателю)</w:t>
      </w:r>
      <w:r w:rsidR="009B1D04" w:rsidRPr="004E0E18">
        <w:rPr>
          <w:snapToGrid w:val="0"/>
          <w:sz w:val="30"/>
          <w:szCs w:val="30"/>
        </w:rPr>
        <w:t xml:space="preserve"> страховую защиту на случай утраты (гибели) или повреждения застрахованного средства железнодорожного транспорта при наступлении следующих событий:</w:t>
      </w:r>
    </w:p>
    <w:p w14:paraId="743EBB47"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14</w:t>
      </w:r>
      <w:r w:rsidR="009B1D04" w:rsidRPr="004E0E18">
        <w:rPr>
          <w:snapToGrid w:val="0"/>
          <w:sz w:val="30"/>
          <w:szCs w:val="30"/>
        </w:rPr>
        <w:t xml:space="preserve">.1. </w:t>
      </w:r>
      <w:r w:rsidR="00EC7570" w:rsidRPr="004E0E18">
        <w:rPr>
          <w:b/>
          <w:snapToGrid w:val="0"/>
          <w:sz w:val="30"/>
          <w:szCs w:val="30"/>
        </w:rPr>
        <w:t>п</w:t>
      </w:r>
      <w:r w:rsidR="009B1D04" w:rsidRPr="004E0E18">
        <w:rPr>
          <w:b/>
          <w:snapToGrid w:val="0"/>
          <w:sz w:val="30"/>
          <w:szCs w:val="30"/>
        </w:rPr>
        <w:t>ожар, взрыв на средстве железнодорожного транспорта.</w:t>
      </w:r>
    </w:p>
    <w:p w14:paraId="25A3807D"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Возмещению подлежит ущерб, возникший в результате удара молнии, взрыва газа, употребляемого при эксплуатации средства железнодорожного транспорта, повреждения в системе электрооборудования, взрыва специализированных вагонов, паро-, топливо-, газопроводов и соответствующих хранилищ в тяговых и </w:t>
      </w:r>
      <w:proofErr w:type="spellStart"/>
      <w:r w:rsidRPr="004E0E18">
        <w:rPr>
          <w:snapToGrid w:val="0"/>
          <w:sz w:val="30"/>
          <w:szCs w:val="30"/>
        </w:rPr>
        <w:t>моторвагонных</w:t>
      </w:r>
      <w:proofErr w:type="spellEnd"/>
      <w:r w:rsidRPr="004E0E18">
        <w:rPr>
          <w:snapToGrid w:val="0"/>
          <w:sz w:val="30"/>
          <w:szCs w:val="30"/>
        </w:rPr>
        <w:t xml:space="preserve"> подвижных составах, машин, котлов и агрегатов, а также ущерб, нанесенный продуктами горения и мерами пожаротушения, применяемыми с целью предотвращения д</w:t>
      </w:r>
      <w:r w:rsidR="00CB7A63" w:rsidRPr="004E0E18">
        <w:rPr>
          <w:snapToGrid w:val="0"/>
          <w:sz w:val="30"/>
          <w:szCs w:val="30"/>
        </w:rPr>
        <w:t>альнейшего распространения огня;</w:t>
      </w:r>
    </w:p>
    <w:p w14:paraId="0C851241" w14:textId="77777777" w:rsidR="00CB7A63" w:rsidRPr="004E0E18" w:rsidRDefault="000912F1" w:rsidP="004E0E18">
      <w:pPr>
        <w:widowControl w:val="0"/>
        <w:autoSpaceDE w:val="0"/>
        <w:autoSpaceDN w:val="0"/>
        <w:adjustRightInd w:val="0"/>
        <w:ind w:firstLine="720"/>
        <w:jc w:val="both"/>
        <w:rPr>
          <w:b/>
          <w:sz w:val="30"/>
          <w:szCs w:val="30"/>
        </w:rPr>
      </w:pPr>
      <w:r w:rsidRPr="004E0E18">
        <w:rPr>
          <w:snapToGrid w:val="0"/>
          <w:sz w:val="30"/>
          <w:szCs w:val="30"/>
        </w:rPr>
        <w:t>14</w:t>
      </w:r>
      <w:r w:rsidR="009B1D04" w:rsidRPr="004E0E18">
        <w:rPr>
          <w:snapToGrid w:val="0"/>
          <w:sz w:val="30"/>
          <w:szCs w:val="30"/>
        </w:rPr>
        <w:t xml:space="preserve">.2. </w:t>
      </w:r>
      <w:r w:rsidR="00EC7570" w:rsidRPr="004E0E18">
        <w:rPr>
          <w:b/>
          <w:snapToGrid w:val="0"/>
          <w:sz w:val="30"/>
          <w:szCs w:val="30"/>
        </w:rPr>
        <w:t>о</w:t>
      </w:r>
      <w:r w:rsidR="009B1D04" w:rsidRPr="004E0E18">
        <w:rPr>
          <w:b/>
          <w:sz w:val="30"/>
          <w:szCs w:val="30"/>
        </w:rPr>
        <w:t>пасные и</w:t>
      </w:r>
      <w:r w:rsidR="00CB7A63" w:rsidRPr="004E0E18">
        <w:rPr>
          <w:b/>
          <w:sz w:val="30"/>
          <w:szCs w:val="30"/>
        </w:rPr>
        <w:t xml:space="preserve"> (</w:t>
      </w:r>
      <w:r w:rsidR="009B1D04" w:rsidRPr="004E0E18">
        <w:rPr>
          <w:b/>
          <w:sz w:val="30"/>
          <w:szCs w:val="30"/>
        </w:rPr>
        <w:t>или</w:t>
      </w:r>
      <w:r w:rsidR="00CB7A63" w:rsidRPr="004E0E18">
        <w:rPr>
          <w:b/>
          <w:sz w:val="30"/>
          <w:szCs w:val="30"/>
        </w:rPr>
        <w:t>)</w:t>
      </w:r>
      <w:r w:rsidR="009B1D04" w:rsidRPr="004E0E18">
        <w:rPr>
          <w:b/>
          <w:sz w:val="30"/>
          <w:szCs w:val="30"/>
        </w:rPr>
        <w:t xml:space="preserve"> неблагоприятные гидрометеорологические явления</w:t>
      </w:r>
      <w:r w:rsidR="009B1D04" w:rsidRPr="004E0E18">
        <w:rPr>
          <w:snapToGrid w:val="0"/>
          <w:sz w:val="30"/>
          <w:szCs w:val="30"/>
        </w:rPr>
        <w:t xml:space="preserve">. </w:t>
      </w:r>
    </w:p>
    <w:p w14:paraId="681A0F18"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Возмещению подлежит ущерб, возникший вследствие утраты (гибели) или повреждения</w:t>
      </w:r>
      <w:r w:rsidRPr="004E0E18">
        <w:rPr>
          <w:sz w:val="30"/>
          <w:szCs w:val="30"/>
        </w:rPr>
        <w:t xml:space="preserve"> средства железнодорожного транспорта в результате</w:t>
      </w:r>
      <w:r w:rsidRPr="004E0E18">
        <w:rPr>
          <w:snapToGrid w:val="0"/>
          <w:sz w:val="30"/>
          <w:szCs w:val="30"/>
        </w:rPr>
        <w:t xml:space="preserve"> внезапного воздействия следующих природных явлений: </w:t>
      </w:r>
      <w:r w:rsidRPr="004E0E18">
        <w:rPr>
          <w:i/>
          <w:iCs/>
          <w:sz w:val="30"/>
          <w:szCs w:val="30"/>
        </w:rPr>
        <w:t xml:space="preserve">бури, </w:t>
      </w:r>
      <w:r w:rsidRPr="004E0E18">
        <w:rPr>
          <w:i/>
          <w:iCs/>
          <w:sz w:val="30"/>
          <w:szCs w:val="30"/>
        </w:rPr>
        <w:lastRenderedPageBreak/>
        <w:t>вихря, урагана, тайфуна, смерча, цунами</w:t>
      </w:r>
      <w:r w:rsidRPr="004E0E18">
        <w:rPr>
          <w:sz w:val="30"/>
          <w:szCs w:val="30"/>
        </w:rPr>
        <w:t xml:space="preserve"> (при этом ущерб от бури, вихря, урагана или иного движения воздушных масс, вызванных естественными процессами в атмосфере, возмещается только в случае, если скорость воздушных масс, причинивших ущерб, превышала 60 км/час);</w:t>
      </w:r>
      <w:r w:rsidRPr="004E0E18">
        <w:rPr>
          <w:b/>
          <w:sz w:val="30"/>
          <w:szCs w:val="30"/>
        </w:rPr>
        <w:t xml:space="preserve"> </w:t>
      </w:r>
      <w:r w:rsidRPr="004E0E18">
        <w:rPr>
          <w:bCs/>
          <w:i/>
          <w:iCs/>
          <w:sz w:val="30"/>
          <w:szCs w:val="30"/>
        </w:rPr>
        <w:t>ливня, града</w:t>
      </w:r>
      <w:r w:rsidRPr="004E0E18">
        <w:rPr>
          <w:bCs/>
          <w:sz w:val="30"/>
          <w:szCs w:val="30"/>
        </w:rPr>
        <w:t xml:space="preserve">; </w:t>
      </w:r>
      <w:r w:rsidRPr="004E0E18">
        <w:rPr>
          <w:bCs/>
          <w:i/>
          <w:iCs/>
          <w:sz w:val="30"/>
          <w:szCs w:val="30"/>
        </w:rPr>
        <w:t>наводнения, паводка</w:t>
      </w:r>
      <w:r w:rsidRPr="004E0E18">
        <w:rPr>
          <w:b/>
          <w:sz w:val="30"/>
          <w:szCs w:val="30"/>
        </w:rPr>
        <w:t xml:space="preserve"> </w:t>
      </w:r>
      <w:r w:rsidRPr="004E0E18">
        <w:rPr>
          <w:sz w:val="30"/>
          <w:szCs w:val="30"/>
        </w:rPr>
        <w:t xml:space="preserve">(при этом ущерб от наводнения или паводка возмещается только в случае, если уровень воды превышает нормативный уровень, установленный для данной местности региональными органами исполнительной власти, специализированными подразделениями гидрометеорологической службы, </w:t>
      </w:r>
      <w:r w:rsidRPr="004E0E18">
        <w:rPr>
          <w:snapToGrid w:val="0"/>
          <w:sz w:val="30"/>
          <w:szCs w:val="30"/>
        </w:rPr>
        <w:t>Министерства по чрезвычайным ситуациям Республики Беларусь или иных компетентных органов</w:t>
      </w:r>
      <w:r w:rsidR="00740A7F" w:rsidRPr="004E0E18">
        <w:rPr>
          <w:snapToGrid w:val="0"/>
          <w:sz w:val="30"/>
          <w:szCs w:val="30"/>
        </w:rPr>
        <w:t>)</w:t>
      </w:r>
      <w:r w:rsidRPr="004E0E18">
        <w:rPr>
          <w:sz w:val="30"/>
          <w:szCs w:val="30"/>
        </w:rPr>
        <w:t xml:space="preserve">; </w:t>
      </w:r>
      <w:r w:rsidRPr="004E0E18">
        <w:rPr>
          <w:bCs/>
          <w:i/>
          <w:iCs/>
          <w:sz w:val="30"/>
          <w:szCs w:val="30"/>
        </w:rPr>
        <w:t>землетрясения</w:t>
      </w:r>
      <w:r w:rsidRPr="004E0E18">
        <w:rPr>
          <w:sz w:val="30"/>
          <w:szCs w:val="30"/>
        </w:rPr>
        <w:t xml:space="preserve">, </w:t>
      </w:r>
      <w:r w:rsidRPr="004E0E18">
        <w:rPr>
          <w:bCs/>
          <w:i/>
          <w:iCs/>
          <w:sz w:val="30"/>
          <w:szCs w:val="30"/>
        </w:rPr>
        <w:t>извержения вулкана</w:t>
      </w:r>
      <w:r w:rsidRPr="004E0E18">
        <w:rPr>
          <w:bCs/>
          <w:sz w:val="30"/>
          <w:szCs w:val="30"/>
        </w:rPr>
        <w:t xml:space="preserve">, </w:t>
      </w:r>
      <w:r w:rsidRPr="004E0E18">
        <w:rPr>
          <w:bCs/>
          <w:i/>
          <w:iCs/>
          <w:sz w:val="30"/>
          <w:szCs w:val="30"/>
        </w:rPr>
        <w:t>действия  подземного  огня;  горного обвала, камнепада, снежной лавины,  оползня, селя, просадки или иного движения грунта</w:t>
      </w:r>
      <w:r w:rsidRPr="004E0E18">
        <w:rPr>
          <w:bCs/>
          <w:sz w:val="30"/>
          <w:szCs w:val="30"/>
        </w:rPr>
        <w:t xml:space="preserve">, </w:t>
      </w:r>
      <w:r w:rsidRPr="004E0E18">
        <w:rPr>
          <w:bCs/>
          <w:i/>
          <w:iCs/>
          <w:sz w:val="30"/>
          <w:szCs w:val="30"/>
        </w:rPr>
        <w:t>затопления грунтовыми водами</w:t>
      </w:r>
      <w:r w:rsidRPr="004E0E18">
        <w:rPr>
          <w:b/>
          <w:sz w:val="30"/>
          <w:szCs w:val="30"/>
        </w:rPr>
        <w:t xml:space="preserve"> </w:t>
      </w:r>
      <w:r w:rsidRPr="004E0E18">
        <w:rPr>
          <w:sz w:val="30"/>
          <w:szCs w:val="30"/>
        </w:rPr>
        <w:t xml:space="preserve">(при этом ущерб, возникший при наступлении данных событий, подлежит возмещению только в том случае, если он не вызван проведением взрывных работ, выемкой грунта из котлованов или карьеров, засыпкой пустот или проведением </w:t>
      </w:r>
      <w:proofErr w:type="spellStart"/>
      <w:r w:rsidRPr="004E0E18">
        <w:rPr>
          <w:sz w:val="30"/>
          <w:szCs w:val="30"/>
        </w:rPr>
        <w:t>земленасыпных</w:t>
      </w:r>
      <w:proofErr w:type="spellEnd"/>
      <w:r w:rsidRPr="004E0E18">
        <w:rPr>
          <w:sz w:val="30"/>
          <w:szCs w:val="30"/>
        </w:rPr>
        <w:t xml:space="preserve"> работ, а также добычей или разработкой месторождений л</w:t>
      </w:r>
      <w:r w:rsidR="00CB7A63" w:rsidRPr="004E0E18">
        <w:rPr>
          <w:sz w:val="30"/>
          <w:szCs w:val="30"/>
        </w:rPr>
        <w:t>юбого рода полезных ископаемых);</w:t>
      </w:r>
    </w:p>
    <w:p w14:paraId="4AC1F07F"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14</w:t>
      </w:r>
      <w:r w:rsidR="009B1D04" w:rsidRPr="004E0E18">
        <w:rPr>
          <w:snapToGrid w:val="0"/>
          <w:sz w:val="30"/>
          <w:szCs w:val="30"/>
        </w:rPr>
        <w:t xml:space="preserve">.3. </w:t>
      </w:r>
      <w:r w:rsidR="00EC7570" w:rsidRPr="004E0E18">
        <w:rPr>
          <w:b/>
          <w:snapToGrid w:val="0"/>
          <w:sz w:val="30"/>
          <w:szCs w:val="30"/>
        </w:rPr>
        <w:t>а</w:t>
      </w:r>
      <w:r w:rsidR="009B1D04" w:rsidRPr="004E0E18">
        <w:rPr>
          <w:b/>
          <w:snapToGrid w:val="0"/>
          <w:sz w:val="30"/>
          <w:szCs w:val="30"/>
        </w:rPr>
        <w:t>вария средства железнодорожного транспорта.</w:t>
      </w:r>
    </w:p>
    <w:p w14:paraId="0D341DBE"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Возмещению подлежит ущерб, возникший в результате повреждения застрахованного средства железнодорожного транспорта при его </w:t>
      </w:r>
      <w:r w:rsidRPr="004E0E18">
        <w:rPr>
          <w:sz w:val="30"/>
          <w:szCs w:val="30"/>
        </w:rPr>
        <w:t>столкновении с другими средствами железнодорожного транспорта, наземными транспортными средствами или сходе подвижного состава на перегонах и станциях, не имеющий последствий крушения средств железнодорожного транспорта, но в результате которого повреждены средства железнодорожного транспорта (локомотивы, вагоны) по любым причинам</w:t>
      </w:r>
      <w:r w:rsidRPr="004E0E18">
        <w:rPr>
          <w:snapToGrid w:val="0"/>
          <w:sz w:val="30"/>
          <w:szCs w:val="30"/>
        </w:rPr>
        <w:t>, кроме перечисленны</w:t>
      </w:r>
      <w:r w:rsidR="00CB7A63" w:rsidRPr="004E0E18">
        <w:rPr>
          <w:snapToGrid w:val="0"/>
          <w:sz w:val="30"/>
          <w:szCs w:val="30"/>
        </w:rPr>
        <w:t xml:space="preserve">х в пункте </w:t>
      </w:r>
      <w:r w:rsidR="00CC6A87" w:rsidRPr="004E0E18">
        <w:rPr>
          <w:snapToGrid w:val="0"/>
          <w:sz w:val="30"/>
          <w:szCs w:val="30"/>
        </w:rPr>
        <w:t>16</w:t>
      </w:r>
      <w:r w:rsidR="00CB7A63" w:rsidRPr="004E0E18">
        <w:rPr>
          <w:snapToGrid w:val="0"/>
          <w:sz w:val="30"/>
          <w:szCs w:val="30"/>
        </w:rPr>
        <w:t xml:space="preserve"> настоящих Правил;</w:t>
      </w:r>
    </w:p>
    <w:p w14:paraId="2365C131" w14:textId="77777777" w:rsidR="009B1D04" w:rsidRPr="004E0E18" w:rsidRDefault="000912F1" w:rsidP="004E0E18">
      <w:pPr>
        <w:widowControl w:val="0"/>
        <w:autoSpaceDE w:val="0"/>
        <w:autoSpaceDN w:val="0"/>
        <w:adjustRightInd w:val="0"/>
        <w:ind w:firstLine="720"/>
        <w:jc w:val="both"/>
        <w:rPr>
          <w:b/>
          <w:snapToGrid w:val="0"/>
          <w:sz w:val="30"/>
          <w:szCs w:val="30"/>
        </w:rPr>
      </w:pPr>
      <w:r w:rsidRPr="004E0E18">
        <w:rPr>
          <w:snapToGrid w:val="0"/>
          <w:sz w:val="30"/>
          <w:szCs w:val="30"/>
        </w:rPr>
        <w:t>14</w:t>
      </w:r>
      <w:r w:rsidR="009B1D04" w:rsidRPr="004E0E18">
        <w:rPr>
          <w:snapToGrid w:val="0"/>
          <w:sz w:val="30"/>
          <w:szCs w:val="30"/>
        </w:rPr>
        <w:t>.4.</w:t>
      </w:r>
      <w:r w:rsidR="00EC7570" w:rsidRPr="004E0E18">
        <w:rPr>
          <w:b/>
          <w:snapToGrid w:val="0"/>
          <w:sz w:val="30"/>
          <w:szCs w:val="30"/>
        </w:rPr>
        <w:t xml:space="preserve"> п</w:t>
      </w:r>
      <w:r w:rsidR="009B1D04" w:rsidRPr="004E0E18">
        <w:rPr>
          <w:b/>
          <w:snapToGrid w:val="0"/>
          <w:sz w:val="30"/>
          <w:szCs w:val="30"/>
        </w:rPr>
        <w:t>ротивоправные действия третьих лиц.</w:t>
      </w:r>
    </w:p>
    <w:p w14:paraId="11B12D00"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Возмещению подлежит ущерб, возникший в результате хулиганства, </w:t>
      </w:r>
      <w:r w:rsidRPr="004E0E18">
        <w:rPr>
          <w:sz w:val="30"/>
          <w:szCs w:val="30"/>
        </w:rPr>
        <w:t>поджога, иных умышленных действий, направленных на повреждение или уничтожение средства железнодорожного транспорта, а также хищения (кражи, грабежа, разбоя) устройств, механизмов, агрегатов, прочего оборудования и снаряжения, необходимых для эксплуатации средства железнодорожного транспорта</w:t>
      </w:r>
      <w:r w:rsidR="00CB7A63" w:rsidRPr="004E0E18">
        <w:rPr>
          <w:snapToGrid w:val="0"/>
          <w:sz w:val="30"/>
          <w:szCs w:val="30"/>
        </w:rPr>
        <w:t>;</w:t>
      </w:r>
    </w:p>
    <w:p w14:paraId="55181551"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t>14</w:t>
      </w:r>
      <w:r w:rsidR="009B1D04" w:rsidRPr="004E0E18">
        <w:rPr>
          <w:snapToGrid w:val="0"/>
          <w:sz w:val="30"/>
          <w:szCs w:val="30"/>
        </w:rPr>
        <w:t xml:space="preserve">.5. </w:t>
      </w:r>
      <w:r w:rsidR="00EC7570" w:rsidRPr="004E0E18">
        <w:rPr>
          <w:b/>
          <w:snapToGrid w:val="0"/>
          <w:sz w:val="30"/>
          <w:szCs w:val="30"/>
        </w:rPr>
        <w:t>у</w:t>
      </w:r>
      <w:r w:rsidR="009B1D04" w:rsidRPr="004E0E18">
        <w:rPr>
          <w:b/>
          <w:snapToGrid w:val="0"/>
          <w:sz w:val="30"/>
          <w:szCs w:val="30"/>
        </w:rPr>
        <w:t>гон средства железнодорожного транспорта</w:t>
      </w:r>
      <w:r w:rsidR="009B1D04" w:rsidRPr="004E0E18">
        <w:rPr>
          <w:b/>
          <w:snapToGrid w:val="0"/>
          <w:sz w:val="30"/>
          <w:szCs w:val="30"/>
          <w:vertAlign w:val="superscript"/>
        </w:rPr>
        <w:footnoteReference w:id="1"/>
      </w:r>
      <w:r w:rsidR="009B1D04" w:rsidRPr="004E0E18">
        <w:rPr>
          <w:snapToGrid w:val="0"/>
          <w:sz w:val="30"/>
          <w:szCs w:val="30"/>
        </w:rPr>
        <w:t>.</w:t>
      </w:r>
    </w:p>
    <w:p w14:paraId="17F6A6BC"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Возмещению подлежит ущерб, возникший в результате угона средства железнодорожного транспорта, явившийся следствием противоправных действий третьих лиц и квалифицированный компетентными органами как оконченное преступление</w:t>
      </w:r>
      <w:r w:rsidRPr="004E0E18">
        <w:rPr>
          <w:sz w:val="30"/>
          <w:szCs w:val="30"/>
          <w:vertAlign w:val="superscript"/>
        </w:rPr>
        <w:footnoteReference w:id="2"/>
      </w:r>
      <w:r w:rsidR="00CB7A63" w:rsidRPr="004E0E18">
        <w:rPr>
          <w:sz w:val="30"/>
          <w:szCs w:val="30"/>
        </w:rPr>
        <w:t>;</w:t>
      </w:r>
    </w:p>
    <w:p w14:paraId="6C6739C2" w14:textId="77777777" w:rsidR="009B1D04" w:rsidRPr="004E0E18" w:rsidRDefault="000912F1" w:rsidP="004E0E18">
      <w:pPr>
        <w:widowControl w:val="0"/>
        <w:autoSpaceDE w:val="0"/>
        <w:autoSpaceDN w:val="0"/>
        <w:adjustRightInd w:val="0"/>
        <w:ind w:firstLine="720"/>
        <w:jc w:val="both"/>
        <w:rPr>
          <w:snapToGrid w:val="0"/>
          <w:sz w:val="30"/>
          <w:szCs w:val="30"/>
        </w:rPr>
      </w:pPr>
      <w:r w:rsidRPr="004E0E18">
        <w:rPr>
          <w:snapToGrid w:val="0"/>
          <w:sz w:val="30"/>
          <w:szCs w:val="30"/>
        </w:rPr>
        <w:lastRenderedPageBreak/>
        <w:t>14</w:t>
      </w:r>
      <w:r w:rsidR="009B1D04" w:rsidRPr="004E0E18">
        <w:rPr>
          <w:snapToGrid w:val="0"/>
          <w:sz w:val="30"/>
          <w:szCs w:val="30"/>
        </w:rPr>
        <w:t xml:space="preserve">.6. </w:t>
      </w:r>
      <w:r w:rsidR="00EC7570" w:rsidRPr="004E0E18">
        <w:rPr>
          <w:b/>
          <w:snapToGrid w:val="0"/>
          <w:sz w:val="30"/>
          <w:szCs w:val="30"/>
        </w:rPr>
        <w:t>к</w:t>
      </w:r>
      <w:r w:rsidR="009B1D04" w:rsidRPr="004E0E18">
        <w:rPr>
          <w:b/>
          <w:snapToGrid w:val="0"/>
          <w:sz w:val="30"/>
          <w:szCs w:val="30"/>
        </w:rPr>
        <w:t>рушение средства железнодорожного транспорта</w:t>
      </w:r>
      <w:r w:rsidR="009B1D04" w:rsidRPr="004E0E18">
        <w:rPr>
          <w:snapToGrid w:val="0"/>
          <w:sz w:val="30"/>
          <w:szCs w:val="30"/>
        </w:rPr>
        <w:t>.</w:t>
      </w:r>
    </w:p>
    <w:p w14:paraId="4F1FC1E9" w14:textId="77777777" w:rsidR="009B1D04" w:rsidRPr="004E0E18" w:rsidRDefault="009B1D04" w:rsidP="004E0E18">
      <w:pPr>
        <w:ind w:firstLine="720"/>
        <w:jc w:val="both"/>
        <w:rPr>
          <w:snapToGrid w:val="0"/>
          <w:sz w:val="30"/>
          <w:szCs w:val="30"/>
        </w:rPr>
      </w:pPr>
      <w:r w:rsidRPr="004E0E18">
        <w:rPr>
          <w:snapToGrid w:val="0"/>
          <w:sz w:val="30"/>
          <w:szCs w:val="30"/>
        </w:rPr>
        <w:t xml:space="preserve">Возмещению подлежит ущерб вследствие полной (фактической или конструктивной) гибели застрахованного средства железнодорожного транспорта, возникший в результате его </w:t>
      </w:r>
      <w:r w:rsidRPr="004E0E18">
        <w:rPr>
          <w:sz w:val="30"/>
          <w:szCs w:val="30"/>
        </w:rPr>
        <w:t>столкновения с другими средствами железнодорожного транспорта или схода подвижного состава на перегонах и станциях, по любым причинам</w:t>
      </w:r>
      <w:r w:rsidRPr="004E0E18">
        <w:rPr>
          <w:snapToGrid w:val="0"/>
          <w:sz w:val="30"/>
          <w:szCs w:val="30"/>
        </w:rPr>
        <w:t xml:space="preserve">, кроме перечисленных в пункте </w:t>
      </w:r>
      <w:r w:rsidR="00CC6A87" w:rsidRPr="004E0E18">
        <w:rPr>
          <w:snapToGrid w:val="0"/>
          <w:sz w:val="30"/>
          <w:szCs w:val="30"/>
        </w:rPr>
        <w:t>16</w:t>
      </w:r>
      <w:r w:rsidRPr="004E0E18">
        <w:rPr>
          <w:snapToGrid w:val="0"/>
          <w:sz w:val="30"/>
          <w:szCs w:val="30"/>
        </w:rPr>
        <w:t xml:space="preserve"> настоящих Правил.</w:t>
      </w:r>
    </w:p>
    <w:p w14:paraId="21DDB0A7" w14:textId="77777777" w:rsidR="009B1D04" w:rsidRPr="004E0E18" w:rsidRDefault="000912F1" w:rsidP="004E0E18">
      <w:pPr>
        <w:widowControl w:val="0"/>
        <w:shd w:val="clear" w:color="auto" w:fill="FFFFFF"/>
        <w:tabs>
          <w:tab w:val="left" w:pos="1253"/>
        </w:tabs>
        <w:autoSpaceDE w:val="0"/>
        <w:autoSpaceDN w:val="0"/>
        <w:adjustRightInd w:val="0"/>
        <w:ind w:firstLine="720"/>
        <w:jc w:val="both"/>
        <w:rPr>
          <w:color w:val="000000"/>
          <w:sz w:val="30"/>
          <w:szCs w:val="30"/>
        </w:rPr>
      </w:pPr>
      <w:r w:rsidRPr="004E0E18">
        <w:rPr>
          <w:color w:val="000000"/>
          <w:sz w:val="30"/>
          <w:szCs w:val="30"/>
        </w:rPr>
        <w:t>15</w:t>
      </w:r>
      <w:r w:rsidR="009B1D04" w:rsidRPr="004E0E18">
        <w:rPr>
          <w:color w:val="000000"/>
          <w:sz w:val="30"/>
          <w:szCs w:val="30"/>
        </w:rPr>
        <w:t>.</w:t>
      </w:r>
      <w:r w:rsidR="009B1D04" w:rsidRPr="004E0E18">
        <w:rPr>
          <w:color w:val="000000"/>
          <w:sz w:val="30"/>
          <w:szCs w:val="30"/>
        </w:rPr>
        <w:tab/>
        <w:t>Договор страхования может быть заключен на случай наступления всех перечисленных событий или отдельных из них.</w:t>
      </w:r>
    </w:p>
    <w:p w14:paraId="50CEC62B" w14:textId="77777777" w:rsidR="009B1D04" w:rsidRPr="004E0E18" w:rsidRDefault="009B1D04" w:rsidP="004E0E18">
      <w:pPr>
        <w:widowControl w:val="0"/>
        <w:shd w:val="clear" w:color="auto" w:fill="FFFFFF"/>
        <w:tabs>
          <w:tab w:val="left" w:pos="1253"/>
        </w:tabs>
        <w:autoSpaceDE w:val="0"/>
        <w:autoSpaceDN w:val="0"/>
        <w:adjustRightInd w:val="0"/>
        <w:ind w:firstLine="720"/>
        <w:jc w:val="both"/>
        <w:rPr>
          <w:sz w:val="30"/>
          <w:szCs w:val="30"/>
        </w:rPr>
      </w:pPr>
      <w:r w:rsidRPr="004E0E18">
        <w:rPr>
          <w:color w:val="000000"/>
          <w:sz w:val="30"/>
          <w:szCs w:val="30"/>
        </w:rPr>
        <w:t>Страховыми случаями признаются лишь события, наступившие в период действия договора страхования и на территории, указанной в договоре страхования как территория действия договора страхования.</w:t>
      </w:r>
    </w:p>
    <w:p w14:paraId="27952EBF" w14:textId="77777777" w:rsidR="009B1D04" w:rsidRPr="004E0E18" w:rsidRDefault="000912F1"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16</w:t>
      </w:r>
      <w:r w:rsidR="009B1D04" w:rsidRPr="004E0E18">
        <w:rPr>
          <w:color w:val="000000"/>
          <w:sz w:val="30"/>
          <w:szCs w:val="30"/>
        </w:rPr>
        <w:t>.</w:t>
      </w:r>
      <w:r w:rsidR="009B1D04" w:rsidRPr="004E0E18">
        <w:rPr>
          <w:color w:val="000000"/>
          <w:sz w:val="30"/>
          <w:szCs w:val="30"/>
        </w:rPr>
        <w:tab/>
        <w:t xml:space="preserve">Страховщик освобождается от выплаты страхового возмещения, </w:t>
      </w:r>
      <w:r w:rsidR="001662DE" w:rsidRPr="004E0E18">
        <w:rPr>
          <w:color w:val="000000"/>
          <w:sz w:val="30"/>
          <w:szCs w:val="30"/>
        </w:rPr>
        <w:t>если</w:t>
      </w:r>
      <w:r w:rsidR="009B1D04" w:rsidRPr="004E0E18">
        <w:rPr>
          <w:color w:val="000000"/>
          <w:sz w:val="30"/>
          <w:szCs w:val="30"/>
        </w:rPr>
        <w:t>:</w:t>
      </w:r>
    </w:p>
    <w:p w14:paraId="212F2809"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 xml:space="preserve">страховой случай наступил вследствие умысла страхователя (выгодоприобретателя); </w:t>
      </w:r>
    </w:p>
    <w:p w14:paraId="291FA229"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или договором страхования не предусмотрено иное;</w:t>
      </w:r>
    </w:p>
    <w:p w14:paraId="3D9CBDE9"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 xml:space="preserve">убытки возникли вследствие изъятия, конфискации, реквизиции, национализации, ареста или уничтожения застрахованного </w:t>
      </w:r>
      <w:r w:rsidR="0040708C" w:rsidRPr="004E0E18">
        <w:rPr>
          <w:color w:val="000000"/>
          <w:sz w:val="30"/>
          <w:szCs w:val="30"/>
        </w:rPr>
        <w:t>имущества</w:t>
      </w:r>
      <w:r w:rsidRPr="004E0E18">
        <w:rPr>
          <w:color w:val="000000"/>
          <w:sz w:val="30"/>
          <w:szCs w:val="30"/>
        </w:rPr>
        <w:t xml:space="preserve"> по распоряжению государственных органов;</w:t>
      </w:r>
    </w:p>
    <w:p w14:paraId="412E6445"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страхователь (выгодоприобретатель) отказался от своего права требования к лицу, ответственному за убытки, или осуществление этого права стало невозможным по вине страхователя (выгодоприобретателя);</w:t>
      </w:r>
    </w:p>
    <w:p w14:paraId="2BC96FA1"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страховой случай наступил вследствие грубой неосторожности страхователя (выгодоприобретателя), если случаи освобождения страховщика от выплаты страхового возмещения по договорам страхования при наступлении страхового случая вследствие грубой неосторожности страхователя (выгодоприобретателя) предусмотрены законодательством;</w:t>
      </w:r>
    </w:p>
    <w:p w14:paraId="69CC2EAE" w14:textId="77777777" w:rsidR="001662DE" w:rsidRPr="004E0E18" w:rsidRDefault="001662DE" w:rsidP="004E0E18">
      <w:pPr>
        <w:widowControl w:val="0"/>
        <w:shd w:val="clear" w:color="auto" w:fill="FFFFFF"/>
        <w:tabs>
          <w:tab w:val="left" w:pos="1142"/>
        </w:tabs>
        <w:autoSpaceDE w:val="0"/>
        <w:autoSpaceDN w:val="0"/>
        <w:adjustRightInd w:val="0"/>
        <w:ind w:firstLine="720"/>
        <w:jc w:val="both"/>
        <w:rPr>
          <w:color w:val="000000"/>
          <w:sz w:val="30"/>
          <w:szCs w:val="30"/>
        </w:rPr>
      </w:pPr>
      <w:r w:rsidRPr="004E0E18">
        <w:rPr>
          <w:color w:val="000000"/>
          <w:sz w:val="30"/>
          <w:szCs w:val="30"/>
        </w:rPr>
        <w:t>убытки возникли вследствие того, что страхователь умышленно не принял разумных и доступных ему мер, чтобы уменьшить возможные убытки.</w:t>
      </w:r>
    </w:p>
    <w:p w14:paraId="5927B615" w14:textId="77777777" w:rsidR="009B1D04" w:rsidRPr="004E0E18" w:rsidRDefault="000912F1" w:rsidP="004E0E18">
      <w:pPr>
        <w:widowControl w:val="0"/>
        <w:shd w:val="clear" w:color="auto" w:fill="FFFFFF"/>
        <w:tabs>
          <w:tab w:val="left" w:pos="1142"/>
        </w:tabs>
        <w:autoSpaceDE w:val="0"/>
        <w:autoSpaceDN w:val="0"/>
        <w:adjustRightInd w:val="0"/>
        <w:ind w:firstLine="720"/>
        <w:jc w:val="both"/>
        <w:rPr>
          <w:sz w:val="30"/>
          <w:szCs w:val="30"/>
        </w:rPr>
      </w:pPr>
      <w:r w:rsidRPr="004E0E18">
        <w:rPr>
          <w:color w:val="000000"/>
          <w:sz w:val="30"/>
          <w:szCs w:val="30"/>
        </w:rPr>
        <w:t>17</w:t>
      </w:r>
      <w:r w:rsidR="009B1D04" w:rsidRPr="004E0E18">
        <w:rPr>
          <w:color w:val="000000"/>
          <w:sz w:val="30"/>
          <w:szCs w:val="30"/>
        </w:rPr>
        <w:t>.</w:t>
      </w:r>
      <w:r w:rsidR="009B1D04" w:rsidRPr="004E0E18">
        <w:rPr>
          <w:color w:val="000000"/>
          <w:sz w:val="30"/>
          <w:szCs w:val="30"/>
        </w:rPr>
        <w:tab/>
        <w:t>Страховщик не возмещает также ущерб и расходы:</w:t>
      </w:r>
    </w:p>
    <w:p w14:paraId="63811A8B" w14:textId="77777777" w:rsidR="009B1D04" w:rsidRPr="004E0E18" w:rsidRDefault="009B1D04" w:rsidP="004E0E18">
      <w:pPr>
        <w:widowControl w:val="0"/>
        <w:shd w:val="clear" w:color="auto" w:fill="FFFFFF"/>
        <w:tabs>
          <w:tab w:val="left" w:pos="1176"/>
        </w:tabs>
        <w:autoSpaceDE w:val="0"/>
        <w:autoSpaceDN w:val="0"/>
        <w:adjustRightInd w:val="0"/>
        <w:ind w:firstLine="720"/>
        <w:jc w:val="both"/>
        <w:rPr>
          <w:sz w:val="30"/>
          <w:szCs w:val="30"/>
        </w:rPr>
      </w:pPr>
      <w:r w:rsidRPr="004E0E18">
        <w:rPr>
          <w:snapToGrid w:val="0"/>
          <w:sz w:val="30"/>
          <w:szCs w:val="30"/>
        </w:rPr>
        <w:t xml:space="preserve">по ликвидации последствий страхового случая, </w:t>
      </w:r>
      <w:r w:rsidRPr="004E0E18">
        <w:rPr>
          <w:color w:val="000000"/>
          <w:sz w:val="30"/>
          <w:szCs w:val="30"/>
        </w:rPr>
        <w:t>если иное не оговорено в договоре страхования;</w:t>
      </w:r>
    </w:p>
    <w:p w14:paraId="6AE43B4F" w14:textId="77777777" w:rsidR="009B1D04" w:rsidRPr="004E0E18" w:rsidRDefault="009B1D04" w:rsidP="004E0E18">
      <w:pPr>
        <w:widowControl w:val="0"/>
        <w:shd w:val="clear" w:color="auto" w:fill="FFFFFF"/>
        <w:tabs>
          <w:tab w:val="left" w:pos="1075"/>
        </w:tabs>
        <w:autoSpaceDE w:val="0"/>
        <w:autoSpaceDN w:val="0"/>
        <w:adjustRightInd w:val="0"/>
        <w:ind w:firstLine="720"/>
        <w:jc w:val="both"/>
        <w:rPr>
          <w:sz w:val="30"/>
          <w:szCs w:val="30"/>
        </w:rPr>
      </w:pPr>
      <w:r w:rsidRPr="004E0E18">
        <w:rPr>
          <w:color w:val="000000"/>
          <w:sz w:val="30"/>
          <w:szCs w:val="30"/>
        </w:rPr>
        <w:t>причиненные грузу (имуществу), находящемуся на застрахованном средстве железнодорожного транспорта;</w:t>
      </w:r>
    </w:p>
    <w:p w14:paraId="50C4265B" w14:textId="77777777" w:rsidR="009B1D04" w:rsidRPr="004E0E18" w:rsidRDefault="009B1D04" w:rsidP="004E0E18">
      <w:pPr>
        <w:widowControl w:val="0"/>
        <w:shd w:val="clear" w:color="auto" w:fill="FFFFFF"/>
        <w:tabs>
          <w:tab w:val="left" w:pos="994"/>
        </w:tabs>
        <w:autoSpaceDE w:val="0"/>
        <w:autoSpaceDN w:val="0"/>
        <w:adjustRightInd w:val="0"/>
        <w:ind w:firstLine="720"/>
        <w:jc w:val="both"/>
        <w:rPr>
          <w:sz w:val="30"/>
          <w:szCs w:val="30"/>
        </w:rPr>
      </w:pPr>
      <w:r w:rsidRPr="004E0E18">
        <w:rPr>
          <w:color w:val="000000"/>
          <w:sz w:val="30"/>
          <w:szCs w:val="30"/>
        </w:rPr>
        <w:t xml:space="preserve">косвенные убытки </w:t>
      </w:r>
      <w:r w:rsidR="00CB7A63" w:rsidRPr="004E0E18">
        <w:rPr>
          <w:color w:val="000000"/>
          <w:sz w:val="30"/>
          <w:szCs w:val="30"/>
        </w:rPr>
        <w:t>с</w:t>
      </w:r>
      <w:r w:rsidRPr="004E0E18">
        <w:rPr>
          <w:color w:val="000000"/>
          <w:sz w:val="30"/>
          <w:szCs w:val="30"/>
        </w:rPr>
        <w:t>трахователя (</w:t>
      </w:r>
      <w:r w:rsidR="00CB7A63" w:rsidRPr="004E0E18">
        <w:rPr>
          <w:color w:val="000000"/>
          <w:sz w:val="30"/>
          <w:szCs w:val="30"/>
        </w:rPr>
        <w:t>в</w:t>
      </w:r>
      <w:r w:rsidRPr="004E0E18">
        <w:rPr>
          <w:color w:val="000000"/>
          <w:sz w:val="30"/>
          <w:szCs w:val="30"/>
        </w:rPr>
        <w:t>ыгодоприобретателя);</w:t>
      </w:r>
    </w:p>
    <w:p w14:paraId="10005730" w14:textId="77777777" w:rsidR="009B1D04" w:rsidRPr="004E0E18" w:rsidRDefault="009B1D04" w:rsidP="004E0E18">
      <w:pPr>
        <w:widowControl w:val="0"/>
        <w:shd w:val="clear" w:color="auto" w:fill="FFFFFF"/>
        <w:tabs>
          <w:tab w:val="left" w:pos="1046"/>
        </w:tabs>
        <w:autoSpaceDE w:val="0"/>
        <w:autoSpaceDN w:val="0"/>
        <w:adjustRightInd w:val="0"/>
        <w:ind w:firstLine="720"/>
        <w:jc w:val="both"/>
        <w:rPr>
          <w:sz w:val="30"/>
          <w:szCs w:val="30"/>
        </w:rPr>
      </w:pPr>
      <w:proofErr w:type="gramStart"/>
      <w:r w:rsidRPr="004E0E18">
        <w:rPr>
          <w:color w:val="000000"/>
          <w:sz w:val="30"/>
          <w:szCs w:val="30"/>
        </w:rPr>
        <w:lastRenderedPageBreak/>
        <w:t xml:space="preserve">вследствие известного </w:t>
      </w:r>
      <w:r w:rsidR="00CB7A63" w:rsidRPr="004E0E18">
        <w:rPr>
          <w:color w:val="000000"/>
          <w:sz w:val="30"/>
          <w:szCs w:val="30"/>
        </w:rPr>
        <w:t>с</w:t>
      </w:r>
      <w:r w:rsidRPr="004E0E18">
        <w:rPr>
          <w:color w:val="000000"/>
          <w:sz w:val="30"/>
          <w:szCs w:val="30"/>
        </w:rPr>
        <w:t>трахователю</w:t>
      </w:r>
      <w:proofErr w:type="gramEnd"/>
      <w:r w:rsidRPr="004E0E18">
        <w:rPr>
          <w:color w:val="000000"/>
          <w:sz w:val="30"/>
          <w:szCs w:val="30"/>
        </w:rPr>
        <w:t xml:space="preserve"> (</w:t>
      </w:r>
      <w:r w:rsidR="00CB7A63" w:rsidRPr="004E0E18">
        <w:rPr>
          <w:color w:val="000000"/>
          <w:sz w:val="30"/>
          <w:szCs w:val="30"/>
        </w:rPr>
        <w:t>в</w:t>
      </w:r>
      <w:r w:rsidRPr="004E0E18">
        <w:rPr>
          <w:color w:val="000000"/>
          <w:sz w:val="30"/>
          <w:szCs w:val="30"/>
        </w:rPr>
        <w:t>ыгодоприобретателю) до выхода застрахованного средства железнодорожного транспорта в рейс несоответствия его технического состояния предъявляемым требованиям;</w:t>
      </w:r>
    </w:p>
    <w:p w14:paraId="781D9604" w14:textId="77777777" w:rsidR="009B1D04" w:rsidRPr="004E0E18" w:rsidRDefault="009B1D04" w:rsidP="004E0E18">
      <w:pPr>
        <w:widowControl w:val="0"/>
        <w:shd w:val="clear" w:color="auto" w:fill="FFFFFF"/>
        <w:tabs>
          <w:tab w:val="left" w:pos="974"/>
        </w:tabs>
        <w:autoSpaceDE w:val="0"/>
        <w:autoSpaceDN w:val="0"/>
        <w:adjustRightInd w:val="0"/>
        <w:ind w:firstLine="720"/>
        <w:jc w:val="both"/>
        <w:rPr>
          <w:sz w:val="30"/>
          <w:szCs w:val="30"/>
        </w:rPr>
      </w:pPr>
      <w:r w:rsidRPr="004E0E18">
        <w:rPr>
          <w:color w:val="000000"/>
          <w:sz w:val="30"/>
          <w:szCs w:val="30"/>
        </w:rPr>
        <w:t>вследствие износа, коррозии средства железнодорожного транспорта, его машин, механизмов или оборудования.</w:t>
      </w:r>
    </w:p>
    <w:p w14:paraId="629151D8" w14:textId="5E365BB9" w:rsidR="00E31932" w:rsidRDefault="00E31932" w:rsidP="003431DB">
      <w:pPr>
        <w:widowControl w:val="0"/>
        <w:shd w:val="clear" w:color="auto" w:fill="FFFFFF"/>
        <w:autoSpaceDE w:val="0"/>
        <w:autoSpaceDN w:val="0"/>
        <w:adjustRightInd w:val="0"/>
        <w:rPr>
          <w:b/>
          <w:color w:val="000000"/>
          <w:sz w:val="30"/>
          <w:szCs w:val="30"/>
        </w:rPr>
      </w:pPr>
    </w:p>
    <w:p w14:paraId="0127C36D" w14:textId="3BDE8496" w:rsidR="009B1D04" w:rsidRPr="004E0E18" w:rsidRDefault="005F7FFB" w:rsidP="004E0E18">
      <w:pPr>
        <w:widowControl w:val="0"/>
        <w:shd w:val="clear" w:color="auto" w:fill="FFFFFF"/>
        <w:autoSpaceDE w:val="0"/>
        <w:autoSpaceDN w:val="0"/>
        <w:adjustRightInd w:val="0"/>
        <w:jc w:val="center"/>
        <w:rPr>
          <w:b/>
          <w:sz w:val="30"/>
          <w:szCs w:val="30"/>
        </w:rPr>
      </w:pPr>
      <w:r w:rsidRPr="004E0E18">
        <w:rPr>
          <w:b/>
          <w:color w:val="000000"/>
          <w:sz w:val="30"/>
          <w:szCs w:val="30"/>
        </w:rPr>
        <w:t>СТРАХОВАЯ СУММА</w:t>
      </w:r>
    </w:p>
    <w:p w14:paraId="6D80D6DB"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02BF7A7D" w14:textId="796C486C" w:rsidR="009B1D04" w:rsidRPr="004E0E18" w:rsidRDefault="000912F1" w:rsidP="004E0E18">
      <w:pPr>
        <w:widowControl w:val="0"/>
        <w:shd w:val="clear" w:color="auto" w:fill="FFFFFF"/>
        <w:tabs>
          <w:tab w:val="left" w:pos="1152"/>
        </w:tabs>
        <w:autoSpaceDE w:val="0"/>
        <w:autoSpaceDN w:val="0"/>
        <w:adjustRightInd w:val="0"/>
        <w:ind w:firstLine="709"/>
        <w:jc w:val="both"/>
        <w:rPr>
          <w:color w:val="000000"/>
          <w:sz w:val="30"/>
          <w:szCs w:val="30"/>
        </w:rPr>
      </w:pPr>
      <w:r w:rsidRPr="004E0E18">
        <w:rPr>
          <w:sz w:val="30"/>
          <w:szCs w:val="30"/>
        </w:rPr>
        <w:t>18.</w:t>
      </w:r>
      <w:r w:rsidR="009B1D04" w:rsidRPr="004E0E18">
        <w:rPr>
          <w:sz w:val="30"/>
          <w:szCs w:val="30"/>
        </w:rPr>
        <w:t xml:space="preserve"> Страховой суммой является определенная договором страхования</w:t>
      </w:r>
      <w:r w:rsidR="003428FF" w:rsidRPr="004E0E18">
        <w:rPr>
          <w:sz w:val="30"/>
          <w:szCs w:val="30"/>
        </w:rPr>
        <w:t xml:space="preserve"> (страховым полисом)</w:t>
      </w:r>
      <w:r w:rsidR="009B1D04" w:rsidRPr="004E0E18">
        <w:rPr>
          <w:sz w:val="30"/>
          <w:szCs w:val="30"/>
        </w:rPr>
        <w:t xml:space="preserve"> денежная сумма, в пределах которой страховщик обязуется при наступлении страхового случая в предусмотренном</w:t>
      </w:r>
      <w:r w:rsidR="003428FF" w:rsidRPr="004E0E18">
        <w:rPr>
          <w:sz w:val="30"/>
          <w:szCs w:val="30"/>
        </w:rPr>
        <w:t xml:space="preserve"> настоящими Правилами и</w:t>
      </w:r>
      <w:r w:rsidR="009B1D04" w:rsidRPr="004E0E18">
        <w:rPr>
          <w:sz w:val="30"/>
          <w:szCs w:val="30"/>
        </w:rPr>
        <w:t xml:space="preserve"> договором страхования</w:t>
      </w:r>
      <w:r w:rsidR="003428FF" w:rsidRPr="004E0E18">
        <w:rPr>
          <w:sz w:val="30"/>
          <w:szCs w:val="30"/>
        </w:rPr>
        <w:t xml:space="preserve"> (страховым полисом)</w:t>
      </w:r>
      <w:r w:rsidR="009B1D04" w:rsidRPr="004E0E18">
        <w:rPr>
          <w:sz w:val="30"/>
          <w:szCs w:val="30"/>
        </w:rPr>
        <w:t xml:space="preserve"> порядке выплатить страховое возмещение.</w:t>
      </w:r>
    </w:p>
    <w:p w14:paraId="06CAADDC" w14:textId="528B1204" w:rsidR="009B1D04" w:rsidRPr="004E0E18" w:rsidRDefault="000912F1" w:rsidP="004E0E18">
      <w:pPr>
        <w:widowControl w:val="0"/>
        <w:shd w:val="clear" w:color="auto" w:fill="FFFFFF"/>
        <w:tabs>
          <w:tab w:val="left" w:pos="1152"/>
        </w:tabs>
        <w:autoSpaceDE w:val="0"/>
        <w:autoSpaceDN w:val="0"/>
        <w:adjustRightInd w:val="0"/>
        <w:ind w:firstLine="709"/>
        <w:jc w:val="both"/>
        <w:rPr>
          <w:color w:val="000000"/>
          <w:sz w:val="30"/>
          <w:szCs w:val="30"/>
        </w:rPr>
      </w:pPr>
      <w:r w:rsidRPr="004E0E18">
        <w:rPr>
          <w:color w:val="000000"/>
          <w:sz w:val="30"/>
          <w:szCs w:val="30"/>
        </w:rPr>
        <w:t>19.</w:t>
      </w:r>
      <w:r w:rsidR="009B1D04" w:rsidRPr="004E0E18">
        <w:rPr>
          <w:color w:val="000000"/>
          <w:sz w:val="30"/>
          <w:szCs w:val="30"/>
        </w:rPr>
        <w:t xml:space="preserve"> При страховании средств железнодорожного транспорта страховая сумма устанавливается по соглашению сторон и не должна превышать их действительной стоимости (страховой стоимости). Такой стоимостью для средства железнодорожного транспорта считается его действительная стоимость в месте его нахождения в день заключения договора страхов</w:t>
      </w:r>
      <w:r w:rsidR="00E41FC5" w:rsidRPr="004E0E18">
        <w:rPr>
          <w:color w:val="000000"/>
          <w:sz w:val="30"/>
          <w:szCs w:val="30"/>
        </w:rPr>
        <w:t>ания, учитывающая цену завода-</w:t>
      </w:r>
      <w:r w:rsidR="009B1D04" w:rsidRPr="004E0E18">
        <w:rPr>
          <w:color w:val="000000"/>
          <w:sz w:val="30"/>
          <w:szCs w:val="30"/>
        </w:rPr>
        <w:t>изготовителя средства железнодорожного транспорта, другие влияющие на нее параметры и процент износа за время его эксплуатации.</w:t>
      </w:r>
    </w:p>
    <w:p w14:paraId="287C76FD" w14:textId="77777777" w:rsidR="009B1D04" w:rsidRPr="004E0E18" w:rsidRDefault="000912F1" w:rsidP="004E0E18">
      <w:pPr>
        <w:widowControl w:val="0"/>
        <w:shd w:val="clear" w:color="auto" w:fill="FFFFFF"/>
        <w:tabs>
          <w:tab w:val="left" w:pos="1152"/>
        </w:tabs>
        <w:autoSpaceDE w:val="0"/>
        <w:autoSpaceDN w:val="0"/>
        <w:adjustRightInd w:val="0"/>
        <w:ind w:firstLine="709"/>
        <w:jc w:val="both"/>
        <w:rPr>
          <w:color w:val="000000"/>
          <w:sz w:val="30"/>
          <w:szCs w:val="30"/>
        </w:rPr>
      </w:pPr>
      <w:r w:rsidRPr="004E0E18">
        <w:rPr>
          <w:sz w:val="30"/>
          <w:szCs w:val="30"/>
        </w:rPr>
        <w:t>20.</w:t>
      </w:r>
      <w:r w:rsidR="009B1D04" w:rsidRPr="004E0E18">
        <w:rPr>
          <w:sz w:val="30"/>
          <w:szCs w:val="30"/>
        </w:rPr>
        <w:t xml:space="preserve"> По соглашению сторон страховая сумма может быть установлена в белорусских рублях или в иностранной валюте.</w:t>
      </w:r>
    </w:p>
    <w:p w14:paraId="49ED9CDF" w14:textId="77777777" w:rsidR="009B1D04" w:rsidRPr="004E0E18" w:rsidRDefault="000912F1" w:rsidP="004E0E18">
      <w:pPr>
        <w:widowControl w:val="0"/>
        <w:autoSpaceDE w:val="0"/>
        <w:autoSpaceDN w:val="0"/>
        <w:adjustRightInd w:val="0"/>
        <w:ind w:firstLine="709"/>
        <w:jc w:val="both"/>
        <w:rPr>
          <w:sz w:val="30"/>
          <w:szCs w:val="30"/>
        </w:rPr>
      </w:pPr>
      <w:r w:rsidRPr="004E0E18">
        <w:rPr>
          <w:sz w:val="30"/>
          <w:szCs w:val="30"/>
        </w:rPr>
        <w:t>21.</w:t>
      </w:r>
      <w:r w:rsidR="009B1D04" w:rsidRPr="004E0E18">
        <w:rPr>
          <w:sz w:val="30"/>
          <w:szCs w:val="30"/>
        </w:rPr>
        <w:t xml:space="preserve"> Отдельно в договоре страхования сторонами оговаривается страховая сумма по дополнительным расходам </w:t>
      </w:r>
      <w:r w:rsidR="00BB238F" w:rsidRPr="004E0E18">
        <w:rPr>
          <w:sz w:val="30"/>
          <w:szCs w:val="30"/>
        </w:rPr>
        <w:t>с</w:t>
      </w:r>
      <w:r w:rsidR="009B1D04" w:rsidRPr="004E0E18">
        <w:rPr>
          <w:sz w:val="30"/>
          <w:szCs w:val="30"/>
        </w:rPr>
        <w:t xml:space="preserve">трахователя по ликвидации последствий страхового случая, произведенным при наступлении страхового случая, если такие расходы принимаются на страхование. </w:t>
      </w:r>
    </w:p>
    <w:p w14:paraId="3BA7E0DB"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Страховая сумма по застрахованным расходам не может превышать 20 процентов от страховой суммы по застрахованному имуществу.</w:t>
      </w:r>
    </w:p>
    <w:p w14:paraId="3269F871" w14:textId="77777777" w:rsidR="009B1D04" w:rsidRPr="004E0E18" w:rsidRDefault="009B1D04" w:rsidP="004E0E18">
      <w:pPr>
        <w:widowControl w:val="0"/>
        <w:shd w:val="clear" w:color="auto" w:fill="FFFFFF"/>
        <w:tabs>
          <w:tab w:val="left" w:pos="1267"/>
        </w:tabs>
        <w:autoSpaceDE w:val="0"/>
        <w:autoSpaceDN w:val="0"/>
        <w:adjustRightInd w:val="0"/>
        <w:ind w:firstLine="720"/>
        <w:jc w:val="both"/>
        <w:rPr>
          <w:sz w:val="30"/>
          <w:szCs w:val="30"/>
        </w:rPr>
      </w:pPr>
      <w:r w:rsidRPr="004E0E18">
        <w:rPr>
          <w:sz w:val="30"/>
          <w:szCs w:val="30"/>
        </w:rPr>
        <w:t>При этом общая страховая сумма по договору страхования определяется путем суммирования страховой суммы по застрахованным средствам железнодорожного транспорта и страховой суммы по застрахованным расходам.</w:t>
      </w:r>
    </w:p>
    <w:p w14:paraId="266CDA73" w14:textId="77777777" w:rsidR="00770A3F" w:rsidRPr="004E0E18" w:rsidRDefault="000912F1" w:rsidP="004E0E18">
      <w:pPr>
        <w:widowControl w:val="0"/>
        <w:shd w:val="clear" w:color="auto" w:fill="FFFFFF"/>
        <w:tabs>
          <w:tab w:val="left" w:pos="1267"/>
        </w:tabs>
        <w:autoSpaceDE w:val="0"/>
        <w:autoSpaceDN w:val="0"/>
        <w:adjustRightInd w:val="0"/>
        <w:ind w:firstLine="720"/>
        <w:jc w:val="both"/>
        <w:rPr>
          <w:color w:val="000000"/>
          <w:sz w:val="30"/>
          <w:szCs w:val="30"/>
        </w:rPr>
      </w:pPr>
      <w:r w:rsidRPr="004E0E18">
        <w:rPr>
          <w:color w:val="000000"/>
          <w:sz w:val="30"/>
          <w:szCs w:val="30"/>
        </w:rPr>
        <w:t>22</w:t>
      </w:r>
      <w:r w:rsidR="009B1D04" w:rsidRPr="004E0E18">
        <w:rPr>
          <w:color w:val="000000"/>
          <w:sz w:val="30"/>
          <w:szCs w:val="30"/>
        </w:rPr>
        <w:t>.</w:t>
      </w:r>
      <w:r w:rsidR="009B1D04" w:rsidRPr="004E0E18">
        <w:rPr>
          <w:color w:val="000000"/>
          <w:sz w:val="30"/>
          <w:szCs w:val="30"/>
        </w:rPr>
        <w:tab/>
      </w:r>
      <w:r w:rsidR="00770A3F" w:rsidRPr="004E0E18">
        <w:rPr>
          <w:color w:val="000000"/>
          <w:sz w:val="30"/>
          <w:szCs w:val="30"/>
        </w:rPr>
        <w:t>Договор страхования может быть заключен как в полной стоимости имущества, так и в определенной доле (проценте). Если в договоре страхования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нанесенного последнему ущерба пропорционально отношению страховой суммы к страховой стоимости на момент заключения договора страхования.</w:t>
      </w:r>
    </w:p>
    <w:p w14:paraId="3905279F" w14:textId="4A4376D5"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Данный процент устанавливается на каждое застрахованное средство </w:t>
      </w:r>
      <w:r w:rsidRPr="004E0E18">
        <w:rPr>
          <w:sz w:val="30"/>
          <w:szCs w:val="30"/>
        </w:rPr>
        <w:lastRenderedPageBreak/>
        <w:t xml:space="preserve">железнодорожного транспорта и указывается в прилагаемой к </w:t>
      </w:r>
      <w:r w:rsidR="00CA7FAA" w:rsidRPr="004E0E18">
        <w:rPr>
          <w:sz w:val="30"/>
          <w:szCs w:val="30"/>
        </w:rPr>
        <w:t>договору страхования (</w:t>
      </w:r>
      <w:r w:rsidRPr="004E0E18">
        <w:rPr>
          <w:sz w:val="30"/>
          <w:szCs w:val="30"/>
        </w:rPr>
        <w:t>страховому полису</w:t>
      </w:r>
      <w:r w:rsidR="00CA7FAA" w:rsidRPr="004E0E18">
        <w:rPr>
          <w:sz w:val="30"/>
          <w:szCs w:val="30"/>
        </w:rPr>
        <w:t>)</w:t>
      </w:r>
      <w:r w:rsidRPr="004E0E18">
        <w:rPr>
          <w:sz w:val="30"/>
          <w:szCs w:val="30"/>
        </w:rPr>
        <w:t xml:space="preserve"> описи застрахованных средств железнодорожного транспорта.</w:t>
      </w:r>
    </w:p>
    <w:p w14:paraId="15CDE14C" w14:textId="77777777" w:rsidR="009B1D04" w:rsidRPr="004E0E18" w:rsidRDefault="000912F1" w:rsidP="004E0E18">
      <w:pPr>
        <w:widowControl w:val="0"/>
        <w:shd w:val="clear" w:color="auto" w:fill="FFFFFF"/>
        <w:tabs>
          <w:tab w:val="left" w:pos="1147"/>
        </w:tabs>
        <w:autoSpaceDE w:val="0"/>
        <w:autoSpaceDN w:val="0"/>
        <w:adjustRightInd w:val="0"/>
        <w:ind w:firstLine="709"/>
        <w:jc w:val="both"/>
        <w:rPr>
          <w:color w:val="000000"/>
          <w:sz w:val="30"/>
          <w:szCs w:val="30"/>
        </w:rPr>
      </w:pPr>
      <w:r w:rsidRPr="004E0E18">
        <w:rPr>
          <w:color w:val="000000"/>
          <w:sz w:val="30"/>
          <w:szCs w:val="30"/>
        </w:rPr>
        <w:t xml:space="preserve">23. </w:t>
      </w:r>
      <w:r w:rsidR="009B1D04" w:rsidRPr="004E0E18">
        <w:rPr>
          <w:color w:val="000000"/>
          <w:sz w:val="30"/>
          <w:szCs w:val="30"/>
        </w:rPr>
        <w:t xml:space="preserve">Если средство железнодорожного транспорта застраховано лишь в части страховой стоимости, </w:t>
      </w:r>
      <w:r w:rsidR="00BB238F" w:rsidRPr="004E0E18">
        <w:rPr>
          <w:color w:val="000000"/>
          <w:sz w:val="30"/>
          <w:szCs w:val="30"/>
        </w:rPr>
        <w:t>с</w:t>
      </w:r>
      <w:r w:rsidR="009B1D04" w:rsidRPr="004E0E18">
        <w:rPr>
          <w:color w:val="000000"/>
          <w:sz w:val="30"/>
          <w:szCs w:val="30"/>
        </w:rPr>
        <w:t xml:space="preserve">трахователь вправе осуществить дополнительное страхование, в том числе у другого </w:t>
      </w:r>
      <w:r w:rsidR="00BB238F" w:rsidRPr="004E0E18">
        <w:rPr>
          <w:color w:val="000000"/>
          <w:sz w:val="30"/>
          <w:szCs w:val="30"/>
        </w:rPr>
        <w:t>с</w:t>
      </w:r>
      <w:r w:rsidR="009B1D04" w:rsidRPr="004E0E18">
        <w:rPr>
          <w:color w:val="000000"/>
          <w:sz w:val="30"/>
          <w:szCs w:val="30"/>
        </w:rPr>
        <w:t>траховщика, при условии, что общая страховая сумма по всем договорам страхования не будет превышать страховую стоимость.</w:t>
      </w:r>
    </w:p>
    <w:p w14:paraId="1648CE9E" w14:textId="32EDDC4B" w:rsidR="009B1D04" w:rsidRPr="004E0E18" w:rsidRDefault="000912F1" w:rsidP="004E0E18">
      <w:pPr>
        <w:widowControl w:val="0"/>
        <w:shd w:val="clear" w:color="auto" w:fill="FFFFFF"/>
        <w:tabs>
          <w:tab w:val="left" w:pos="1147"/>
        </w:tabs>
        <w:autoSpaceDE w:val="0"/>
        <w:autoSpaceDN w:val="0"/>
        <w:adjustRightInd w:val="0"/>
        <w:ind w:firstLine="709"/>
        <w:jc w:val="both"/>
        <w:rPr>
          <w:color w:val="000000"/>
          <w:sz w:val="30"/>
          <w:szCs w:val="30"/>
        </w:rPr>
      </w:pPr>
      <w:r w:rsidRPr="004E0E18">
        <w:rPr>
          <w:color w:val="000000"/>
          <w:sz w:val="30"/>
          <w:szCs w:val="30"/>
        </w:rPr>
        <w:t xml:space="preserve">24. </w:t>
      </w:r>
      <w:r w:rsidR="009B1D04" w:rsidRPr="004E0E18">
        <w:rPr>
          <w:color w:val="000000"/>
          <w:sz w:val="30"/>
          <w:szCs w:val="30"/>
        </w:rPr>
        <w:t>Если страховая сумма, указанная в договоре страхования</w:t>
      </w:r>
      <w:r w:rsidR="004329FE" w:rsidRPr="004E0E18">
        <w:rPr>
          <w:color w:val="000000"/>
          <w:sz w:val="30"/>
          <w:szCs w:val="30"/>
        </w:rPr>
        <w:t xml:space="preserve"> (страховом полисе)</w:t>
      </w:r>
      <w:r w:rsidR="009B1D04" w:rsidRPr="004E0E18">
        <w:rPr>
          <w:color w:val="000000"/>
          <w:sz w:val="30"/>
          <w:szCs w:val="30"/>
        </w:rPr>
        <w:t>, превышает страховую стоимость, договор</w:t>
      </w:r>
      <w:r w:rsidR="004329FE" w:rsidRPr="004E0E18">
        <w:rPr>
          <w:color w:val="000000"/>
          <w:sz w:val="30"/>
          <w:szCs w:val="30"/>
        </w:rPr>
        <w:t xml:space="preserve"> страхования</w:t>
      </w:r>
      <w:r w:rsidR="009B1D04" w:rsidRPr="004E0E18">
        <w:rPr>
          <w:color w:val="000000"/>
          <w:sz w:val="30"/>
          <w:szCs w:val="30"/>
        </w:rPr>
        <w:t xml:space="preserve"> является </w:t>
      </w:r>
      <w:r w:rsidR="0019110C" w:rsidRPr="004E0E18">
        <w:rPr>
          <w:color w:val="000000"/>
          <w:sz w:val="30"/>
          <w:szCs w:val="30"/>
        </w:rPr>
        <w:t>ничтожным</w:t>
      </w:r>
      <w:r w:rsidR="009B1D04" w:rsidRPr="004E0E18">
        <w:rPr>
          <w:color w:val="000000"/>
          <w:sz w:val="30"/>
          <w:szCs w:val="30"/>
        </w:rPr>
        <w:t xml:space="preserve"> в той части страховой суммы, которая превышает страховую стоимость. </w:t>
      </w:r>
      <w:r w:rsidR="004329FE" w:rsidRPr="004E0E18">
        <w:rPr>
          <w:color w:val="000000"/>
          <w:sz w:val="30"/>
          <w:szCs w:val="30"/>
        </w:rPr>
        <w:t>В этом случае и</w:t>
      </w:r>
      <w:r w:rsidR="009B1D04" w:rsidRPr="004E0E18">
        <w:rPr>
          <w:color w:val="000000"/>
          <w:sz w:val="30"/>
          <w:szCs w:val="30"/>
        </w:rPr>
        <w:t>злишне уплаченная часть страхового взноса возврату не подлежит.</w:t>
      </w:r>
    </w:p>
    <w:p w14:paraId="022B4B1C" w14:textId="645AE8A7" w:rsidR="009B1D04" w:rsidRPr="004E0E18" w:rsidRDefault="000912F1" w:rsidP="004E0E18">
      <w:pPr>
        <w:widowControl w:val="0"/>
        <w:shd w:val="clear" w:color="auto" w:fill="FFFFFF"/>
        <w:tabs>
          <w:tab w:val="left" w:pos="1147"/>
        </w:tabs>
        <w:autoSpaceDE w:val="0"/>
        <w:autoSpaceDN w:val="0"/>
        <w:adjustRightInd w:val="0"/>
        <w:ind w:firstLine="709"/>
        <w:jc w:val="both"/>
        <w:rPr>
          <w:color w:val="000000"/>
          <w:sz w:val="30"/>
          <w:szCs w:val="30"/>
        </w:rPr>
      </w:pPr>
      <w:r w:rsidRPr="004E0E18">
        <w:rPr>
          <w:color w:val="000000"/>
          <w:sz w:val="30"/>
          <w:szCs w:val="30"/>
        </w:rPr>
        <w:t xml:space="preserve">25. </w:t>
      </w:r>
      <w:r w:rsidR="009B1D04" w:rsidRPr="004E0E18">
        <w:rPr>
          <w:color w:val="000000"/>
          <w:sz w:val="30"/>
          <w:szCs w:val="30"/>
        </w:rPr>
        <w:t>Если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договор</w:t>
      </w:r>
      <w:r w:rsidR="0019110C" w:rsidRPr="004E0E18">
        <w:rPr>
          <w:color w:val="000000"/>
          <w:sz w:val="30"/>
          <w:szCs w:val="30"/>
        </w:rPr>
        <w:t xml:space="preserve"> страхования</w:t>
      </w:r>
      <w:r w:rsidR="009B1D04" w:rsidRPr="004E0E18">
        <w:rPr>
          <w:color w:val="000000"/>
          <w:sz w:val="30"/>
          <w:szCs w:val="30"/>
        </w:rPr>
        <w:t xml:space="preserve"> является ничтожным в той части страховой суммы, которая превышает страховую стоимость. 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14:paraId="51ED1E21" w14:textId="5B4F6644" w:rsidR="009B1D04" w:rsidRPr="004E0E18" w:rsidRDefault="000912F1" w:rsidP="004E0E18">
      <w:pPr>
        <w:widowControl w:val="0"/>
        <w:shd w:val="clear" w:color="auto" w:fill="FFFFFF"/>
        <w:tabs>
          <w:tab w:val="left" w:pos="1147"/>
        </w:tabs>
        <w:autoSpaceDE w:val="0"/>
        <w:autoSpaceDN w:val="0"/>
        <w:adjustRightInd w:val="0"/>
        <w:ind w:firstLine="709"/>
        <w:jc w:val="both"/>
        <w:rPr>
          <w:color w:val="000000"/>
          <w:sz w:val="30"/>
          <w:szCs w:val="30"/>
        </w:rPr>
      </w:pPr>
      <w:r w:rsidRPr="004E0E18">
        <w:rPr>
          <w:color w:val="000000"/>
          <w:sz w:val="30"/>
          <w:szCs w:val="30"/>
        </w:rPr>
        <w:t xml:space="preserve">26. </w:t>
      </w:r>
      <w:r w:rsidR="009B1D04" w:rsidRPr="004E0E18">
        <w:rPr>
          <w:color w:val="000000"/>
          <w:sz w:val="30"/>
          <w:szCs w:val="30"/>
        </w:rPr>
        <w:t>Если завышение страховой суммы</w:t>
      </w:r>
      <w:r w:rsidR="00BB5E1D" w:rsidRPr="004E0E18">
        <w:rPr>
          <w:color w:val="000000"/>
          <w:sz w:val="30"/>
          <w:szCs w:val="30"/>
        </w:rPr>
        <w:t xml:space="preserve"> в договоре страхования (страховом полисе)</w:t>
      </w:r>
      <w:r w:rsidR="009B1D04" w:rsidRPr="004E0E18">
        <w:rPr>
          <w:color w:val="000000"/>
          <w:sz w:val="30"/>
          <w:szCs w:val="30"/>
        </w:rPr>
        <w:t xml:space="preserve"> явилось следствием обмана со стороны </w:t>
      </w:r>
      <w:r w:rsidR="00BB238F" w:rsidRPr="004E0E18">
        <w:rPr>
          <w:color w:val="000000"/>
          <w:sz w:val="30"/>
          <w:szCs w:val="30"/>
        </w:rPr>
        <w:t>с</w:t>
      </w:r>
      <w:r w:rsidR="009B1D04" w:rsidRPr="004E0E18">
        <w:rPr>
          <w:color w:val="000000"/>
          <w:sz w:val="30"/>
          <w:szCs w:val="30"/>
        </w:rPr>
        <w:t xml:space="preserve">трахователя, </w:t>
      </w:r>
      <w:r w:rsidR="00BB238F" w:rsidRPr="004E0E18">
        <w:rPr>
          <w:color w:val="000000"/>
          <w:sz w:val="30"/>
          <w:szCs w:val="30"/>
        </w:rPr>
        <w:t>с</w:t>
      </w:r>
      <w:r w:rsidR="009B1D04" w:rsidRPr="004E0E18">
        <w:rPr>
          <w:color w:val="000000"/>
          <w:sz w:val="30"/>
          <w:szCs w:val="30"/>
        </w:rPr>
        <w:t xml:space="preserve">траховщик вправе требовать признания договора страхования недействительным и возмещения причиненных ему </w:t>
      </w:r>
      <w:r w:rsidR="00BB5E1D" w:rsidRPr="004E0E18">
        <w:rPr>
          <w:color w:val="000000"/>
          <w:sz w:val="30"/>
          <w:szCs w:val="30"/>
        </w:rPr>
        <w:t xml:space="preserve">в связи с </w:t>
      </w:r>
      <w:r w:rsidR="009B1D04" w:rsidRPr="004E0E18">
        <w:rPr>
          <w:color w:val="000000"/>
          <w:sz w:val="30"/>
          <w:szCs w:val="30"/>
        </w:rPr>
        <w:t xml:space="preserve">этим убытков в размере, превышающем сумму полученного им от </w:t>
      </w:r>
      <w:r w:rsidR="00BB238F" w:rsidRPr="004E0E18">
        <w:rPr>
          <w:color w:val="000000"/>
          <w:sz w:val="30"/>
          <w:szCs w:val="30"/>
        </w:rPr>
        <w:t>с</w:t>
      </w:r>
      <w:r w:rsidR="009B1D04" w:rsidRPr="004E0E18">
        <w:rPr>
          <w:color w:val="000000"/>
          <w:sz w:val="30"/>
          <w:szCs w:val="30"/>
        </w:rPr>
        <w:t>трахователя страхового взноса.</w:t>
      </w:r>
    </w:p>
    <w:p w14:paraId="10A9B13C" w14:textId="47C4E5CB" w:rsidR="009B1D04" w:rsidRPr="004E0E18" w:rsidRDefault="000912F1" w:rsidP="004E0E18">
      <w:pPr>
        <w:widowControl w:val="0"/>
        <w:shd w:val="clear" w:color="auto" w:fill="FFFFFF"/>
        <w:tabs>
          <w:tab w:val="left" w:pos="1147"/>
        </w:tabs>
        <w:autoSpaceDE w:val="0"/>
        <w:autoSpaceDN w:val="0"/>
        <w:adjustRightInd w:val="0"/>
        <w:ind w:firstLine="709"/>
        <w:jc w:val="both"/>
        <w:rPr>
          <w:sz w:val="30"/>
          <w:szCs w:val="30"/>
        </w:rPr>
      </w:pPr>
      <w:r w:rsidRPr="004E0E18">
        <w:rPr>
          <w:color w:val="000000"/>
          <w:sz w:val="30"/>
          <w:szCs w:val="30"/>
        </w:rPr>
        <w:t xml:space="preserve">27. </w:t>
      </w:r>
      <w:r w:rsidR="009B1D04" w:rsidRPr="004E0E18">
        <w:rPr>
          <w:color w:val="000000"/>
          <w:sz w:val="30"/>
          <w:szCs w:val="30"/>
        </w:rPr>
        <w:t>После выплаты страхового возмещения страховая сумма по договору</w:t>
      </w:r>
      <w:r w:rsidR="007252D8" w:rsidRPr="004E0E18">
        <w:rPr>
          <w:color w:val="000000"/>
          <w:sz w:val="30"/>
          <w:szCs w:val="30"/>
        </w:rPr>
        <w:t xml:space="preserve"> страхования</w:t>
      </w:r>
      <w:r w:rsidR="009B1D04" w:rsidRPr="004E0E18">
        <w:rPr>
          <w:color w:val="000000"/>
          <w:sz w:val="30"/>
          <w:szCs w:val="30"/>
        </w:rPr>
        <w:t xml:space="preserve"> уменьшается на размер выплаты. В этом случае по желанию </w:t>
      </w:r>
      <w:r w:rsidR="00BB238F" w:rsidRPr="004E0E18">
        <w:rPr>
          <w:color w:val="000000"/>
          <w:sz w:val="30"/>
          <w:szCs w:val="30"/>
        </w:rPr>
        <w:t>с</w:t>
      </w:r>
      <w:r w:rsidR="009B1D04" w:rsidRPr="004E0E18">
        <w:rPr>
          <w:color w:val="000000"/>
          <w:sz w:val="30"/>
          <w:szCs w:val="30"/>
        </w:rPr>
        <w:t>трахователя страховая сумма может быть восстановлена путем внесения соответствующих изменений в договор страхования с уплатой соответствующего страхового взноса.</w:t>
      </w:r>
    </w:p>
    <w:p w14:paraId="5900FBB9" w14:textId="30E95FAF" w:rsidR="009B1D04" w:rsidRPr="004E0E18" w:rsidRDefault="000912F1" w:rsidP="004E0E18">
      <w:pPr>
        <w:widowControl w:val="0"/>
        <w:shd w:val="clear" w:color="auto" w:fill="FFFFFF"/>
        <w:tabs>
          <w:tab w:val="left" w:pos="1147"/>
        </w:tabs>
        <w:autoSpaceDE w:val="0"/>
        <w:autoSpaceDN w:val="0"/>
        <w:adjustRightInd w:val="0"/>
        <w:ind w:firstLine="709"/>
        <w:jc w:val="both"/>
        <w:rPr>
          <w:sz w:val="30"/>
          <w:szCs w:val="30"/>
        </w:rPr>
      </w:pPr>
      <w:r w:rsidRPr="004E0E18">
        <w:rPr>
          <w:sz w:val="30"/>
          <w:szCs w:val="30"/>
        </w:rPr>
        <w:t xml:space="preserve">28. </w:t>
      </w:r>
      <w:r w:rsidR="009B1D04" w:rsidRPr="004E0E18">
        <w:rPr>
          <w:sz w:val="30"/>
          <w:szCs w:val="30"/>
        </w:rPr>
        <w:t xml:space="preserve">При заключении договора страхования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Проведение экспертизы для определения страховой стоимости средств железнодорожного транспорта при заключении договора страхования осуществляется в порядке, указанном в </w:t>
      </w:r>
      <w:r w:rsidR="00DB2F2D" w:rsidRPr="004E0E18">
        <w:rPr>
          <w:sz w:val="30"/>
          <w:szCs w:val="30"/>
        </w:rPr>
        <w:t>пункте 8</w:t>
      </w:r>
      <w:r w:rsidR="005C70FA" w:rsidRPr="004E0E18">
        <w:rPr>
          <w:sz w:val="30"/>
          <w:szCs w:val="30"/>
        </w:rPr>
        <w:t>6</w:t>
      </w:r>
      <w:r w:rsidR="009B1D04" w:rsidRPr="004E0E18">
        <w:rPr>
          <w:sz w:val="30"/>
          <w:szCs w:val="30"/>
        </w:rPr>
        <w:t xml:space="preserve"> настоящих Правил.</w:t>
      </w:r>
    </w:p>
    <w:p w14:paraId="15C5D980" w14:textId="640589BD" w:rsidR="009B1D04" w:rsidRPr="004E0E18" w:rsidRDefault="000912F1" w:rsidP="004E0E18">
      <w:pPr>
        <w:widowControl w:val="0"/>
        <w:shd w:val="clear" w:color="auto" w:fill="FFFFFF"/>
        <w:tabs>
          <w:tab w:val="left" w:pos="1147"/>
        </w:tabs>
        <w:autoSpaceDE w:val="0"/>
        <w:autoSpaceDN w:val="0"/>
        <w:adjustRightInd w:val="0"/>
        <w:ind w:firstLine="709"/>
        <w:jc w:val="both"/>
        <w:rPr>
          <w:sz w:val="30"/>
          <w:szCs w:val="30"/>
        </w:rPr>
      </w:pPr>
      <w:r w:rsidRPr="004E0E18">
        <w:rPr>
          <w:sz w:val="30"/>
          <w:szCs w:val="30"/>
        </w:rPr>
        <w:t xml:space="preserve">29. </w:t>
      </w:r>
      <w:r w:rsidR="009B1D04" w:rsidRPr="004E0E18">
        <w:rPr>
          <w:sz w:val="30"/>
          <w:szCs w:val="30"/>
        </w:rPr>
        <w:t>Страховая стоимость имущества, указанная в договоре страхования</w:t>
      </w:r>
      <w:r w:rsidR="002D5B4E" w:rsidRPr="004E0E18">
        <w:rPr>
          <w:sz w:val="30"/>
          <w:szCs w:val="30"/>
        </w:rPr>
        <w:t xml:space="preserve"> (страховом полисе)</w:t>
      </w:r>
      <w:r w:rsidR="009B1D04" w:rsidRPr="004E0E18">
        <w:rPr>
          <w:sz w:val="30"/>
          <w:szCs w:val="30"/>
        </w:rPr>
        <w:t>, не может быть впоследствии оспорена, за исключением случая, когда страховщик, не воспользовавшийся до заключения договора страхования своим право</w:t>
      </w:r>
      <w:r w:rsidR="00BB238F" w:rsidRPr="004E0E18">
        <w:rPr>
          <w:sz w:val="30"/>
          <w:szCs w:val="30"/>
        </w:rPr>
        <w:t xml:space="preserve">м на оценку страхового </w:t>
      </w:r>
      <w:r w:rsidR="00BB238F" w:rsidRPr="004E0E18">
        <w:rPr>
          <w:sz w:val="30"/>
          <w:szCs w:val="30"/>
        </w:rPr>
        <w:lastRenderedPageBreak/>
        <w:t xml:space="preserve">риска (пункт </w:t>
      </w:r>
      <w:r w:rsidR="002D5B4E" w:rsidRPr="004E0E18">
        <w:rPr>
          <w:sz w:val="30"/>
          <w:szCs w:val="30"/>
        </w:rPr>
        <w:t>28</w:t>
      </w:r>
      <w:r w:rsidR="009B1D04" w:rsidRPr="004E0E18">
        <w:rPr>
          <w:sz w:val="30"/>
          <w:szCs w:val="30"/>
        </w:rPr>
        <w:t xml:space="preserve"> настоящих Правил), был умышленно введен в заблуждение относительно этой стоимости.</w:t>
      </w:r>
    </w:p>
    <w:p w14:paraId="6235CF8D" w14:textId="494775FB" w:rsidR="009B1D04" w:rsidRPr="004E0E18" w:rsidRDefault="000912F1" w:rsidP="004E0E18">
      <w:pPr>
        <w:widowControl w:val="0"/>
        <w:shd w:val="clear" w:color="auto" w:fill="FFFFFF"/>
        <w:tabs>
          <w:tab w:val="left" w:pos="1147"/>
        </w:tabs>
        <w:autoSpaceDE w:val="0"/>
        <w:autoSpaceDN w:val="0"/>
        <w:adjustRightInd w:val="0"/>
        <w:ind w:firstLine="709"/>
        <w:jc w:val="both"/>
        <w:rPr>
          <w:sz w:val="30"/>
          <w:szCs w:val="30"/>
        </w:rPr>
      </w:pPr>
      <w:r w:rsidRPr="004E0E18">
        <w:rPr>
          <w:sz w:val="30"/>
          <w:szCs w:val="30"/>
        </w:rPr>
        <w:t xml:space="preserve">30. </w:t>
      </w:r>
      <w:r w:rsidR="009B1D04" w:rsidRPr="004E0E18">
        <w:rPr>
          <w:sz w:val="30"/>
          <w:szCs w:val="30"/>
        </w:rPr>
        <w:t>Договором страхования</w:t>
      </w:r>
      <w:r w:rsidR="00B0003E" w:rsidRPr="004E0E18">
        <w:rPr>
          <w:sz w:val="30"/>
          <w:szCs w:val="30"/>
        </w:rPr>
        <w:t xml:space="preserve"> (страховым полисом)</w:t>
      </w:r>
      <w:r w:rsidR="009B1D04" w:rsidRPr="004E0E18">
        <w:rPr>
          <w:sz w:val="30"/>
          <w:szCs w:val="30"/>
        </w:rPr>
        <w:t xml:space="preserve"> по соглашению сторон может быть установлена </w:t>
      </w:r>
      <w:r w:rsidR="00B0003E" w:rsidRPr="004E0E18">
        <w:rPr>
          <w:sz w:val="30"/>
          <w:szCs w:val="30"/>
        </w:rPr>
        <w:t xml:space="preserve">безусловная или условная </w:t>
      </w:r>
      <w:r w:rsidR="009B1D04" w:rsidRPr="004E0E18">
        <w:rPr>
          <w:sz w:val="30"/>
          <w:szCs w:val="30"/>
        </w:rPr>
        <w:t xml:space="preserve">франшиза, размер которой составляет до 20 процентов </w:t>
      </w:r>
      <w:r w:rsidR="009D43ED" w:rsidRPr="004E0E18">
        <w:rPr>
          <w:sz w:val="30"/>
          <w:szCs w:val="30"/>
        </w:rPr>
        <w:t xml:space="preserve">от </w:t>
      </w:r>
      <w:r w:rsidR="009B1D04" w:rsidRPr="004E0E18">
        <w:rPr>
          <w:sz w:val="30"/>
          <w:szCs w:val="30"/>
        </w:rPr>
        <w:t>страховой суммы.</w:t>
      </w:r>
    </w:p>
    <w:p w14:paraId="5586080E" w14:textId="0F31F032" w:rsidR="000D7946" w:rsidRPr="004E0E18" w:rsidRDefault="000D7946" w:rsidP="004E0E18">
      <w:pPr>
        <w:widowControl w:val="0"/>
        <w:shd w:val="clear" w:color="auto" w:fill="FFFFFF"/>
        <w:tabs>
          <w:tab w:val="left" w:pos="1147"/>
        </w:tabs>
        <w:autoSpaceDE w:val="0"/>
        <w:autoSpaceDN w:val="0"/>
        <w:adjustRightInd w:val="0"/>
        <w:ind w:firstLine="709"/>
        <w:jc w:val="both"/>
        <w:rPr>
          <w:sz w:val="30"/>
          <w:szCs w:val="30"/>
        </w:rPr>
      </w:pPr>
      <w:r w:rsidRPr="004E0E18">
        <w:rPr>
          <w:sz w:val="30"/>
          <w:szCs w:val="30"/>
        </w:rPr>
        <w:t>Франшиза – часть ущерба, не подлежащая возмещению со стороны страховщика.</w:t>
      </w:r>
    </w:p>
    <w:p w14:paraId="45683C13"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При безусловной франшизе страховое возмещение выплачивается в размере ущерба в пределах страховой суммы за вычетом суммы франшизы.</w:t>
      </w:r>
    </w:p>
    <w:p w14:paraId="0BB012C0" w14:textId="12D41AA0" w:rsidR="000D7946" w:rsidRPr="004E0E18" w:rsidRDefault="000D7946" w:rsidP="004E0E18">
      <w:pPr>
        <w:widowControl w:val="0"/>
        <w:autoSpaceDE w:val="0"/>
        <w:autoSpaceDN w:val="0"/>
        <w:adjustRightInd w:val="0"/>
        <w:ind w:firstLine="720"/>
        <w:jc w:val="both"/>
        <w:rPr>
          <w:sz w:val="30"/>
          <w:szCs w:val="30"/>
        </w:rPr>
      </w:pPr>
      <w:r w:rsidRPr="004E0E18">
        <w:rPr>
          <w:sz w:val="30"/>
          <w:szCs w:val="30"/>
        </w:rPr>
        <w:t>При условной франшизе страховое возмещение не выплачивается, если ущерб меньше суммы денежных средств, составляющих франшизу. Если же сумма ущерба превысит сумму франшизы, то ущерб возмещается полностью в пределах страховой суммы.</w:t>
      </w:r>
    </w:p>
    <w:p w14:paraId="7A01E0FD" w14:textId="77777777" w:rsidR="009B1D04" w:rsidRPr="004E0E18" w:rsidRDefault="009B1D04" w:rsidP="004E0E18">
      <w:pPr>
        <w:widowControl w:val="0"/>
        <w:shd w:val="clear" w:color="auto" w:fill="FFFFFF"/>
        <w:tabs>
          <w:tab w:val="left" w:pos="1234"/>
        </w:tabs>
        <w:autoSpaceDE w:val="0"/>
        <w:autoSpaceDN w:val="0"/>
        <w:adjustRightInd w:val="0"/>
        <w:ind w:firstLine="720"/>
        <w:jc w:val="both"/>
        <w:rPr>
          <w:color w:val="000000"/>
          <w:sz w:val="30"/>
          <w:szCs w:val="30"/>
        </w:rPr>
      </w:pPr>
    </w:p>
    <w:p w14:paraId="352137D5" w14:textId="77777777" w:rsidR="009B1D04" w:rsidRPr="004E0E18" w:rsidRDefault="009B1D04" w:rsidP="004E0E18">
      <w:pPr>
        <w:widowControl w:val="0"/>
        <w:shd w:val="clear" w:color="auto" w:fill="FFFFFF"/>
        <w:autoSpaceDE w:val="0"/>
        <w:autoSpaceDN w:val="0"/>
        <w:adjustRightInd w:val="0"/>
        <w:jc w:val="center"/>
        <w:rPr>
          <w:b/>
          <w:bCs/>
          <w:color w:val="000000"/>
          <w:sz w:val="30"/>
          <w:szCs w:val="30"/>
        </w:rPr>
      </w:pPr>
      <w:r w:rsidRPr="004E0E18">
        <w:rPr>
          <w:b/>
          <w:bCs/>
          <w:color w:val="000000"/>
          <w:sz w:val="30"/>
          <w:szCs w:val="30"/>
        </w:rPr>
        <w:t>СТРАХОВОЙ ВЗНОС</w:t>
      </w:r>
    </w:p>
    <w:p w14:paraId="5667ABD6"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62381931" w14:textId="77777777" w:rsidR="009B1D04" w:rsidRPr="004E0E18" w:rsidRDefault="000912F1" w:rsidP="004E0E18">
      <w:pPr>
        <w:widowControl w:val="0"/>
        <w:shd w:val="clear" w:color="auto" w:fill="FFFFFF"/>
        <w:tabs>
          <w:tab w:val="left" w:pos="1138"/>
        </w:tabs>
        <w:autoSpaceDE w:val="0"/>
        <w:autoSpaceDN w:val="0"/>
        <w:adjustRightInd w:val="0"/>
        <w:ind w:firstLine="720"/>
        <w:jc w:val="both"/>
        <w:rPr>
          <w:sz w:val="30"/>
          <w:szCs w:val="30"/>
        </w:rPr>
      </w:pPr>
      <w:r w:rsidRPr="004E0E18">
        <w:rPr>
          <w:sz w:val="30"/>
          <w:szCs w:val="30"/>
        </w:rPr>
        <w:t>3</w:t>
      </w:r>
      <w:r w:rsidR="009B1D04" w:rsidRPr="004E0E18">
        <w:rPr>
          <w:sz w:val="30"/>
          <w:szCs w:val="30"/>
        </w:rPr>
        <w:t>1.</w:t>
      </w:r>
      <w:r w:rsidR="009B1D04" w:rsidRPr="004E0E18">
        <w:rPr>
          <w:sz w:val="30"/>
          <w:szCs w:val="30"/>
        </w:rPr>
        <w:tab/>
        <w:t>Страховым взносом является сумма денежных средств, подлежащая уплате страхователем страховщику за страхование.</w:t>
      </w:r>
    </w:p>
    <w:p w14:paraId="1D2B4E96" w14:textId="19EE7F08" w:rsidR="009B1D04" w:rsidRPr="004E0E18" w:rsidRDefault="000912F1" w:rsidP="004E0E18">
      <w:pPr>
        <w:widowControl w:val="0"/>
        <w:shd w:val="clear" w:color="auto" w:fill="FFFFFF"/>
        <w:tabs>
          <w:tab w:val="left" w:pos="1138"/>
        </w:tabs>
        <w:autoSpaceDE w:val="0"/>
        <w:autoSpaceDN w:val="0"/>
        <w:adjustRightInd w:val="0"/>
        <w:ind w:firstLine="720"/>
        <w:jc w:val="both"/>
        <w:rPr>
          <w:sz w:val="30"/>
          <w:szCs w:val="30"/>
        </w:rPr>
      </w:pPr>
      <w:r w:rsidRPr="004E0E18">
        <w:rPr>
          <w:sz w:val="30"/>
          <w:szCs w:val="30"/>
        </w:rPr>
        <w:t>3</w:t>
      </w:r>
      <w:r w:rsidR="009B1D04" w:rsidRPr="004E0E18">
        <w:rPr>
          <w:sz w:val="30"/>
          <w:szCs w:val="30"/>
        </w:rPr>
        <w:t xml:space="preserve">2. Размер страхового взноса определяется страховщиком исходя из страховой суммы и </w:t>
      </w:r>
      <w:r w:rsidR="00E03F59" w:rsidRPr="004E0E18">
        <w:rPr>
          <w:sz w:val="30"/>
          <w:szCs w:val="30"/>
        </w:rPr>
        <w:t xml:space="preserve">действующих </w:t>
      </w:r>
      <w:r w:rsidR="009B1D04" w:rsidRPr="004E0E18">
        <w:rPr>
          <w:sz w:val="30"/>
          <w:szCs w:val="30"/>
        </w:rPr>
        <w:t>страхов</w:t>
      </w:r>
      <w:r w:rsidR="00E03F59" w:rsidRPr="004E0E18">
        <w:rPr>
          <w:sz w:val="30"/>
          <w:szCs w:val="30"/>
        </w:rPr>
        <w:t>ых</w:t>
      </w:r>
      <w:r w:rsidR="009B1D04" w:rsidRPr="004E0E18">
        <w:rPr>
          <w:sz w:val="30"/>
          <w:szCs w:val="30"/>
        </w:rPr>
        <w:t xml:space="preserve"> тариф</w:t>
      </w:r>
      <w:r w:rsidR="00E03F59" w:rsidRPr="004E0E18">
        <w:rPr>
          <w:sz w:val="30"/>
          <w:szCs w:val="30"/>
        </w:rPr>
        <w:t>ов</w:t>
      </w:r>
      <w:r w:rsidR="009B1D04" w:rsidRPr="004E0E18">
        <w:rPr>
          <w:sz w:val="30"/>
          <w:szCs w:val="30"/>
        </w:rPr>
        <w:t>, включающ</w:t>
      </w:r>
      <w:r w:rsidR="00E03F59" w:rsidRPr="004E0E18">
        <w:rPr>
          <w:sz w:val="30"/>
          <w:szCs w:val="30"/>
        </w:rPr>
        <w:t>их</w:t>
      </w:r>
      <w:r w:rsidR="009B1D04" w:rsidRPr="004E0E18">
        <w:rPr>
          <w:sz w:val="30"/>
          <w:szCs w:val="30"/>
        </w:rPr>
        <w:t xml:space="preserve">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 При определении страхового тарифа неполный месяц принимается за полный.</w:t>
      </w:r>
    </w:p>
    <w:p w14:paraId="2172858B" w14:textId="77777777" w:rsidR="009B1D04" w:rsidRPr="004E0E18" w:rsidRDefault="000912F1" w:rsidP="004E0E18">
      <w:pPr>
        <w:widowControl w:val="0"/>
        <w:autoSpaceDE w:val="0"/>
        <w:autoSpaceDN w:val="0"/>
        <w:adjustRightInd w:val="0"/>
        <w:ind w:firstLine="720"/>
        <w:jc w:val="both"/>
        <w:rPr>
          <w:sz w:val="30"/>
          <w:szCs w:val="30"/>
        </w:rPr>
      </w:pPr>
      <w:r w:rsidRPr="004E0E18">
        <w:rPr>
          <w:color w:val="000000"/>
          <w:sz w:val="30"/>
          <w:szCs w:val="30"/>
        </w:rPr>
        <w:t>3</w:t>
      </w:r>
      <w:r w:rsidR="009B1D04" w:rsidRPr="004E0E18">
        <w:rPr>
          <w:color w:val="000000"/>
          <w:sz w:val="30"/>
          <w:szCs w:val="30"/>
        </w:rPr>
        <w:t>3.</w:t>
      </w:r>
      <w:r w:rsidR="009B1D04" w:rsidRPr="004E0E18">
        <w:rPr>
          <w:color w:val="000000"/>
          <w:sz w:val="30"/>
          <w:szCs w:val="30"/>
        </w:rPr>
        <w:tab/>
      </w:r>
      <w:r w:rsidR="009B1D04" w:rsidRPr="004E0E18">
        <w:rPr>
          <w:sz w:val="30"/>
          <w:szCs w:val="30"/>
        </w:rPr>
        <w:t xml:space="preserve">Страховой взнос может уплачиваться страхователем как в белорусских рублях, так и в иностранной валюте в соответствии с действующим законодательством Республики Беларусь. </w:t>
      </w:r>
    </w:p>
    <w:p w14:paraId="4179F00D"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При установлении страховой суммы в иностранной валюте страховой взнос, исчисленный в валюте страховой суммы, может быть уплачен как в иностранной валюте (в случаях</w:t>
      </w:r>
      <w:r w:rsidR="00657292" w:rsidRPr="004E0E18">
        <w:rPr>
          <w:sz w:val="30"/>
          <w:szCs w:val="30"/>
        </w:rPr>
        <w:t>,</w:t>
      </w:r>
      <w:r w:rsidRPr="004E0E18">
        <w:rPr>
          <w:sz w:val="30"/>
          <w:szCs w:val="30"/>
        </w:rPr>
        <w:t xml:space="preserve"> предусмотренных законодательством Республики Беларусь), так и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w:t>
      </w:r>
      <w:r w:rsidR="00280EB4" w:rsidRPr="004E0E18">
        <w:rPr>
          <w:sz w:val="30"/>
          <w:szCs w:val="30"/>
        </w:rPr>
        <w:t>дату</w:t>
      </w:r>
      <w:r w:rsidRPr="004E0E18">
        <w:rPr>
          <w:sz w:val="30"/>
          <w:szCs w:val="30"/>
        </w:rPr>
        <w:t xml:space="preserve"> уплаты. </w:t>
      </w:r>
    </w:p>
    <w:p w14:paraId="7DFAF24B"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3</w:t>
      </w:r>
      <w:r w:rsidR="009B1D04" w:rsidRPr="004E0E18">
        <w:rPr>
          <w:sz w:val="30"/>
          <w:szCs w:val="30"/>
        </w:rPr>
        <w:t>4. Страховой взнос по договорам страхования, заключенным на год, может уплачиваться страхователем по соглашению со страховщиком либо единовременно за весь срок действия договора страхования, либо в рассрочку (в два срока, ежеквартально или ежемесячно). По договорам страхования, заключенным на срок менее года, страховой взнос уплачивается единовременно.</w:t>
      </w:r>
    </w:p>
    <w:p w14:paraId="1F2E23B4"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3</w:t>
      </w:r>
      <w:r w:rsidR="009B1D04" w:rsidRPr="004E0E18">
        <w:rPr>
          <w:sz w:val="30"/>
          <w:szCs w:val="30"/>
        </w:rPr>
        <w:t>5. При единовременной уплате страховой взнос должен быть уплачен страхователем при заключении договора страхования.</w:t>
      </w:r>
    </w:p>
    <w:p w14:paraId="481C7EFE"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lastRenderedPageBreak/>
        <w:t>3</w:t>
      </w:r>
      <w:r w:rsidR="009B1D04" w:rsidRPr="004E0E18">
        <w:rPr>
          <w:sz w:val="30"/>
          <w:szCs w:val="30"/>
        </w:rPr>
        <w:t>6. Сроки уплаты и размер каждой части страхового взноса при уплате в рассрочку устанавливаются договором страхования с учетом следующих требований:</w:t>
      </w:r>
    </w:p>
    <w:p w14:paraId="08409E82" w14:textId="77777777" w:rsidR="009B1D04" w:rsidRPr="004E0E18" w:rsidRDefault="009B1D04" w:rsidP="004E0E18">
      <w:pPr>
        <w:widowControl w:val="0"/>
        <w:autoSpaceDE w:val="0"/>
        <w:autoSpaceDN w:val="0"/>
        <w:adjustRightInd w:val="0"/>
        <w:ind w:firstLine="709"/>
        <w:jc w:val="both"/>
        <w:rPr>
          <w:color w:val="000000"/>
          <w:sz w:val="30"/>
          <w:szCs w:val="30"/>
        </w:rPr>
      </w:pPr>
      <w:r w:rsidRPr="004E0E18">
        <w:rPr>
          <w:color w:val="000000"/>
          <w:sz w:val="30"/>
          <w:szCs w:val="30"/>
        </w:rPr>
        <w:t xml:space="preserve">при уплате страхового взноса в два срока – первая часть страхового взноса в размере не менее 50% суммы </w:t>
      </w:r>
      <w:r w:rsidR="00657292" w:rsidRPr="004E0E18">
        <w:rPr>
          <w:color w:val="000000"/>
          <w:sz w:val="30"/>
          <w:szCs w:val="30"/>
        </w:rPr>
        <w:t xml:space="preserve">исчисленного </w:t>
      </w:r>
      <w:r w:rsidRPr="004E0E18">
        <w:rPr>
          <w:color w:val="000000"/>
          <w:sz w:val="30"/>
          <w:szCs w:val="30"/>
        </w:rPr>
        <w:t>страхового взноса уплачивается страхователем при заключении договора страхования, оставшаяся часть страхового взноса должна быть уплачена в течение 6 месяцев со дня вступления договора страхования в силу;</w:t>
      </w:r>
    </w:p>
    <w:p w14:paraId="320D989A" w14:textId="77777777" w:rsidR="009B1D04" w:rsidRPr="004E0E18" w:rsidRDefault="009B1D04" w:rsidP="004E0E18">
      <w:pPr>
        <w:widowControl w:val="0"/>
        <w:autoSpaceDE w:val="0"/>
        <w:autoSpaceDN w:val="0"/>
        <w:adjustRightInd w:val="0"/>
        <w:ind w:firstLine="709"/>
        <w:jc w:val="both"/>
        <w:rPr>
          <w:color w:val="000000"/>
          <w:sz w:val="30"/>
          <w:szCs w:val="30"/>
        </w:rPr>
      </w:pPr>
      <w:r w:rsidRPr="004E0E18">
        <w:rPr>
          <w:color w:val="000000"/>
          <w:sz w:val="30"/>
          <w:szCs w:val="30"/>
        </w:rPr>
        <w:t>при ежеквартальной уплате страхового взноса – первая часть страхового взноса в размере не менее 25% суммы</w:t>
      </w:r>
      <w:r w:rsidR="00657292" w:rsidRPr="004E0E18">
        <w:rPr>
          <w:color w:val="000000"/>
          <w:sz w:val="30"/>
          <w:szCs w:val="30"/>
        </w:rPr>
        <w:t xml:space="preserve"> исчисленного</w:t>
      </w:r>
      <w:r w:rsidRPr="004E0E18">
        <w:rPr>
          <w:color w:val="000000"/>
          <w:sz w:val="30"/>
          <w:szCs w:val="30"/>
        </w:rPr>
        <w:t xml:space="preserve"> страхового взноса уплачивается страхователем при заключении договора страхования, а оставш</w:t>
      </w:r>
      <w:r w:rsidR="00657292" w:rsidRPr="004E0E18">
        <w:rPr>
          <w:color w:val="000000"/>
          <w:sz w:val="30"/>
          <w:szCs w:val="30"/>
        </w:rPr>
        <w:t>ие</w:t>
      </w:r>
      <w:r w:rsidRPr="004E0E18">
        <w:rPr>
          <w:color w:val="000000"/>
          <w:sz w:val="30"/>
          <w:szCs w:val="30"/>
        </w:rPr>
        <w:t>ся част</w:t>
      </w:r>
      <w:r w:rsidR="00657292" w:rsidRPr="004E0E18">
        <w:rPr>
          <w:color w:val="000000"/>
          <w:sz w:val="30"/>
          <w:szCs w:val="30"/>
        </w:rPr>
        <w:t>и</w:t>
      </w:r>
      <w:r w:rsidRPr="004E0E18">
        <w:rPr>
          <w:color w:val="000000"/>
          <w:sz w:val="30"/>
          <w:szCs w:val="30"/>
        </w:rPr>
        <w:t xml:space="preserve"> страхового взноса уплачива</w:t>
      </w:r>
      <w:r w:rsidR="00657292" w:rsidRPr="004E0E18">
        <w:rPr>
          <w:color w:val="000000"/>
          <w:sz w:val="30"/>
          <w:szCs w:val="30"/>
        </w:rPr>
        <w:t>ю</w:t>
      </w:r>
      <w:r w:rsidRPr="004E0E18">
        <w:rPr>
          <w:color w:val="000000"/>
          <w:sz w:val="30"/>
          <w:szCs w:val="30"/>
        </w:rPr>
        <w:t xml:space="preserve">тся равными долями по принципу предоплаты до начала следующего страхового квартала; </w:t>
      </w:r>
    </w:p>
    <w:p w14:paraId="4EA40856" w14:textId="77777777" w:rsidR="009B1D04" w:rsidRPr="004E0E18" w:rsidRDefault="009B1D04" w:rsidP="004E0E18">
      <w:pPr>
        <w:widowControl w:val="0"/>
        <w:autoSpaceDE w:val="0"/>
        <w:autoSpaceDN w:val="0"/>
        <w:adjustRightInd w:val="0"/>
        <w:ind w:firstLine="709"/>
        <w:jc w:val="both"/>
        <w:rPr>
          <w:color w:val="000000"/>
          <w:sz w:val="30"/>
          <w:szCs w:val="30"/>
        </w:rPr>
      </w:pPr>
      <w:r w:rsidRPr="004E0E18">
        <w:rPr>
          <w:color w:val="000000"/>
          <w:sz w:val="30"/>
          <w:szCs w:val="30"/>
        </w:rPr>
        <w:t xml:space="preserve">при ежемесячной уплате страхового взноса – первая часть страхового взноса в размере не менее 1/12 суммы </w:t>
      </w:r>
      <w:r w:rsidR="00657292" w:rsidRPr="004E0E18">
        <w:rPr>
          <w:color w:val="000000"/>
          <w:sz w:val="30"/>
          <w:szCs w:val="30"/>
        </w:rPr>
        <w:t xml:space="preserve">исчисленного </w:t>
      </w:r>
      <w:r w:rsidRPr="004E0E18">
        <w:rPr>
          <w:color w:val="000000"/>
          <w:sz w:val="30"/>
          <w:szCs w:val="30"/>
        </w:rPr>
        <w:t>страхового взноса уплачивается страхователем при заключении договора страхования, а оставш</w:t>
      </w:r>
      <w:r w:rsidR="00657292" w:rsidRPr="004E0E18">
        <w:rPr>
          <w:color w:val="000000"/>
          <w:sz w:val="30"/>
          <w:szCs w:val="30"/>
        </w:rPr>
        <w:t>ие</w:t>
      </w:r>
      <w:r w:rsidRPr="004E0E18">
        <w:rPr>
          <w:color w:val="000000"/>
          <w:sz w:val="30"/>
          <w:szCs w:val="30"/>
        </w:rPr>
        <w:t>ся част</w:t>
      </w:r>
      <w:r w:rsidR="00657292" w:rsidRPr="004E0E18">
        <w:rPr>
          <w:color w:val="000000"/>
          <w:sz w:val="30"/>
          <w:szCs w:val="30"/>
        </w:rPr>
        <w:t>и</w:t>
      </w:r>
      <w:r w:rsidRPr="004E0E18">
        <w:rPr>
          <w:color w:val="000000"/>
          <w:sz w:val="30"/>
          <w:szCs w:val="30"/>
        </w:rPr>
        <w:t xml:space="preserve"> страхового взноса уплачива</w:t>
      </w:r>
      <w:r w:rsidR="00657292" w:rsidRPr="004E0E18">
        <w:rPr>
          <w:color w:val="000000"/>
          <w:sz w:val="30"/>
          <w:szCs w:val="30"/>
        </w:rPr>
        <w:t>ю</w:t>
      </w:r>
      <w:r w:rsidRPr="004E0E18">
        <w:rPr>
          <w:color w:val="000000"/>
          <w:sz w:val="30"/>
          <w:szCs w:val="30"/>
        </w:rPr>
        <w:t>тся равными долями по принципу предоплаты до начала следующего месяца срока действия договора страхования.</w:t>
      </w:r>
    </w:p>
    <w:p w14:paraId="05E0B485" w14:textId="7B118BB0"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3</w:t>
      </w:r>
      <w:r w:rsidR="009B1D04" w:rsidRPr="004E0E18">
        <w:rPr>
          <w:sz w:val="30"/>
          <w:szCs w:val="30"/>
        </w:rPr>
        <w:t>7. Если страхователь уплачивает страховой взнос в рассрочку, то при наступлении страхового случая до уплаты очередной части страхового взноса по усмотрению страховщика из суммы страхового возмещения может удерживаться неуплаченная часть страхового взноса. О применении данного условия делается отметка в договоре страхования при его заключении.</w:t>
      </w:r>
    </w:p>
    <w:p w14:paraId="187A0DAA" w14:textId="61741D75"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3</w:t>
      </w:r>
      <w:r w:rsidR="009B1D04" w:rsidRPr="004E0E18">
        <w:rPr>
          <w:sz w:val="30"/>
          <w:szCs w:val="30"/>
        </w:rPr>
        <w:t xml:space="preserve">8. Страховой взнос уплачивается страхователем путем безналичных расчетов </w:t>
      </w:r>
      <w:r w:rsidR="006842F7" w:rsidRPr="004E0E18">
        <w:rPr>
          <w:sz w:val="30"/>
          <w:szCs w:val="30"/>
        </w:rPr>
        <w:t>либо наличными денежными средствами</w:t>
      </w:r>
      <w:r w:rsidR="009B1D04" w:rsidRPr="004E0E18">
        <w:rPr>
          <w:sz w:val="30"/>
          <w:szCs w:val="30"/>
        </w:rPr>
        <w:t xml:space="preserve"> (в случаях, предусмотренных законодательством) после получения страхователем от страховщика счета на оплату страхового взноса</w:t>
      </w:r>
      <w:r w:rsidR="006842F7" w:rsidRPr="004E0E18">
        <w:rPr>
          <w:sz w:val="30"/>
          <w:szCs w:val="30"/>
        </w:rPr>
        <w:t xml:space="preserve"> или иного документа, содержащего информацию о размерах страхового взноса, порядке и сроках его уплаты</w:t>
      </w:r>
      <w:r w:rsidR="009B1D04" w:rsidRPr="004E0E18">
        <w:rPr>
          <w:sz w:val="30"/>
          <w:szCs w:val="30"/>
        </w:rPr>
        <w:t>.</w:t>
      </w:r>
    </w:p>
    <w:p w14:paraId="1D6AE0D7"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3</w:t>
      </w:r>
      <w:r w:rsidR="009B1D04" w:rsidRPr="004E0E18">
        <w:rPr>
          <w:sz w:val="30"/>
          <w:szCs w:val="30"/>
        </w:rPr>
        <w:t>9. В случае неуплаты очередной части страхового взноса в срок, установленный договором страхования, договор страхования прекращается без письменного уведомления об этом страхователя с 00 часов</w:t>
      </w:r>
      <w:r w:rsidR="00DB1014" w:rsidRPr="004E0E18">
        <w:rPr>
          <w:sz w:val="30"/>
          <w:szCs w:val="30"/>
        </w:rPr>
        <w:t xml:space="preserve"> 00 минут</w:t>
      </w:r>
      <w:r w:rsidR="009B1D04" w:rsidRPr="004E0E18">
        <w:rPr>
          <w:sz w:val="30"/>
          <w:szCs w:val="30"/>
        </w:rPr>
        <w:t xml:space="preserve"> дня, следующего за последним днем установленного срока уплаты очередной части страхового взноса. </w:t>
      </w:r>
    </w:p>
    <w:p w14:paraId="284066C8"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По письменному заявлению </w:t>
      </w:r>
      <w:r w:rsidR="00DB1014" w:rsidRPr="004E0E18">
        <w:rPr>
          <w:sz w:val="30"/>
          <w:szCs w:val="30"/>
        </w:rPr>
        <w:t>с</w:t>
      </w:r>
      <w:r w:rsidRPr="004E0E18">
        <w:rPr>
          <w:sz w:val="30"/>
          <w:szCs w:val="30"/>
        </w:rPr>
        <w:t xml:space="preserve">трахователя </w:t>
      </w:r>
      <w:r w:rsidR="00DB1014" w:rsidRPr="004E0E18">
        <w:rPr>
          <w:sz w:val="30"/>
          <w:szCs w:val="30"/>
        </w:rPr>
        <w:t>с</w:t>
      </w:r>
      <w:r w:rsidRPr="004E0E18">
        <w:rPr>
          <w:sz w:val="30"/>
          <w:szCs w:val="30"/>
        </w:rPr>
        <w:t xml:space="preserve">траховщик имеет право предоставить возможность погасить имеющуюся задолженность по уплате очередной части страхового взноса в течение одного месяца со дня просрочки уплаты при наличии письменных обязательств </w:t>
      </w:r>
      <w:r w:rsidR="00DB1014" w:rsidRPr="004E0E18">
        <w:rPr>
          <w:sz w:val="30"/>
          <w:szCs w:val="30"/>
        </w:rPr>
        <w:t>с</w:t>
      </w:r>
      <w:r w:rsidRPr="004E0E18">
        <w:rPr>
          <w:sz w:val="30"/>
          <w:szCs w:val="30"/>
        </w:rPr>
        <w:t xml:space="preserve">трахователя о погашении возникшей задолженности в установленный срок. В случае непогашения задолженности в установленный срок договор страхования </w:t>
      </w:r>
      <w:r w:rsidRPr="004E0E18">
        <w:rPr>
          <w:sz w:val="30"/>
          <w:szCs w:val="30"/>
        </w:rPr>
        <w:lastRenderedPageBreak/>
        <w:t>прекращается с 00 часов</w:t>
      </w:r>
      <w:r w:rsidR="00DB1014" w:rsidRPr="004E0E18">
        <w:rPr>
          <w:sz w:val="30"/>
          <w:szCs w:val="30"/>
        </w:rPr>
        <w:t xml:space="preserve"> 00 минут</w:t>
      </w:r>
      <w:r w:rsidRPr="004E0E18">
        <w:rPr>
          <w:sz w:val="30"/>
          <w:szCs w:val="30"/>
        </w:rPr>
        <w:t xml:space="preserve"> дня, следующего за последним днем установленного срока по погашению задолженности.</w:t>
      </w:r>
    </w:p>
    <w:p w14:paraId="3E4B014D" w14:textId="77777777" w:rsidR="00F05543" w:rsidRPr="004E0E18" w:rsidRDefault="00F05543" w:rsidP="004E0E18">
      <w:pPr>
        <w:ind w:firstLine="709"/>
        <w:jc w:val="both"/>
        <w:rPr>
          <w:sz w:val="30"/>
          <w:szCs w:val="30"/>
        </w:rPr>
      </w:pPr>
      <w:r w:rsidRPr="004E0E18">
        <w:rPr>
          <w:sz w:val="30"/>
          <w:szCs w:val="30"/>
        </w:rPr>
        <w:t>При этом страхователь не освобождается от уплаты части страхового взноса за период, предоставленный для погашения задолженности по уплате страхового взноса.</w:t>
      </w:r>
    </w:p>
    <w:p w14:paraId="577FEB5D" w14:textId="77777777" w:rsidR="00F14052" w:rsidRPr="004E0E18" w:rsidRDefault="000912F1" w:rsidP="004E0E18">
      <w:pPr>
        <w:widowControl w:val="0"/>
        <w:shd w:val="clear" w:color="auto" w:fill="FFFFFF"/>
        <w:autoSpaceDE w:val="0"/>
        <w:autoSpaceDN w:val="0"/>
        <w:adjustRightInd w:val="0"/>
        <w:ind w:firstLine="720"/>
        <w:jc w:val="both"/>
        <w:rPr>
          <w:color w:val="000000"/>
          <w:sz w:val="30"/>
          <w:szCs w:val="30"/>
        </w:rPr>
      </w:pPr>
      <w:r w:rsidRPr="004E0E18">
        <w:rPr>
          <w:color w:val="000000"/>
          <w:sz w:val="30"/>
          <w:szCs w:val="30"/>
        </w:rPr>
        <w:t>40</w:t>
      </w:r>
      <w:r w:rsidR="009B1D04" w:rsidRPr="004E0E18">
        <w:rPr>
          <w:color w:val="000000"/>
          <w:sz w:val="30"/>
          <w:szCs w:val="30"/>
        </w:rPr>
        <w:t>. Днем уплаты страхового взноса</w:t>
      </w:r>
      <w:r w:rsidR="00F14052" w:rsidRPr="004E0E18">
        <w:rPr>
          <w:color w:val="000000"/>
          <w:sz w:val="30"/>
          <w:szCs w:val="30"/>
        </w:rPr>
        <w:t xml:space="preserve"> (его части) по договору страхования</w:t>
      </w:r>
      <w:r w:rsidR="009B1D04" w:rsidRPr="004E0E18">
        <w:rPr>
          <w:color w:val="000000"/>
          <w:sz w:val="30"/>
          <w:szCs w:val="30"/>
        </w:rPr>
        <w:t xml:space="preserve"> считается: </w:t>
      </w:r>
    </w:p>
    <w:p w14:paraId="3C2785DE" w14:textId="193A7986" w:rsidR="00F14052" w:rsidRPr="004E0E18" w:rsidRDefault="009B1D04" w:rsidP="004E0E18">
      <w:pPr>
        <w:widowControl w:val="0"/>
        <w:shd w:val="clear" w:color="auto" w:fill="FFFFFF"/>
        <w:autoSpaceDE w:val="0"/>
        <w:autoSpaceDN w:val="0"/>
        <w:adjustRightInd w:val="0"/>
        <w:ind w:firstLine="720"/>
        <w:jc w:val="both"/>
        <w:rPr>
          <w:color w:val="000000"/>
          <w:sz w:val="30"/>
          <w:szCs w:val="30"/>
        </w:rPr>
      </w:pPr>
      <w:r w:rsidRPr="004E0E18">
        <w:rPr>
          <w:color w:val="000000"/>
          <w:sz w:val="30"/>
          <w:szCs w:val="30"/>
        </w:rPr>
        <w:t>при безналичн</w:t>
      </w:r>
      <w:r w:rsidR="00F14052" w:rsidRPr="004E0E18">
        <w:rPr>
          <w:color w:val="000000"/>
          <w:sz w:val="30"/>
          <w:szCs w:val="30"/>
        </w:rPr>
        <w:t>ых</w:t>
      </w:r>
      <w:r w:rsidRPr="004E0E18">
        <w:rPr>
          <w:color w:val="000000"/>
          <w:sz w:val="30"/>
          <w:szCs w:val="30"/>
        </w:rPr>
        <w:t xml:space="preserve"> </w:t>
      </w:r>
      <w:r w:rsidR="00F14052" w:rsidRPr="004E0E18">
        <w:rPr>
          <w:color w:val="000000"/>
          <w:sz w:val="30"/>
          <w:szCs w:val="30"/>
        </w:rPr>
        <w:t>расчетах (</w:t>
      </w:r>
      <w:r w:rsidR="00F14052" w:rsidRPr="004E0E18">
        <w:rPr>
          <w:sz w:val="30"/>
          <w:szCs w:val="30"/>
        </w:rPr>
        <w:t>в том числе при перечислении наличных денежных средств через банк или иное учреждение, осуществляющее перевод денежных средств</w:t>
      </w:r>
      <w:r w:rsidR="00F14052" w:rsidRPr="004E0E18">
        <w:rPr>
          <w:color w:val="000000"/>
          <w:sz w:val="30"/>
          <w:szCs w:val="30"/>
        </w:rPr>
        <w:t>)</w:t>
      </w:r>
      <w:r w:rsidRPr="004E0E18">
        <w:rPr>
          <w:color w:val="000000"/>
          <w:sz w:val="30"/>
          <w:szCs w:val="30"/>
        </w:rPr>
        <w:t xml:space="preserve"> </w:t>
      </w:r>
      <w:r w:rsidR="00DB1014" w:rsidRPr="004E0E18">
        <w:rPr>
          <w:color w:val="000000"/>
          <w:sz w:val="30"/>
          <w:szCs w:val="30"/>
        </w:rPr>
        <w:t>–</w:t>
      </w:r>
      <w:r w:rsidRPr="004E0E18">
        <w:rPr>
          <w:color w:val="000000"/>
          <w:sz w:val="30"/>
          <w:szCs w:val="30"/>
        </w:rPr>
        <w:t xml:space="preserve"> день поступления денежных средств на счет </w:t>
      </w:r>
      <w:r w:rsidR="00DB1014" w:rsidRPr="004E0E18">
        <w:rPr>
          <w:color w:val="000000"/>
          <w:sz w:val="30"/>
          <w:szCs w:val="30"/>
        </w:rPr>
        <w:t>с</w:t>
      </w:r>
      <w:r w:rsidRPr="004E0E18">
        <w:rPr>
          <w:color w:val="000000"/>
          <w:sz w:val="30"/>
          <w:szCs w:val="30"/>
        </w:rPr>
        <w:t>траховщика</w:t>
      </w:r>
      <w:r w:rsidR="00F14052" w:rsidRPr="004E0E18">
        <w:rPr>
          <w:color w:val="000000"/>
          <w:sz w:val="30"/>
          <w:szCs w:val="30"/>
        </w:rPr>
        <w:t xml:space="preserve"> (его представителя);</w:t>
      </w:r>
    </w:p>
    <w:p w14:paraId="13200C2D" w14:textId="6BE64379" w:rsidR="009B1D04" w:rsidRPr="004E0E18" w:rsidRDefault="009B1D04" w:rsidP="004E0E18">
      <w:pPr>
        <w:widowControl w:val="0"/>
        <w:shd w:val="clear" w:color="auto" w:fill="FFFFFF"/>
        <w:autoSpaceDE w:val="0"/>
        <w:autoSpaceDN w:val="0"/>
        <w:adjustRightInd w:val="0"/>
        <w:ind w:firstLine="720"/>
        <w:jc w:val="both"/>
        <w:rPr>
          <w:color w:val="000000"/>
          <w:sz w:val="30"/>
          <w:szCs w:val="30"/>
        </w:rPr>
      </w:pPr>
      <w:r w:rsidRPr="004E0E18">
        <w:rPr>
          <w:color w:val="000000"/>
          <w:sz w:val="30"/>
          <w:szCs w:val="30"/>
        </w:rPr>
        <w:t xml:space="preserve">при </w:t>
      </w:r>
      <w:r w:rsidR="00F14052" w:rsidRPr="004E0E18">
        <w:rPr>
          <w:color w:val="000000"/>
          <w:sz w:val="30"/>
          <w:szCs w:val="30"/>
        </w:rPr>
        <w:t>расчетах наличными денежными средствами</w:t>
      </w:r>
      <w:r w:rsidRPr="004E0E18">
        <w:rPr>
          <w:color w:val="000000"/>
          <w:sz w:val="30"/>
          <w:szCs w:val="30"/>
        </w:rPr>
        <w:t xml:space="preserve"> </w:t>
      </w:r>
      <w:r w:rsidR="00DB1014" w:rsidRPr="004E0E18">
        <w:rPr>
          <w:color w:val="000000"/>
          <w:sz w:val="30"/>
          <w:szCs w:val="30"/>
        </w:rPr>
        <w:t>–</w:t>
      </w:r>
      <w:r w:rsidRPr="004E0E18">
        <w:rPr>
          <w:color w:val="000000"/>
          <w:sz w:val="30"/>
          <w:szCs w:val="30"/>
        </w:rPr>
        <w:t xml:space="preserve"> день уплаты </w:t>
      </w:r>
      <w:r w:rsidR="00F14052" w:rsidRPr="004E0E18">
        <w:rPr>
          <w:color w:val="000000"/>
          <w:sz w:val="30"/>
          <w:szCs w:val="30"/>
        </w:rPr>
        <w:t>денежных средств в кассу страховщика (его представителю)</w:t>
      </w:r>
      <w:r w:rsidRPr="004E0E18">
        <w:rPr>
          <w:color w:val="000000"/>
          <w:sz w:val="30"/>
          <w:szCs w:val="30"/>
        </w:rPr>
        <w:t>.</w:t>
      </w:r>
    </w:p>
    <w:p w14:paraId="4F7FD71D" w14:textId="77777777" w:rsidR="009B1D04" w:rsidRPr="004E0E18" w:rsidRDefault="009B1D04" w:rsidP="004E0E18">
      <w:pPr>
        <w:widowControl w:val="0"/>
        <w:shd w:val="clear" w:color="auto" w:fill="FFFFFF"/>
        <w:autoSpaceDE w:val="0"/>
        <w:autoSpaceDN w:val="0"/>
        <w:adjustRightInd w:val="0"/>
        <w:ind w:firstLine="720"/>
        <w:jc w:val="both"/>
        <w:rPr>
          <w:sz w:val="30"/>
          <w:szCs w:val="30"/>
        </w:rPr>
      </w:pPr>
    </w:p>
    <w:p w14:paraId="766C5949" w14:textId="77777777" w:rsidR="009B1D04" w:rsidRPr="004E0E18" w:rsidRDefault="009B1D04" w:rsidP="004E0E18">
      <w:pPr>
        <w:widowControl w:val="0"/>
        <w:shd w:val="clear" w:color="auto" w:fill="FFFFFF"/>
        <w:autoSpaceDE w:val="0"/>
        <w:autoSpaceDN w:val="0"/>
        <w:adjustRightInd w:val="0"/>
        <w:jc w:val="center"/>
        <w:rPr>
          <w:sz w:val="30"/>
          <w:szCs w:val="30"/>
        </w:rPr>
      </w:pPr>
      <w:r w:rsidRPr="004E0E18">
        <w:rPr>
          <w:b/>
          <w:bCs/>
          <w:color w:val="000000"/>
          <w:sz w:val="30"/>
          <w:szCs w:val="30"/>
        </w:rPr>
        <w:t>ПОРЯДОК ЗАКЛЮЧЕНИЯ ДОГОВОРА СТРАХОВАНИЯ</w:t>
      </w:r>
    </w:p>
    <w:p w14:paraId="35AA38FC" w14:textId="77777777" w:rsidR="009B1D04" w:rsidRPr="004E0E18" w:rsidRDefault="009B1D04" w:rsidP="004E0E18">
      <w:pPr>
        <w:widowControl w:val="0"/>
        <w:autoSpaceDE w:val="0"/>
        <w:autoSpaceDN w:val="0"/>
        <w:adjustRightInd w:val="0"/>
        <w:ind w:firstLine="720"/>
        <w:jc w:val="both"/>
        <w:rPr>
          <w:sz w:val="30"/>
          <w:szCs w:val="30"/>
        </w:rPr>
      </w:pPr>
    </w:p>
    <w:p w14:paraId="5E58F1F0" w14:textId="3B56B7AD" w:rsidR="009B1D04" w:rsidRPr="004E0E18" w:rsidRDefault="000912F1" w:rsidP="004E0E18">
      <w:pPr>
        <w:widowControl w:val="0"/>
        <w:autoSpaceDE w:val="0"/>
        <w:autoSpaceDN w:val="0"/>
        <w:adjustRightInd w:val="0"/>
        <w:ind w:firstLine="720"/>
        <w:jc w:val="both"/>
        <w:rPr>
          <w:color w:val="000000"/>
          <w:sz w:val="30"/>
          <w:szCs w:val="30"/>
        </w:rPr>
      </w:pPr>
      <w:r w:rsidRPr="004E0E18">
        <w:rPr>
          <w:sz w:val="30"/>
          <w:szCs w:val="30"/>
        </w:rPr>
        <w:t>4</w:t>
      </w:r>
      <w:r w:rsidR="009B1D04" w:rsidRPr="004E0E18">
        <w:rPr>
          <w:sz w:val="30"/>
          <w:szCs w:val="30"/>
        </w:rPr>
        <w:t xml:space="preserve">1. </w:t>
      </w:r>
      <w:r w:rsidR="009B1D04" w:rsidRPr="004E0E18">
        <w:rPr>
          <w:color w:val="000000"/>
          <w:sz w:val="30"/>
          <w:szCs w:val="30"/>
        </w:rPr>
        <w:t>Договор страхования заключается на условиях настоящих Правил, принятых страхователем путем присоединения к договору страхования.</w:t>
      </w:r>
    </w:p>
    <w:p w14:paraId="15466E97" w14:textId="77777777" w:rsidR="009B1D04" w:rsidRPr="004E0E18" w:rsidRDefault="000912F1" w:rsidP="004E0E18">
      <w:pPr>
        <w:widowControl w:val="0"/>
        <w:autoSpaceDE w:val="0"/>
        <w:autoSpaceDN w:val="0"/>
        <w:adjustRightInd w:val="0"/>
        <w:ind w:firstLine="720"/>
        <w:jc w:val="both"/>
        <w:rPr>
          <w:sz w:val="30"/>
          <w:szCs w:val="30"/>
        </w:rPr>
      </w:pPr>
      <w:r w:rsidRPr="004E0E18">
        <w:rPr>
          <w:color w:val="000000"/>
          <w:sz w:val="30"/>
          <w:szCs w:val="30"/>
        </w:rPr>
        <w:t>4</w:t>
      </w:r>
      <w:r w:rsidR="009B1D04" w:rsidRPr="004E0E18">
        <w:rPr>
          <w:color w:val="000000"/>
          <w:sz w:val="30"/>
          <w:szCs w:val="30"/>
        </w:rPr>
        <w:t xml:space="preserve">2. </w:t>
      </w:r>
      <w:r w:rsidR="009B1D04" w:rsidRPr="004E0E18">
        <w:rPr>
          <w:sz w:val="30"/>
          <w:szCs w:val="30"/>
        </w:rPr>
        <w:t xml:space="preserve">Договор страхования заключается на основании письменного заявления страхователя по форме, установленной страховщиком (Приложение 2 к настоящим Правилам). </w:t>
      </w:r>
    </w:p>
    <w:p w14:paraId="4A0D47A2"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Одновременно с заявлением о страховании страхователь предоставляет опись средств железнодорожного транспорта.</w:t>
      </w:r>
    </w:p>
    <w:p w14:paraId="0AE3FAD0" w14:textId="393184E3" w:rsidR="006B3D9D" w:rsidRPr="004E0E18" w:rsidRDefault="000912F1" w:rsidP="004E0E18">
      <w:pPr>
        <w:widowControl w:val="0"/>
        <w:autoSpaceDE w:val="0"/>
        <w:autoSpaceDN w:val="0"/>
        <w:adjustRightInd w:val="0"/>
        <w:ind w:firstLine="720"/>
        <w:jc w:val="both"/>
        <w:rPr>
          <w:sz w:val="30"/>
          <w:szCs w:val="30"/>
        </w:rPr>
      </w:pPr>
      <w:r w:rsidRPr="004E0E18">
        <w:rPr>
          <w:sz w:val="30"/>
          <w:szCs w:val="30"/>
        </w:rPr>
        <w:t>4</w:t>
      </w:r>
      <w:r w:rsidR="006B3D9D" w:rsidRPr="004E0E18">
        <w:rPr>
          <w:sz w:val="30"/>
          <w:szCs w:val="30"/>
        </w:rPr>
        <w:t>3. При заключении договора страхования страхователь по требованию страховщика должен предъявить учредительные документы, регистрационные документы на средство железнодорожного транспорта и другие документы, необходимые для определения и установления страховой стоимости, а также документы, подтверждающие основанный на законодательстве или договоре интерес в сохранении принимаемого на страхование средства железнодорожного транспорта.</w:t>
      </w:r>
    </w:p>
    <w:p w14:paraId="66A8C68C"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4</w:t>
      </w:r>
      <w:r w:rsidR="009B1D04" w:rsidRPr="004E0E18">
        <w:rPr>
          <w:sz w:val="30"/>
          <w:szCs w:val="30"/>
        </w:rPr>
        <w:t>4. При заключении договора страхования страховщик (его представитель) вправе осмотреть принимаемое на страхование средство железнодорожного транспорта, сверить регистрационные данные с указанными в документах, проверить наличие страхуемого дополнительного оборудования, комплектность, отсутствие повреждений и неисправностей.</w:t>
      </w:r>
    </w:p>
    <w:p w14:paraId="73D5D008"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4</w:t>
      </w:r>
      <w:r w:rsidR="009B1D04" w:rsidRPr="004E0E18">
        <w:rPr>
          <w:sz w:val="30"/>
          <w:szCs w:val="30"/>
        </w:rPr>
        <w:t xml:space="preserve">5. При заключении договора страхования страхователь обязан сообщить страховщику все известные ему обстоятельства, которые имеют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w:t>
      </w:r>
      <w:r w:rsidR="00465DA8" w:rsidRPr="004E0E18">
        <w:rPr>
          <w:sz w:val="30"/>
          <w:szCs w:val="30"/>
        </w:rPr>
        <w:t>с</w:t>
      </w:r>
      <w:r w:rsidR="009B1D04" w:rsidRPr="004E0E18">
        <w:rPr>
          <w:sz w:val="30"/>
          <w:szCs w:val="30"/>
        </w:rPr>
        <w:t>траховщику.</w:t>
      </w:r>
    </w:p>
    <w:p w14:paraId="6C9AC7AD" w14:textId="603DEC05"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lastRenderedPageBreak/>
        <w:t>Существенными признаются во всяком случае обстоятельства, предусмотренные в договоре страхования</w:t>
      </w:r>
      <w:r w:rsidR="0021094B" w:rsidRPr="004E0E18">
        <w:rPr>
          <w:sz w:val="30"/>
          <w:szCs w:val="30"/>
        </w:rPr>
        <w:t xml:space="preserve"> (страховом полисе)</w:t>
      </w:r>
      <w:r w:rsidRPr="004E0E18">
        <w:rPr>
          <w:sz w:val="30"/>
          <w:szCs w:val="30"/>
        </w:rPr>
        <w:t xml:space="preserve"> на основании письменного заявления страхователя. </w:t>
      </w:r>
    </w:p>
    <w:p w14:paraId="08EB32F5" w14:textId="6352A23E" w:rsidR="009B1D04" w:rsidRPr="004E0E18" w:rsidRDefault="000912F1" w:rsidP="004E0E18">
      <w:pPr>
        <w:widowControl w:val="0"/>
        <w:autoSpaceDE w:val="0"/>
        <w:autoSpaceDN w:val="0"/>
        <w:adjustRightInd w:val="0"/>
        <w:ind w:firstLine="720"/>
        <w:jc w:val="both"/>
        <w:rPr>
          <w:i/>
          <w:sz w:val="30"/>
          <w:szCs w:val="30"/>
        </w:rPr>
      </w:pPr>
      <w:r w:rsidRPr="004E0E18">
        <w:rPr>
          <w:sz w:val="30"/>
          <w:szCs w:val="30"/>
        </w:rPr>
        <w:t>4</w:t>
      </w:r>
      <w:r w:rsidR="009B1D04" w:rsidRPr="004E0E18">
        <w:rPr>
          <w:sz w:val="30"/>
          <w:szCs w:val="30"/>
        </w:rPr>
        <w:t>6.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w:t>
      </w:r>
      <w:r w:rsidR="00D17A9C" w:rsidRPr="004E0E18">
        <w:rPr>
          <w:sz w:val="30"/>
          <w:szCs w:val="30"/>
        </w:rPr>
        <w:t xml:space="preserve"> страхования</w:t>
      </w:r>
      <w:r w:rsidR="009B1D04" w:rsidRPr="004E0E18">
        <w:rPr>
          <w:sz w:val="30"/>
          <w:szCs w:val="30"/>
        </w:rPr>
        <w:t xml:space="preserve"> либо признания его недействительным на том основании, что соответствующие обстоятельства не были сообщены страхователем</w:t>
      </w:r>
      <w:r w:rsidR="009B1D04" w:rsidRPr="004E0E18">
        <w:rPr>
          <w:i/>
          <w:sz w:val="30"/>
          <w:szCs w:val="30"/>
        </w:rPr>
        <w:t>.</w:t>
      </w:r>
    </w:p>
    <w:p w14:paraId="420EA544" w14:textId="2FCE1785"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4</w:t>
      </w:r>
      <w:r w:rsidR="009B1D04" w:rsidRPr="004E0E18">
        <w:rPr>
          <w:sz w:val="30"/>
          <w:szCs w:val="30"/>
        </w:rPr>
        <w:t>7.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w:t>
      </w:r>
      <w:r w:rsidR="00465DA8" w:rsidRPr="004E0E18">
        <w:rPr>
          <w:sz w:val="30"/>
          <w:szCs w:val="30"/>
        </w:rPr>
        <w:t>ункте</w:t>
      </w:r>
      <w:r w:rsidR="009B1D04" w:rsidRPr="004E0E18">
        <w:rPr>
          <w:sz w:val="30"/>
          <w:szCs w:val="30"/>
        </w:rPr>
        <w:t xml:space="preserve"> </w:t>
      </w:r>
      <w:r w:rsidR="00E128FE" w:rsidRPr="004E0E18">
        <w:rPr>
          <w:sz w:val="30"/>
          <w:szCs w:val="30"/>
        </w:rPr>
        <w:t>4</w:t>
      </w:r>
      <w:r w:rsidR="009B1D04" w:rsidRPr="004E0E18">
        <w:rPr>
          <w:sz w:val="30"/>
          <w:szCs w:val="30"/>
        </w:rPr>
        <w:t>5 настоящих Правил, страховщик вправе потребовать признания договора страхования недействительным и применения последствий, предусмотренных п</w:t>
      </w:r>
      <w:r w:rsidR="00465DA8" w:rsidRPr="004E0E18">
        <w:rPr>
          <w:sz w:val="30"/>
          <w:szCs w:val="30"/>
        </w:rPr>
        <w:t xml:space="preserve">унктом </w:t>
      </w:r>
      <w:r w:rsidR="009B1D04" w:rsidRPr="004E0E18">
        <w:rPr>
          <w:sz w:val="30"/>
          <w:szCs w:val="30"/>
        </w:rPr>
        <w:t>2 ст</w:t>
      </w:r>
      <w:r w:rsidR="00465DA8" w:rsidRPr="004E0E18">
        <w:rPr>
          <w:sz w:val="30"/>
          <w:szCs w:val="30"/>
        </w:rPr>
        <w:t xml:space="preserve">атьи </w:t>
      </w:r>
      <w:r w:rsidR="009B1D04" w:rsidRPr="004E0E18">
        <w:rPr>
          <w:sz w:val="30"/>
          <w:szCs w:val="30"/>
        </w:rPr>
        <w:t>180 Гражданского коде</w:t>
      </w:r>
      <w:r w:rsidR="001647B7" w:rsidRPr="004E0E18">
        <w:rPr>
          <w:sz w:val="30"/>
          <w:szCs w:val="30"/>
        </w:rPr>
        <w:t>кса Республики Беларусь</w:t>
      </w:r>
      <w:r w:rsidR="00465DA8" w:rsidRPr="004E0E18">
        <w:rPr>
          <w:sz w:val="30"/>
          <w:szCs w:val="30"/>
        </w:rPr>
        <w:t>.</w:t>
      </w:r>
    </w:p>
    <w:p w14:paraId="46E6E763"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14:paraId="234797F5" w14:textId="77777777" w:rsidR="009B1D04" w:rsidRPr="004E0E18" w:rsidRDefault="000912F1" w:rsidP="004E0E18">
      <w:pPr>
        <w:widowControl w:val="0"/>
        <w:autoSpaceDE w:val="0"/>
        <w:autoSpaceDN w:val="0"/>
        <w:adjustRightInd w:val="0"/>
        <w:ind w:firstLine="720"/>
        <w:jc w:val="both"/>
        <w:rPr>
          <w:color w:val="000000"/>
          <w:sz w:val="30"/>
          <w:szCs w:val="30"/>
        </w:rPr>
      </w:pPr>
      <w:r w:rsidRPr="004E0E18">
        <w:rPr>
          <w:sz w:val="30"/>
          <w:szCs w:val="30"/>
        </w:rPr>
        <w:t>4</w:t>
      </w:r>
      <w:r w:rsidR="009B1D04" w:rsidRPr="004E0E18">
        <w:rPr>
          <w:sz w:val="30"/>
          <w:szCs w:val="30"/>
        </w:rPr>
        <w:t xml:space="preserve">8. </w:t>
      </w:r>
      <w:r w:rsidR="009B1D04" w:rsidRPr="004E0E18">
        <w:rPr>
          <w:color w:val="000000"/>
          <w:sz w:val="30"/>
          <w:szCs w:val="30"/>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14:paraId="0C9D676D" w14:textId="597526AF"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  К договору страхования </w:t>
      </w:r>
      <w:r w:rsidR="0082647D" w:rsidRPr="004E0E18">
        <w:rPr>
          <w:sz w:val="30"/>
          <w:szCs w:val="30"/>
        </w:rPr>
        <w:t xml:space="preserve">(страховому полису) </w:t>
      </w:r>
      <w:r w:rsidRPr="004E0E18">
        <w:rPr>
          <w:sz w:val="30"/>
          <w:szCs w:val="30"/>
        </w:rPr>
        <w:t xml:space="preserve">должны прилагаться Правила страхования, что удостоверяется записью в этом договоре (страховом полисе). Условия, содержащиеся в Правилах страхования, в том числе не включенные в текст договора страхования (страхового полиса), обязательны для </w:t>
      </w:r>
      <w:r w:rsidR="00465DA8" w:rsidRPr="004E0E18">
        <w:rPr>
          <w:sz w:val="30"/>
          <w:szCs w:val="30"/>
        </w:rPr>
        <w:t>с</w:t>
      </w:r>
      <w:r w:rsidRPr="004E0E18">
        <w:rPr>
          <w:sz w:val="30"/>
          <w:szCs w:val="30"/>
        </w:rPr>
        <w:t>траховщика</w:t>
      </w:r>
      <w:r w:rsidR="0082647D" w:rsidRPr="004E0E18">
        <w:rPr>
          <w:sz w:val="30"/>
          <w:szCs w:val="30"/>
        </w:rPr>
        <w:t xml:space="preserve"> и</w:t>
      </w:r>
      <w:r w:rsidRPr="004E0E18">
        <w:rPr>
          <w:sz w:val="30"/>
          <w:szCs w:val="30"/>
        </w:rPr>
        <w:t xml:space="preserve"> </w:t>
      </w:r>
      <w:r w:rsidR="00465DA8" w:rsidRPr="004E0E18">
        <w:rPr>
          <w:sz w:val="30"/>
          <w:szCs w:val="30"/>
        </w:rPr>
        <w:t>с</w:t>
      </w:r>
      <w:r w:rsidRPr="004E0E18">
        <w:rPr>
          <w:sz w:val="30"/>
          <w:szCs w:val="30"/>
        </w:rPr>
        <w:t>трахователя и</w:t>
      </w:r>
      <w:r w:rsidR="0082647D" w:rsidRPr="004E0E18">
        <w:rPr>
          <w:sz w:val="30"/>
          <w:szCs w:val="30"/>
        </w:rPr>
        <w:t>ли</w:t>
      </w:r>
      <w:r w:rsidRPr="004E0E18">
        <w:rPr>
          <w:sz w:val="30"/>
          <w:szCs w:val="30"/>
        </w:rPr>
        <w:t xml:space="preserve"> </w:t>
      </w:r>
      <w:r w:rsidR="00465DA8" w:rsidRPr="004E0E18">
        <w:rPr>
          <w:sz w:val="30"/>
          <w:szCs w:val="30"/>
        </w:rPr>
        <w:t>в</w:t>
      </w:r>
      <w:r w:rsidRPr="004E0E18">
        <w:rPr>
          <w:sz w:val="30"/>
          <w:szCs w:val="30"/>
        </w:rPr>
        <w:t>ыгодоприобретателя.</w:t>
      </w:r>
    </w:p>
    <w:p w14:paraId="0D9576C6"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Договор страхования вступает в силу с 00 часов</w:t>
      </w:r>
      <w:r w:rsidR="00465DA8" w:rsidRPr="004E0E18">
        <w:rPr>
          <w:sz w:val="30"/>
          <w:szCs w:val="30"/>
        </w:rPr>
        <w:t xml:space="preserve"> 00 минут</w:t>
      </w:r>
      <w:r w:rsidRPr="004E0E18">
        <w:rPr>
          <w:sz w:val="30"/>
          <w:szCs w:val="30"/>
        </w:rPr>
        <w:t xml:space="preserve"> дня, указанного в договоре страхования как дата начала срока действия договора страхования, но не ранее дня, следующего за днем заключения договора страхования, и заканчивается в 00 часов</w:t>
      </w:r>
      <w:r w:rsidR="00465DA8" w:rsidRPr="004E0E18">
        <w:rPr>
          <w:sz w:val="30"/>
          <w:szCs w:val="30"/>
        </w:rPr>
        <w:t xml:space="preserve"> 00 минут</w:t>
      </w:r>
      <w:r w:rsidRPr="004E0E18">
        <w:rPr>
          <w:sz w:val="30"/>
          <w:szCs w:val="30"/>
        </w:rPr>
        <w:t xml:space="preserve"> дня, следующего за днем, указанным в договоре страхования как дата окончания срока действия договора страхования.</w:t>
      </w:r>
    </w:p>
    <w:p w14:paraId="39FA49EB"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Договор страхования заключается на срок от 1 месяца до </w:t>
      </w:r>
      <w:r w:rsidR="00465DA8" w:rsidRPr="004E0E18">
        <w:rPr>
          <w:sz w:val="30"/>
          <w:szCs w:val="30"/>
        </w:rPr>
        <w:t>1</w:t>
      </w:r>
      <w:r w:rsidRPr="004E0E18">
        <w:rPr>
          <w:sz w:val="30"/>
          <w:szCs w:val="30"/>
        </w:rPr>
        <w:t xml:space="preserve"> года включительно.</w:t>
      </w:r>
    </w:p>
    <w:p w14:paraId="3E986DCE" w14:textId="5714C6D3" w:rsidR="00C12D87" w:rsidRPr="004E0E18" w:rsidRDefault="000912F1" w:rsidP="004E0E18">
      <w:pPr>
        <w:widowControl w:val="0"/>
        <w:autoSpaceDE w:val="0"/>
        <w:autoSpaceDN w:val="0"/>
        <w:adjustRightInd w:val="0"/>
        <w:ind w:firstLine="720"/>
        <w:jc w:val="both"/>
        <w:rPr>
          <w:sz w:val="30"/>
          <w:szCs w:val="30"/>
        </w:rPr>
      </w:pPr>
      <w:r w:rsidRPr="004E0E18">
        <w:rPr>
          <w:sz w:val="30"/>
          <w:szCs w:val="30"/>
        </w:rPr>
        <w:t>4</w:t>
      </w:r>
      <w:r w:rsidR="009B1D04" w:rsidRPr="004E0E18">
        <w:rPr>
          <w:sz w:val="30"/>
          <w:szCs w:val="30"/>
        </w:rPr>
        <w:t xml:space="preserve">9. </w:t>
      </w:r>
      <w:r w:rsidR="00C12D87" w:rsidRPr="004E0E18">
        <w:rPr>
          <w:sz w:val="30"/>
          <w:szCs w:val="30"/>
        </w:rPr>
        <w:t>При утрате договора страхования (страхового полиса) в период его действия страхователю на основании его письменного заявления выдается копия договора страхования (дубликат страхового полиса). После выдачи копии (дубликата) утраченный договор страхования (страховой полис) считается недействительным и никаких выплат по нему не производится.</w:t>
      </w:r>
    </w:p>
    <w:p w14:paraId="632B9F45" w14:textId="55E4C7B6"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lastRenderedPageBreak/>
        <w:t>5</w:t>
      </w:r>
      <w:r w:rsidR="009B1D04" w:rsidRPr="004E0E18">
        <w:rPr>
          <w:sz w:val="30"/>
          <w:szCs w:val="30"/>
        </w:rPr>
        <w:t xml:space="preserve">0. В период действия договора страхования страхователь (выгодоприобретатель) обязан незамедлительно (не позднее </w:t>
      </w:r>
      <w:r w:rsidR="00BE7609" w:rsidRPr="004E0E18">
        <w:rPr>
          <w:sz w:val="30"/>
          <w:szCs w:val="30"/>
        </w:rPr>
        <w:t>3</w:t>
      </w:r>
      <w:r w:rsidR="009B1D04" w:rsidRPr="004E0E18">
        <w:rPr>
          <w:sz w:val="30"/>
          <w:szCs w:val="30"/>
        </w:rPr>
        <w:t xml:space="preserve"> рабочих дней) письменно известить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14:paraId="1B8A007F" w14:textId="00C4B621" w:rsidR="009B1D04" w:rsidRPr="004E0E18" w:rsidRDefault="009B1D04" w:rsidP="004E0E18">
      <w:pPr>
        <w:widowControl w:val="0"/>
        <w:autoSpaceDE w:val="0"/>
        <w:autoSpaceDN w:val="0"/>
        <w:adjustRightInd w:val="0"/>
        <w:ind w:firstLine="720"/>
        <w:jc w:val="both"/>
        <w:rPr>
          <w:color w:val="000000"/>
          <w:sz w:val="30"/>
          <w:szCs w:val="30"/>
        </w:rPr>
      </w:pPr>
      <w:r w:rsidRPr="004E0E18">
        <w:rPr>
          <w:color w:val="000000"/>
          <w:sz w:val="30"/>
          <w:szCs w:val="30"/>
        </w:rPr>
        <w:t>Значительными</w:t>
      </w:r>
      <w:r w:rsidR="00BE7609" w:rsidRPr="004E0E18">
        <w:rPr>
          <w:color w:val="000000"/>
          <w:sz w:val="30"/>
          <w:szCs w:val="30"/>
        </w:rPr>
        <w:t xml:space="preserve"> во всяком случае</w:t>
      </w:r>
      <w:r w:rsidRPr="004E0E18">
        <w:rPr>
          <w:color w:val="000000"/>
          <w:sz w:val="30"/>
          <w:szCs w:val="30"/>
        </w:rPr>
        <w:t xml:space="preserve"> признаются изменения, оговоренные в договоре страхования (страховом полисе) и в переданных </w:t>
      </w:r>
      <w:r w:rsidR="00AB211C" w:rsidRPr="004E0E18">
        <w:rPr>
          <w:color w:val="000000"/>
          <w:sz w:val="30"/>
          <w:szCs w:val="30"/>
        </w:rPr>
        <w:t>с</w:t>
      </w:r>
      <w:r w:rsidRPr="004E0E18">
        <w:rPr>
          <w:color w:val="000000"/>
          <w:sz w:val="30"/>
          <w:szCs w:val="30"/>
        </w:rPr>
        <w:t xml:space="preserve">трахователю </w:t>
      </w:r>
      <w:r w:rsidRPr="004E0E18">
        <w:rPr>
          <w:sz w:val="30"/>
          <w:szCs w:val="30"/>
        </w:rPr>
        <w:t>Правилах</w:t>
      </w:r>
      <w:r w:rsidRPr="004E0E18">
        <w:rPr>
          <w:color w:val="000000"/>
          <w:sz w:val="30"/>
          <w:szCs w:val="30"/>
        </w:rPr>
        <w:t xml:space="preserve"> страхования.</w:t>
      </w:r>
    </w:p>
    <w:p w14:paraId="1841C73B" w14:textId="77DCD4E6"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(п</w:t>
      </w:r>
      <w:r w:rsidR="00AB211C" w:rsidRPr="004E0E18">
        <w:rPr>
          <w:sz w:val="30"/>
          <w:szCs w:val="30"/>
        </w:rPr>
        <w:t xml:space="preserve">ункт </w:t>
      </w:r>
      <w:r w:rsidRPr="004E0E18">
        <w:rPr>
          <w:sz w:val="30"/>
          <w:szCs w:val="30"/>
        </w:rPr>
        <w:t>5 ст</w:t>
      </w:r>
      <w:r w:rsidR="00AB211C" w:rsidRPr="004E0E18">
        <w:rPr>
          <w:sz w:val="30"/>
          <w:szCs w:val="30"/>
        </w:rPr>
        <w:t xml:space="preserve">атьи </w:t>
      </w:r>
      <w:r w:rsidR="00B3162E" w:rsidRPr="004E0E18">
        <w:rPr>
          <w:sz w:val="30"/>
          <w:szCs w:val="30"/>
        </w:rPr>
        <w:t>423 Гражданского кодекса Республики Беларусь</w:t>
      </w:r>
      <w:r w:rsidRPr="004E0E18">
        <w:rPr>
          <w:sz w:val="30"/>
          <w:szCs w:val="30"/>
        </w:rPr>
        <w:t>).</w:t>
      </w:r>
    </w:p>
    <w:p w14:paraId="2E84D3AA"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Сумма дополнительного страхового взноса, подлежащая уплате, определяется по формуле:</w:t>
      </w:r>
    </w:p>
    <w:p w14:paraId="38B8E132" w14:textId="77777777" w:rsidR="009B1D04" w:rsidRPr="004E0E18" w:rsidRDefault="009B1D04" w:rsidP="004E0E18">
      <w:pPr>
        <w:widowControl w:val="0"/>
        <w:autoSpaceDE w:val="0"/>
        <w:autoSpaceDN w:val="0"/>
        <w:adjustRightInd w:val="0"/>
        <w:spacing w:before="240" w:after="240"/>
        <w:ind w:firstLine="720"/>
        <w:jc w:val="center"/>
        <w:rPr>
          <w:sz w:val="30"/>
          <w:szCs w:val="30"/>
        </w:rPr>
      </w:pPr>
      <w:r w:rsidRPr="004E0E18">
        <w:rPr>
          <w:sz w:val="30"/>
          <w:szCs w:val="30"/>
        </w:rPr>
        <w:t xml:space="preserve">ДВ = (Х2 </w:t>
      </w:r>
      <w:r w:rsidR="00AB211C" w:rsidRPr="004E0E18">
        <w:rPr>
          <w:color w:val="000000"/>
          <w:sz w:val="30"/>
          <w:szCs w:val="30"/>
        </w:rPr>
        <w:t>–</w:t>
      </w:r>
      <w:r w:rsidRPr="004E0E18">
        <w:rPr>
          <w:sz w:val="30"/>
          <w:szCs w:val="30"/>
        </w:rPr>
        <w:t xml:space="preserve"> Х1) × n / t,</w:t>
      </w:r>
      <w:r w:rsidR="00AB211C" w:rsidRPr="004E0E18">
        <w:rPr>
          <w:sz w:val="30"/>
          <w:szCs w:val="30"/>
        </w:rPr>
        <w:t xml:space="preserve"> где</w:t>
      </w:r>
    </w:p>
    <w:p w14:paraId="27A41D19" w14:textId="77777777" w:rsidR="009B1D04" w:rsidRPr="004E0E18" w:rsidRDefault="009B1D04" w:rsidP="004E0E18">
      <w:pPr>
        <w:ind w:right="91" w:firstLine="720"/>
        <w:jc w:val="both"/>
        <w:rPr>
          <w:snapToGrid w:val="0"/>
          <w:sz w:val="30"/>
          <w:szCs w:val="30"/>
        </w:rPr>
      </w:pPr>
      <w:r w:rsidRPr="004E0E18">
        <w:rPr>
          <w:snapToGrid w:val="0"/>
          <w:sz w:val="30"/>
          <w:szCs w:val="30"/>
        </w:rPr>
        <w:t>ДВ – сумма дополнительного страхового взноса, подлежащая уплате по договору страхования;</w:t>
      </w:r>
    </w:p>
    <w:p w14:paraId="5DFD0B11" w14:textId="77777777" w:rsidR="009B1D04" w:rsidRPr="004E0E18" w:rsidRDefault="009B1D04" w:rsidP="004E0E18">
      <w:pPr>
        <w:ind w:right="91" w:firstLine="720"/>
        <w:jc w:val="both"/>
        <w:rPr>
          <w:snapToGrid w:val="0"/>
          <w:sz w:val="30"/>
          <w:szCs w:val="30"/>
        </w:rPr>
      </w:pPr>
      <w:r w:rsidRPr="004E0E18">
        <w:rPr>
          <w:snapToGrid w:val="0"/>
          <w:sz w:val="30"/>
          <w:szCs w:val="30"/>
        </w:rPr>
        <w:t>Х1 – страховой взнос по заключенному договору страхования;</w:t>
      </w:r>
    </w:p>
    <w:p w14:paraId="4F9E73DA" w14:textId="77777777" w:rsidR="009B1D04" w:rsidRPr="004E0E18" w:rsidRDefault="009B1D04" w:rsidP="004E0E18">
      <w:pPr>
        <w:ind w:right="91" w:firstLine="720"/>
        <w:jc w:val="both"/>
        <w:rPr>
          <w:snapToGrid w:val="0"/>
          <w:sz w:val="30"/>
          <w:szCs w:val="30"/>
        </w:rPr>
      </w:pPr>
      <w:r w:rsidRPr="004E0E18">
        <w:rPr>
          <w:snapToGrid w:val="0"/>
          <w:sz w:val="30"/>
          <w:szCs w:val="30"/>
        </w:rPr>
        <w:t>Х2 – страховой взнос с учетом вносимых в договор страхования изменений в расчете исходя из периода действия заключенного договора страхования;</w:t>
      </w:r>
    </w:p>
    <w:p w14:paraId="0CCF4286" w14:textId="77777777" w:rsidR="009B1D04" w:rsidRPr="004E0E18" w:rsidRDefault="009B1D04" w:rsidP="004E0E18">
      <w:pPr>
        <w:ind w:right="91" w:firstLine="720"/>
        <w:jc w:val="both"/>
        <w:rPr>
          <w:snapToGrid w:val="0"/>
          <w:sz w:val="30"/>
          <w:szCs w:val="30"/>
        </w:rPr>
      </w:pPr>
      <w:r w:rsidRPr="004E0E18">
        <w:rPr>
          <w:snapToGrid w:val="0"/>
          <w:sz w:val="30"/>
          <w:szCs w:val="30"/>
          <w:lang w:val="en-US"/>
        </w:rPr>
        <w:t>n</w:t>
      </w:r>
      <w:r w:rsidRPr="004E0E18">
        <w:rPr>
          <w:snapToGrid w:val="0"/>
          <w:sz w:val="30"/>
          <w:szCs w:val="30"/>
        </w:rPr>
        <w:t xml:space="preserve"> – </w:t>
      </w:r>
      <w:proofErr w:type="gramStart"/>
      <w:r w:rsidRPr="004E0E18">
        <w:rPr>
          <w:snapToGrid w:val="0"/>
          <w:sz w:val="30"/>
          <w:szCs w:val="30"/>
        </w:rPr>
        <w:t>срок</w:t>
      </w:r>
      <w:proofErr w:type="gramEnd"/>
      <w:r w:rsidRPr="004E0E18">
        <w:rPr>
          <w:snapToGrid w:val="0"/>
          <w:sz w:val="30"/>
          <w:szCs w:val="30"/>
        </w:rPr>
        <w:t xml:space="preserve"> действия договора страхования, оставшийся до окончания договора страхования с момента увеличения степени риска (в днях); </w:t>
      </w:r>
    </w:p>
    <w:p w14:paraId="0637B75F" w14:textId="77777777" w:rsidR="009B1D04" w:rsidRPr="004E0E18" w:rsidRDefault="009B1D04" w:rsidP="004E0E18">
      <w:pPr>
        <w:widowControl w:val="0"/>
        <w:autoSpaceDE w:val="0"/>
        <w:autoSpaceDN w:val="0"/>
        <w:adjustRightInd w:val="0"/>
        <w:ind w:firstLine="720"/>
        <w:rPr>
          <w:sz w:val="30"/>
          <w:szCs w:val="30"/>
        </w:rPr>
      </w:pPr>
      <w:r w:rsidRPr="004E0E18">
        <w:rPr>
          <w:sz w:val="30"/>
          <w:szCs w:val="30"/>
        </w:rPr>
        <w:t>t – срок действия договора страхования (в днях).</w:t>
      </w:r>
    </w:p>
    <w:p w14:paraId="22825CD4" w14:textId="5CD428CC"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9B1D04" w:rsidRPr="004E0E18">
        <w:rPr>
          <w:sz w:val="30"/>
          <w:szCs w:val="30"/>
        </w:rPr>
        <w:t>1. 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w:t>
      </w:r>
      <w:r w:rsidR="00E44266" w:rsidRPr="004E0E18">
        <w:rPr>
          <w:sz w:val="30"/>
          <w:szCs w:val="30"/>
        </w:rPr>
        <w:t xml:space="preserve"> предусмотренными главой 29 Гражданского кодекса Республики Беларусь.</w:t>
      </w:r>
    </w:p>
    <w:p w14:paraId="522DF2F9" w14:textId="345DA4EE" w:rsidR="00FD5837" w:rsidRPr="004E0E18" w:rsidRDefault="00FD5837" w:rsidP="004E0E18">
      <w:pPr>
        <w:widowControl w:val="0"/>
        <w:autoSpaceDE w:val="0"/>
        <w:autoSpaceDN w:val="0"/>
        <w:adjustRightInd w:val="0"/>
        <w:ind w:firstLine="720"/>
        <w:jc w:val="both"/>
        <w:rPr>
          <w:sz w:val="30"/>
          <w:szCs w:val="30"/>
        </w:rPr>
      </w:pPr>
      <w:r w:rsidRPr="004E0E18">
        <w:rPr>
          <w:sz w:val="30"/>
          <w:szCs w:val="30"/>
        </w:rPr>
        <w:t>Страховщик не вправе требовать расторжения договора страхования, если обстоятельства, влекущие увеличение страхового риска, уже отпали.</w:t>
      </w:r>
    </w:p>
    <w:p w14:paraId="7E2FF605"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9B1D04" w:rsidRPr="004E0E18">
        <w:rPr>
          <w:sz w:val="30"/>
          <w:szCs w:val="30"/>
        </w:rPr>
        <w:t xml:space="preserve">2. Страхователь до истечения срока действия договора страхования, заключенного сроком на </w:t>
      </w:r>
      <w:r w:rsidR="00AB211C" w:rsidRPr="004E0E18">
        <w:rPr>
          <w:sz w:val="30"/>
          <w:szCs w:val="30"/>
        </w:rPr>
        <w:t>1</w:t>
      </w:r>
      <w:r w:rsidR="009B1D04" w:rsidRPr="004E0E18">
        <w:rPr>
          <w:sz w:val="30"/>
          <w:szCs w:val="30"/>
        </w:rPr>
        <w:t xml:space="preserve"> год, вправе обратиться </w:t>
      </w:r>
      <w:r w:rsidR="00AB211C" w:rsidRPr="004E0E18">
        <w:rPr>
          <w:sz w:val="30"/>
          <w:szCs w:val="30"/>
        </w:rPr>
        <w:t>к</w:t>
      </w:r>
      <w:r w:rsidR="009B1D04" w:rsidRPr="004E0E18">
        <w:rPr>
          <w:sz w:val="30"/>
          <w:szCs w:val="30"/>
        </w:rPr>
        <w:t xml:space="preserve"> страховщику с письменным заявлением о заключении нового договора страхования на такой же срок с предоставлением </w:t>
      </w:r>
      <w:r w:rsidR="00AB211C" w:rsidRPr="004E0E18">
        <w:rPr>
          <w:sz w:val="30"/>
          <w:szCs w:val="30"/>
        </w:rPr>
        <w:t>с</w:t>
      </w:r>
      <w:r w:rsidR="009B1D04" w:rsidRPr="004E0E18">
        <w:rPr>
          <w:sz w:val="30"/>
          <w:szCs w:val="30"/>
        </w:rPr>
        <w:t xml:space="preserve">трахователю права уплаты страхового взноса (первой его части) в течение 30 календарных дней с момента начала </w:t>
      </w:r>
      <w:r w:rsidR="009B1D04" w:rsidRPr="004E0E18">
        <w:rPr>
          <w:sz w:val="30"/>
          <w:szCs w:val="30"/>
        </w:rPr>
        <w:lastRenderedPageBreak/>
        <w:t>действия нового договора страхования. Оставшиеся части страхового взноса уплачиваются в порядке и сроки, указанные в договоре страхования.</w:t>
      </w:r>
    </w:p>
    <w:p w14:paraId="10FE2930"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В этом случае новый договор страхования вступает в силу с 00 часов 00 минут дня, следующего за днем окончания предыдущего договора страхования.</w:t>
      </w:r>
    </w:p>
    <w:p w14:paraId="017EC439"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Если в течение 30 календарных дней произойдет страховой случай, страховщик при определении </w:t>
      </w:r>
      <w:proofErr w:type="gramStart"/>
      <w:r w:rsidRPr="004E0E18">
        <w:rPr>
          <w:sz w:val="30"/>
          <w:szCs w:val="30"/>
        </w:rPr>
        <w:t>размера</w:t>
      </w:r>
      <w:proofErr w:type="gramEnd"/>
      <w:r w:rsidRPr="004E0E18">
        <w:rPr>
          <w:sz w:val="30"/>
          <w:szCs w:val="30"/>
        </w:rPr>
        <w:t xml:space="preserve"> подлежащего к выплате страхового возмещения вправе зачесть неуплаченную часть страхового взноса. О применении данного условия делается отметка в договоре страхования при его заключении.</w:t>
      </w:r>
    </w:p>
    <w:p w14:paraId="773A7181" w14:textId="77777777"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9B1D04" w:rsidRPr="004E0E18">
        <w:rPr>
          <w:sz w:val="30"/>
          <w:szCs w:val="30"/>
        </w:rPr>
        <w:t>3. Если в период действия договора страхования страхователем приобретены другие средства железнодорожного транспорта, то по соглашению сторон возможно изменение условий договора страхования для включения в него приобретенных средств железнодорожного транспорта на срок, оставшийся до конца его действия. При этом для расчета страхового взноса неполный месяц принимается за полный.</w:t>
      </w:r>
    </w:p>
    <w:p w14:paraId="182167EA" w14:textId="1C90736C" w:rsidR="009B1D04" w:rsidRPr="004E0E18" w:rsidRDefault="000912F1" w:rsidP="004E0E18">
      <w:pPr>
        <w:widowControl w:val="0"/>
        <w:autoSpaceDE w:val="0"/>
        <w:autoSpaceDN w:val="0"/>
        <w:adjustRightInd w:val="0"/>
        <w:ind w:firstLine="720"/>
        <w:jc w:val="both"/>
        <w:rPr>
          <w:sz w:val="30"/>
          <w:szCs w:val="30"/>
        </w:rPr>
      </w:pPr>
      <w:r w:rsidRPr="004E0E18">
        <w:rPr>
          <w:color w:val="000000"/>
          <w:sz w:val="30"/>
          <w:szCs w:val="30"/>
        </w:rPr>
        <w:t>5</w:t>
      </w:r>
      <w:r w:rsidR="009B1D04" w:rsidRPr="004E0E18">
        <w:rPr>
          <w:color w:val="000000"/>
          <w:sz w:val="30"/>
          <w:szCs w:val="30"/>
        </w:rPr>
        <w:t>4. Если в период действия договора страхования</w:t>
      </w:r>
      <w:r w:rsidR="00AB211C" w:rsidRPr="004E0E18">
        <w:rPr>
          <w:color w:val="000000"/>
          <w:sz w:val="30"/>
          <w:szCs w:val="30"/>
        </w:rPr>
        <w:t>,</w:t>
      </w:r>
      <w:r w:rsidR="009B1D04" w:rsidRPr="004E0E18">
        <w:rPr>
          <w:color w:val="000000"/>
          <w:sz w:val="30"/>
          <w:szCs w:val="30"/>
        </w:rPr>
        <w:t xml:space="preserve"> заключенного</w:t>
      </w:r>
      <w:r w:rsidR="00AB211C" w:rsidRPr="004E0E18">
        <w:rPr>
          <w:color w:val="000000"/>
          <w:sz w:val="30"/>
          <w:szCs w:val="30"/>
        </w:rPr>
        <w:t xml:space="preserve"> сроком</w:t>
      </w:r>
      <w:r w:rsidR="009B1D04" w:rsidRPr="004E0E18">
        <w:rPr>
          <w:color w:val="000000"/>
          <w:sz w:val="30"/>
          <w:szCs w:val="30"/>
        </w:rPr>
        <w:t xml:space="preserve"> на 1 год, вместо застрахованного средства железнодорожного транспорта приобретено или получено иное средство железнодорожного транспорта</w:t>
      </w:r>
      <w:r w:rsidR="009B1D04" w:rsidRPr="004E0E18">
        <w:rPr>
          <w:sz w:val="30"/>
          <w:szCs w:val="30"/>
        </w:rPr>
        <w:t>, по соглашению сторон и на основании письменного заявления страхователя</w:t>
      </w:r>
      <w:r w:rsidR="00215545" w:rsidRPr="004E0E18">
        <w:rPr>
          <w:sz w:val="30"/>
          <w:szCs w:val="30"/>
        </w:rPr>
        <w:t xml:space="preserve"> возможна замена застрахованного средства железнодорожного транспорта</w:t>
      </w:r>
      <w:r w:rsidR="009B1D04" w:rsidRPr="004E0E18">
        <w:rPr>
          <w:color w:val="000000"/>
          <w:sz w:val="30"/>
          <w:szCs w:val="30"/>
        </w:rPr>
        <w:t xml:space="preserve"> (при отсутствии выплат по данному договору) на </w:t>
      </w:r>
      <w:r w:rsidR="00215545" w:rsidRPr="004E0E18">
        <w:rPr>
          <w:color w:val="000000"/>
          <w:sz w:val="30"/>
          <w:szCs w:val="30"/>
        </w:rPr>
        <w:t>приобретенное (полученное)</w:t>
      </w:r>
      <w:r w:rsidR="009B1D04" w:rsidRPr="004E0E18">
        <w:rPr>
          <w:color w:val="000000"/>
          <w:sz w:val="30"/>
          <w:szCs w:val="30"/>
        </w:rPr>
        <w:t xml:space="preserve"> средство железнодорожного транспорта. Перер</w:t>
      </w:r>
      <w:r w:rsidR="009B1D04" w:rsidRPr="004E0E18">
        <w:rPr>
          <w:sz w:val="30"/>
          <w:szCs w:val="30"/>
        </w:rPr>
        <w:t>асчет страхового взноса производится</w:t>
      </w:r>
      <w:r w:rsidR="00215545" w:rsidRPr="004E0E18">
        <w:rPr>
          <w:sz w:val="30"/>
          <w:szCs w:val="30"/>
        </w:rPr>
        <w:t xml:space="preserve"> на основании представленного страхователем письменного заявления</w:t>
      </w:r>
      <w:r w:rsidR="009B1D04" w:rsidRPr="004E0E18">
        <w:rPr>
          <w:sz w:val="30"/>
          <w:szCs w:val="30"/>
        </w:rPr>
        <w:t xml:space="preserve"> с учетом остатка взноса по выбывшему средству железнодорожного транспорта без вычета понесенных расходов.</w:t>
      </w:r>
    </w:p>
    <w:p w14:paraId="4F446D24" w14:textId="0B4B1733" w:rsidR="00215545" w:rsidRPr="004E0E18" w:rsidRDefault="009B1D04" w:rsidP="004E0E18">
      <w:pPr>
        <w:widowControl w:val="0"/>
        <w:autoSpaceDE w:val="0"/>
        <w:autoSpaceDN w:val="0"/>
        <w:adjustRightInd w:val="0"/>
        <w:ind w:firstLine="720"/>
        <w:jc w:val="both"/>
        <w:rPr>
          <w:color w:val="000000"/>
          <w:sz w:val="30"/>
          <w:szCs w:val="30"/>
        </w:rPr>
      </w:pPr>
      <w:r w:rsidRPr="004E0E18">
        <w:rPr>
          <w:color w:val="000000"/>
          <w:sz w:val="30"/>
          <w:szCs w:val="30"/>
        </w:rPr>
        <w:t xml:space="preserve">В случае, если размер страхового взноса </w:t>
      </w:r>
      <w:r w:rsidR="00215545" w:rsidRPr="004E0E18">
        <w:rPr>
          <w:color w:val="000000"/>
          <w:sz w:val="30"/>
          <w:szCs w:val="30"/>
        </w:rPr>
        <w:t>по</w:t>
      </w:r>
      <w:r w:rsidRPr="004E0E18">
        <w:rPr>
          <w:color w:val="000000"/>
          <w:sz w:val="30"/>
          <w:szCs w:val="30"/>
        </w:rPr>
        <w:t xml:space="preserve"> приобретенно</w:t>
      </w:r>
      <w:r w:rsidR="00215545" w:rsidRPr="004E0E18">
        <w:rPr>
          <w:color w:val="000000"/>
          <w:sz w:val="30"/>
          <w:szCs w:val="30"/>
        </w:rPr>
        <w:t>му</w:t>
      </w:r>
      <w:r w:rsidRPr="004E0E18">
        <w:rPr>
          <w:color w:val="000000"/>
          <w:sz w:val="30"/>
          <w:szCs w:val="30"/>
        </w:rPr>
        <w:t xml:space="preserve"> или полученно</w:t>
      </w:r>
      <w:r w:rsidR="00215545" w:rsidRPr="004E0E18">
        <w:rPr>
          <w:color w:val="000000"/>
          <w:sz w:val="30"/>
          <w:szCs w:val="30"/>
        </w:rPr>
        <w:t>му</w:t>
      </w:r>
      <w:r w:rsidRPr="004E0E18">
        <w:rPr>
          <w:color w:val="000000"/>
          <w:sz w:val="30"/>
          <w:szCs w:val="30"/>
        </w:rPr>
        <w:t xml:space="preserve"> средств</w:t>
      </w:r>
      <w:r w:rsidR="00215545" w:rsidRPr="004E0E18">
        <w:rPr>
          <w:color w:val="000000"/>
          <w:sz w:val="30"/>
          <w:szCs w:val="30"/>
        </w:rPr>
        <w:t>у</w:t>
      </w:r>
      <w:r w:rsidRPr="004E0E18">
        <w:rPr>
          <w:color w:val="000000"/>
          <w:sz w:val="30"/>
          <w:szCs w:val="30"/>
        </w:rPr>
        <w:t xml:space="preserve"> железнодорожного транспорта больше, чем </w:t>
      </w:r>
      <w:r w:rsidR="00215545" w:rsidRPr="004E0E18">
        <w:rPr>
          <w:color w:val="000000"/>
          <w:sz w:val="30"/>
          <w:szCs w:val="30"/>
        </w:rPr>
        <w:t>по</w:t>
      </w:r>
      <w:r w:rsidRPr="004E0E18">
        <w:rPr>
          <w:color w:val="000000"/>
          <w:sz w:val="30"/>
          <w:szCs w:val="30"/>
        </w:rPr>
        <w:t xml:space="preserve"> отчужденно</w:t>
      </w:r>
      <w:r w:rsidR="00215545" w:rsidRPr="004E0E18">
        <w:rPr>
          <w:color w:val="000000"/>
          <w:sz w:val="30"/>
          <w:szCs w:val="30"/>
        </w:rPr>
        <w:t>му</w:t>
      </w:r>
      <w:r w:rsidRPr="004E0E18">
        <w:rPr>
          <w:color w:val="000000"/>
          <w:sz w:val="30"/>
          <w:szCs w:val="30"/>
        </w:rPr>
        <w:t xml:space="preserve">, </w:t>
      </w:r>
      <w:r w:rsidR="00215545" w:rsidRPr="004E0E18">
        <w:rPr>
          <w:color w:val="000000"/>
          <w:sz w:val="30"/>
          <w:szCs w:val="30"/>
        </w:rPr>
        <w:t>внесение изменений в условия страхования производится только при условии доплаты соответствующей части страхового взноса.</w:t>
      </w:r>
    </w:p>
    <w:p w14:paraId="7197091B" w14:textId="3B8B03E0" w:rsidR="00C366FC" w:rsidRPr="004E0E18" w:rsidRDefault="00C366FC" w:rsidP="004E0E18">
      <w:pPr>
        <w:widowControl w:val="0"/>
        <w:autoSpaceDE w:val="0"/>
        <w:autoSpaceDN w:val="0"/>
        <w:adjustRightInd w:val="0"/>
        <w:ind w:firstLine="709"/>
        <w:jc w:val="both"/>
        <w:rPr>
          <w:bCs/>
          <w:color w:val="000000"/>
          <w:sz w:val="30"/>
          <w:szCs w:val="30"/>
        </w:rPr>
      </w:pPr>
      <w:r w:rsidRPr="004E0E18">
        <w:rPr>
          <w:bCs/>
          <w:color w:val="000000"/>
          <w:sz w:val="30"/>
          <w:szCs w:val="30"/>
        </w:rPr>
        <w:t xml:space="preserve">Внесение изменений в условия страхования, изложенные в договоре страхования (страховом полисе), совершается путем заключения договора о внесении изменений в условия страхования, изложенные в договоре страхования (страховом полисе). </w:t>
      </w:r>
      <w:r w:rsidRPr="004E0E18">
        <w:rPr>
          <w:color w:val="000000"/>
          <w:sz w:val="30"/>
          <w:szCs w:val="30"/>
        </w:rPr>
        <w:t xml:space="preserve">Новое средство железнодорожного транспорта считается застрахованным с 00 часов 00 минут дня, следующего за днем </w:t>
      </w:r>
      <w:r w:rsidRPr="004E0E18">
        <w:rPr>
          <w:bCs/>
          <w:color w:val="000000"/>
          <w:sz w:val="30"/>
          <w:szCs w:val="30"/>
        </w:rPr>
        <w:t>заключения договора о внесении изменений в условия страхования, изложенные в договоре страхования (страховом полисе)</w:t>
      </w:r>
      <w:r w:rsidRPr="004E0E18">
        <w:rPr>
          <w:color w:val="000000"/>
          <w:sz w:val="30"/>
          <w:szCs w:val="30"/>
        </w:rPr>
        <w:t>.</w:t>
      </w:r>
    </w:p>
    <w:p w14:paraId="318B4E1A" w14:textId="7831236E" w:rsidR="00416FA8"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9B1D04" w:rsidRPr="004E0E18">
        <w:rPr>
          <w:sz w:val="30"/>
          <w:szCs w:val="30"/>
        </w:rPr>
        <w:t xml:space="preserve">5. </w:t>
      </w:r>
      <w:r w:rsidR="00416FA8" w:rsidRPr="004E0E18">
        <w:rPr>
          <w:sz w:val="30"/>
          <w:szCs w:val="30"/>
        </w:rPr>
        <w:t xml:space="preserve">При переходе прав на застрахованное средство железнодорожного транспорта от лица, в интересах которого был заключен договор страхования, к другому лицу, по соглашению сторон и на основании письменного заявления страхователя, договор страхования может быть </w:t>
      </w:r>
      <w:r w:rsidR="00416FA8" w:rsidRPr="004E0E18">
        <w:rPr>
          <w:sz w:val="30"/>
          <w:szCs w:val="30"/>
        </w:rPr>
        <w:lastRenderedPageBreak/>
        <w:t>переоформлен (при отсутствии выплат по данному договору) на оставшийся до его истечения срок, путем внесения изменений в договор страхования. Перерасчет страхового взноса (при необходимости) производится по формуле, указанной в пункте 50 настоящих Правил. В случае, если после перерасчета размер страхового взноса больше, переоформление договора страхования производится только при условии доплаты соответствующей части страхового взноса.</w:t>
      </w:r>
    </w:p>
    <w:p w14:paraId="4956FACD" w14:textId="69EC8DBC"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Лицо, к которому перешли права на застрахованное средство железнодорожного транспорта, должно незамедлительно письменно уведомить об этом страховщика.</w:t>
      </w:r>
    </w:p>
    <w:p w14:paraId="28E063CA" w14:textId="2D686B7E" w:rsidR="009B1D04" w:rsidRPr="004E0E18" w:rsidRDefault="000912F1" w:rsidP="004E0E18">
      <w:pPr>
        <w:widowControl w:val="0"/>
        <w:autoSpaceDE w:val="0"/>
        <w:autoSpaceDN w:val="0"/>
        <w:adjustRightInd w:val="0"/>
        <w:ind w:firstLine="720"/>
        <w:jc w:val="both"/>
        <w:rPr>
          <w:snapToGrid w:val="0"/>
          <w:sz w:val="30"/>
          <w:szCs w:val="30"/>
        </w:rPr>
      </w:pPr>
      <w:r w:rsidRPr="004E0E18">
        <w:rPr>
          <w:sz w:val="30"/>
          <w:szCs w:val="30"/>
        </w:rPr>
        <w:t>5</w:t>
      </w:r>
      <w:r w:rsidR="009B1D04" w:rsidRPr="004E0E18">
        <w:rPr>
          <w:sz w:val="30"/>
          <w:szCs w:val="30"/>
        </w:rPr>
        <w:t xml:space="preserve">6. </w:t>
      </w:r>
      <w:r w:rsidR="009B1D04" w:rsidRPr="004E0E18">
        <w:rPr>
          <w:snapToGrid w:val="0"/>
          <w:sz w:val="30"/>
          <w:szCs w:val="30"/>
        </w:rPr>
        <w:t>В случае реорганизации страхователя</w:t>
      </w:r>
      <w:r w:rsidR="00970A1E" w:rsidRPr="004E0E18">
        <w:rPr>
          <w:snapToGrid w:val="0"/>
          <w:sz w:val="30"/>
          <w:szCs w:val="30"/>
        </w:rPr>
        <w:t xml:space="preserve"> -</w:t>
      </w:r>
      <w:r w:rsidR="009B1D04" w:rsidRPr="004E0E18">
        <w:rPr>
          <w:snapToGrid w:val="0"/>
          <w:sz w:val="30"/>
          <w:szCs w:val="30"/>
        </w:rPr>
        <w:t xml:space="preserve"> юридического лица в период действия договора страхования права и обязанности по договору страхования переходят к его правопреемнику.</w:t>
      </w:r>
    </w:p>
    <w:p w14:paraId="436103A4" w14:textId="2B336CF8"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О предстоящей реорганизации страхователь обязан </w:t>
      </w:r>
      <w:r w:rsidR="00970A1E" w:rsidRPr="004E0E18">
        <w:rPr>
          <w:snapToGrid w:val="0"/>
          <w:sz w:val="30"/>
          <w:szCs w:val="30"/>
        </w:rPr>
        <w:t>письменно уведомить страховщика в течение</w:t>
      </w:r>
      <w:r w:rsidRPr="004E0E18">
        <w:rPr>
          <w:snapToGrid w:val="0"/>
          <w:sz w:val="30"/>
          <w:szCs w:val="30"/>
        </w:rPr>
        <w:t xml:space="preserve"> 30 календарных дней после принятия решения о таковой.</w:t>
      </w:r>
    </w:p>
    <w:p w14:paraId="47C77FBE" w14:textId="77777777" w:rsidR="009B1D04" w:rsidRPr="004E0E18" w:rsidRDefault="009B1D04" w:rsidP="004E0E18">
      <w:pPr>
        <w:shd w:val="clear" w:color="auto" w:fill="FFFFFF"/>
        <w:ind w:firstLine="720"/>
        <w:jc w:val="both"/>
        <w:rPr>
          <w:b/>
          <w:sz w:val="30"/>
          <w:szCs w:val="30"/>
        </w:rPr>
      </w:pPr>
    </w:p>
    <w:p w14:paraId="4B7C8080" w14:textId="2F4B7A0B" w:rsidR="009B1D04" w:rsidRPr="004E0E18" w:rsidRDefault="009B1D04" w:rsidP="004E0E18">
      <w:pPr>
        <w:shd w:val="clear" w:color="auto" w:fill="FFFFFF"/>
        <w:jc w:val="center"/>
        <w:rPr>
          <w:b/>
          <w:sz w:val="30"/>
          <w:szCs w:val="30"/>
        </w:rPr>
      </w:pPr>
      <w:r w:rsidRPr="004E0E18">
        <w:rPr>
          <w:b/>
          <w:sz w:val="30"/>
          <w:szCs w:val="30"/>
        </w:rPr>
        <w:t xml:space="preserve">ПРЕКРАЩЕНИЕ </w:t>
      </w:r>
      <w:r w:rsidR="006210EB" w:rsidRPr="004E0E18">
        <w:rPr>
          <w:b/>
          <w:sz w:val="30"/>
          <w:szCs w:val="30"/>
        </w:rPr>
        <w:t xml:space="preserve">ДЕЙСТВИЯ </w:t>
      </w:r>
      <w:r w:rsidRPr="004E0E18">
        <w:rPr>
          <w:b/>
          <w:sz w:val="30"/>
          <w:szCs w:val="30"/>
        </w:rPr>
        <w:t>ДОГОВОРА СТРАХОВАНИЯ</w:t>
      </w:r>
    </w:p>
    <w:p w14:paraId="025A9E99" w14:textId="77777777" w:rsidR="009B1D04" w:rsidRPr="004E0E18" w:rsidRDefault="009B1D04" w:rsidP="004E0E18">
      <w:pPr>
        <w:shd w:val="clear" w:color="auto" w:fill="FFFFFF"/>
        <w:ind w:firstLine="720"/>
        <w:jc w:val="both"/>
        <w:rPr>
          <w:b/>
          <w:sz w:val="30"/>
          <w:szCs w:val="30"/>
        </w:rPr>
      </w:pPr>
    </w:p>
    <w:p w14:paraId="6982FCDE" w14:textId="51D19C52" w:rsidR="009B1D04" w:rsidRPr="004E0E18" w:rsidRDefault="000912F1" w:rsidP="004E0E18">
      <w:pPr>
        <w:shd w:val="clear" w:color="auto" w:fill="FFFFFF"/>
        <w:ind w:firstLine="720"/>
        <w:jc w:val="both"/>
        <w:rPr>
          <w:sz w:val="30"/>
          <w:szCs w:val="30"/>
        </w:rPr>
      </w:pPr>
      <w:r w:rsidRPr="004E0E18">
        <w:rPr>
          <w:sz w:val="30"/>
          <w:szCs w:val="30"/>
        </w:rPr>
        <w:t>5</w:t>
      </w:r>
      <w:r w:rsidR="0076234C" w:rsidRPr="004E0E18">
        <w:rPr>
          <w:sz w:val="30"/>
          <w:szCs w:val="30"/>
        </w:rPr>
        <w:t>7</w:t>
      </w:r>
      <w:r w:rsidRPr="004E0E18">
        <w:rPr>
          <w:sz w:val="30"/>
          <w:szCs w:val="30"/>
        </w:rPr>
        <w:t xml:space="preserve">. </w:t>
      </w:r>
      <w:r w:rsidR="006210EB" w:rsidRPr="004E0E18">
        <w:rPr>
          <w:sz w:val="30"/>
          <w:szCs w:val="30"/>
        </w:rPr>
        <w:t>Д</w:t>
      </w:r>
      <w:r w:rsidR="009B1D04" w:rsidRPr="004E0E18">
        <w:rPr>
          <w:sz w:val="30"/>
          <w:szCs w:val="30"/>
        </w:rPr>
        <w:t>оговор страхования прекращается в случаях:</w:t>
      </w:r>
    </w:p>
    <w:p w14:paraId="612BADB6" w14:textId="75556D1C" w:rsidR="009B1D04" w:rsidRPr="004E0E18" w:rsidRDefault="000912F1" w:rsidP="004E0E18">
      <w:pPr>
        <w:widowControl w:val="0"/>
        <w:shd w:val="clear" w:color="auto" w:fill="FFFFFF"/>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.1. истечения срока</w:t>
      </w:r>
      <w:r w:rsidR="00B57282" w:rsidRPr="004E0E18">
        <w:rPr>
          <w:sz w:val="30"/>
          <w:szCs w:val="30"/>
        </w:rPr>
        <w:t xml:space="preserve"> его</w:t>
      </w:r>
      <w:r w:rsidR="009B1D04" w:rsidRPr="004E0E18">
        <w:rPr>
          <w:sz w:val="30"/>
          <w:szCs w:val="30"/>
        </w:rPr>
        <w:t xml:space="preserve"> действия;</w:t>
      </w:r>
    </w:p>
    <w:p w14:paraId="63B40086" w14:textId="25D372F1" w:rsidR="009B1D04" w:rsidRPr="004E0E18" w:rsidRDefault="000912F1" w:rsidP="004E0E18">
      <w:pPr>
        <w:widowControl w:val="0"/>
        <w:shd w:val="clear" w:color="auto" w:fill="FFFFFF"/>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.2. выполнения страховщиком обязательств по договору страхования в полном объеме;</w:t>
      </w:r>
    </w:p>
    <w:p w14:paraId="0B84F39E" w14:textId="20F69D26" w:rsidR="009B1D04" w:rsidRPr="004E0E18" w:rsidRDefault="000912F1" w:rsidP="004E0E18">
      <w:pPr>
        <w:widowControl w:val="0"/>
        <w:shd w:val="clear" w:color="auto" w:fill="FFFFFF"/>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.3. неуплаты страхователем очередной части страхового взноса в установленные договор</w:t>
      </w:r>
      <w:r w:rsidR="006210EB" w:rsidRPr="004E0E18">
        <w:rPr>
          <w:sz w:val="30"/>
          <w:szCs w:val="30"/>
        </w:rPr>
        <w:t>ом страхования сроки и размере (в случае, указанном в части второй пункта 39 настоящих Правил, – неуплаты страхователем просроченной части страхового взноса по договору страхования по истечении периода, предоставленного для погашения задолженности по уплате страхового взноса)</w:t>
      </w:r>
      <w:r w:rsidR="009B1D04" w:rsidRPr="004E0E18">
        <w:rPr>
          <w:sz w:val="30"/>
          <w:szCs w:val="30"/>
        </w:rPr>
        <w:t>;</w:t>
      </w:r>
    </w:p>
    <w:p w14:paraId="0682AD33" w14:textId="305EF6EB" w:rsidR="009B1D04" w:rsidRPr="004E0E18" w:rsidRDefault="000912F1" w:rsidP="004E0E18">
      <w:pPr>
        <w:widowControl w:val="0"/>
        <w:shd w:val="clear" w:color="auto" w:fill="FFFFFF"/>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.4. прекращения в установленном пор</w:t>
      </w:r>
      <w:r w:rsidR="00B57282" w:rsidRPr="004E0E18">
        <w:rPr>
          <w:sz w:val="30"/>
          <w:szCs w:val="30"/>
        </w:rPr>
        <w:t>ядке деятельности страхователя -</w:t>
      </w:r>
      <w:r w:rsidR="009B1D04" w:rsidRPr="004E0E18">
        <w:rPr>
          <w:sz w:val="30"/>
          <w:szCs w:val="30"/>
        </w:rPr>
        <w:t xml:space="preserve"> индивидуальн</w:t>
      </w:r>
      <w:r w:rsidR="00B57282" w:rsidRPr="004E0E18">
        <w:rPr>
          <w:sz w:val="30"/>
          <w:szCs w:val="30"/>
        </w:rPr>
        <w:t>ого предпринимателя, ликвидация</w:t>
      </w:r>
      <w:r w:rsidR="009B1D04" w:rsidRPr="004E0E18">
        <w:rPr>
          <w:sz w:val="30"/>
          <w:szCs w:val="30"/>
        </w:rPr>
        <w:t xml:space="preserve"> с</w:t>
      </w:r>
      <w:r w:rsidR="00B57282" w:rsidRPr="004E0E18">
        <w:rPr>
          <w:sz w:val="30"/>
          <w:szCs w:val="30"/>
        </w:rPr>
        <w:t>трахователя - юридического лица;</w:t>
      </w:r>
    </w:p>
    <w:p w14:paraId="5E3B24DD" w14:textId="0D2F3FB3" w:rsidR="009B1D04" w:rsidRPr="004E0E18" w:rsidRDefault="000912F1" w:rsidP="004E0E18">
      <w:pPr>
        <w:widowControl w:val="0"/>
        <w:shd w:val="clear" w:color="auto" w:fill="FFFFFF"/>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.5. утраты</w:t>
      </w:r>
      <w:r w:rsidR="007F50CC" w:rsidRPr="004E0E18">
        <w:rPr>
          <w:sz w:val="30"/>
          <w:szCs w:val="30"/>
        </w:rPr>
        <w:t xml:space="preserve"> (гибели)</w:t>
      </w:r>
      <w:r w:rsidR="009B1D04" w:rsidRPr="004E0E18">
        <w:rPr>
          <w:sz w:val="30"/>
          <w:szCs w:val="30"/>
        </w:rPr>
        <w:t xml:space="preserve"> застрахованного имущества по причинам иным, чем наступление страхового случая;</w:t>
      </w:r>
    </w:p>
    <w:p w14:paraId="1E0219FD" w14:textId="0B233881" w:rsidR="009B1D04"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76234C" w:rsidRPr="004E0E18">
        <w:rPr>
          <w:sz w:val="30"/>
          <w:szCs w:val="30"/>
        </w:rPr>
        <w:t>7</w:t>
      </w:r>
      <w:r w:rsidR="009B1D04" w:rsidRPr="004E0E18">
        <w:rPr>
          <w:sz w:val="30"/>
          <w:szCs w:val="30"/>
        </w:rPr>
        <w:t>.6. по соглашению страхователя и страховщика оформленному в письменном виде.</w:t>
      </w:r>
    </w:p>
    <w:p w14:paraId="408591FF" w14:textId="2A595A8B" w:rsidR="00D25B53" w:rsidRPr="004E0E18" w:rsidRDefault="000912F1" w:rsidP="004E0E18">
      <w:pPr>
        <w:widowControl w:val="0"/>
        <w:autoSpaceDE w:val="0"/>
        <w:autoSpaceDN w:val="0"/>
        <w:adjustRightInd w:val="0"/>
        <w:ind w:firstLine="720"/>
        <w:jc w:val="both"/>
        <w:rPr>
          <w:sz w:val="30"/>
          <w:szCs w:val="30"/>
        </w:rPr>
      </w:pPr>
      <w:r w:rsidRPr="004E0E18">
        <w:rPr>
          <w:sz w:val="30"/>
          <w:szCs w:val="30"/>
        </w:rPr>
        <w:t>5</w:t>
      </w:r>
      <w:r w:rsidR="0076234C" w:rsidRPr="004E0E18">
        <w:rPr>
          <w:sz w:val="30"/>
          <w:szCs w:val="30"/>
        </w:rPr>
        <w:t>8</w:t>
      </w:r>
      <w:r w:rsidR="009B1D04" w:rsidRPr="004E0E18">
        <w:rPr>
          <w:sz w:val="30"/>
          <w:szCs w:val="30"/>
        </w:rPr>
        <w:t xml:space="preserve">. </w:t>
      </w:r>
      <w:r w:rsidR="00D25B53" w:rsidRPr="004E0E18">
        <w:rPr>
          <w:sz w:val="30"/>
          <w:szCs w:val="30"/>
        </w:rPr>
        <w:t xml:space="preserve">Договор страхования досрочно прекращает свое действие по инициативе страхователя (выгодоприобретателя) в любое время действия договора, если к моменту отказа возможность наступления страхового случая не отпала по причинам иным, чем наступление страхового случая. </w:t>
      </w:r>
    </w:p>
    <w:p w14:paraId="452637C6" w14:textId="756DE08D" w:rsidR="009B1D04" w:rsidRPr="004E0E18" w:rsidRDefault="0076234C" w:rsidP="004E0E18">
      <w:pPr>
        <w:widowControl w:val="0"/>
        <w:autoSpaceDE w:val="0"/>
        <w:autoSpaceDN w:val="0"/>
        <w:adjustRightInd w:val="0"/>
        <w:ind w:firstLine="720"/>
        <w:jc w:val="both"/>
        <w:rPr>
          <w:sz w:val="30"/>
          <w:szCs w:val="30"/>
        </w:rPr>
      </w:pPr>
      <w:r w:rsidRPr="004E0E18">
        <w:rPr>
          <w:sz w:val="30"/>
          <w:szCs w:val="30"/>
        </w:rPr>
        <w:t>59</w:t>
      </w:r>
      <w:r w:rsidR="009B1D04" w:rsidRPr="004E0E18">
        <w:rPr>
          <w:sz w:val="30"/>
          <w:szCs w:val="30"/>
        </w:rPr>
        <w:t xml:space="preserve">. В случаях, предусмотренных подпунктами </w:t>
      </w:r>
      <w:r w:rsidR="00324A6E" w:rsidRPr="004E0E18">
        <w:rPr>
          <w:sz w:val="30"/>
          <w:szCs w:val="30"/>
        </w:rPr>
        <w:t>57</w:t>
      </w:r>
      <w:r w:rsidR="009B1D04" w:rsidRPr="004E0E18">
        <w:rPr>
          <w:sz w:val="30"/>
          <w:szCs w:val="30"/>
        </w:rPr>
        <w:t xml:space="preserve">.4 - </w:t>
      </w:r>
      <w:r w:rsidR="00324A6E" w:rsidRPr="004E0E18">
        <w:rPr>
          <w:sz w:val="30"/>
          <w:szCs w:val="30"/>
        </w:rPr>
        <w:t>57</w:t>
      </w:r>
      <w:r w:rsidR="009B1D04" w:rsidRPr="004E0E18">
        <w:rPr>
          <w:sz w:val="30"/>
          <w:szCs w:val="30"/>
        </w:rPr>
        <w:t xml:space="preserve">.6 </w:t>
      </w:r>
      <w:r w:rsidR="00B57282" w:rsidRPr="004E0E18">
        <w:rPr>
          <w:sz w:val="30"/>
          <w:szCs w:val="30"/>
        </w:rPr>
        <w:t xml:space="preserve">пункта </w:t>
      </w:r>
      <w:r w:rsidR="00324A6E" w:rsidRPr="004E0E18">
        <w:rPr>
          <w:sz w:val="30"/>
          <w:szCs w:val="30"/>
        </w:rPr>
        <w:t>5</w:t>
      </w:r>
      <w:r w:rsidR="00B57282" w:rsidRPr="004E0E18">
        <w:rPr>
          <w:sz w:val="30"/>
          <w:szCs w:val="30"/>
        </w:rPr>
        <w:t xml:space="preserve">7 </w:t>
      </w:r>
      <w:r w:rsidR="009B1D04" w:rsidRPr="004E0E18">
        <w:rPr>
          <w:sz w:val="30"/>
          <w:szCs w:val="30"/>
        </w:rPr>
        <w:t xml:space="preserve">настоящих Правил, страховщик имеет право на часть страхового взноса </w:t>
      </w:r>
      <w:r w:rsidR="009B1D04" w:rsidRPr="004E0E18">
        <w:rPr>
          <w:sz w:val="30"/>
          <w:szCs w:val="30"/>
        </w:rPr>
        <w:lastRenderedPageBreak/>
        <w:t>пропорционально времени, в течение которого действовало страхование.</w:t>
      </w:r>
    </w:p>
    <w:p w14:paraId="66366DBC"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Расчет части страхового взноса, подлежащего возврату страхователю, осуществляется по следующей формуле:</w:t>
      </w:r>
    </w:p>
    <w:p w14:paraId="511CB816" w14:textId="77777777" w:rsidR="009B1D04" w:rsidRPr="004E0E18" w:rsidRDefault="009B1D04" w:rsidP="004E0E18">
      <w:pPr>
        <w:widowControl w:val="0"/>
        <w:autoSpaceDE w:val="0"/>
        <w:autoSpaceDN w:val="0"/>
        <w:adjustRightInd w:val="0"/>
        <w:spacing w:before="240" w:after="240"/>
        <w:ind w:firstLine="720"/>
        <w:jc w:val="center"/>
        <w:rPr>
          <w:sz w:val="30"/>
          <w:szCs w:val="30"/>
        </w:rPr>
      </w:pPr>
      <w:r w:rsidRPr="004E0E18">
        <w:rPr>
          <w:sz w:val="30"/>
          <w:szCs w:val="30"/>
        </w:rPr>
        <w:t>R = X × (n – m) / n,</w:t>
      </w:r>
      <w:r w:rsidR="00B57282" w:rsidRPr="004E0E18">
        <w:rPr>
          <w:sz w:val="30"/>
          <w:szCs w:val="30"/>
        </w:rPr>
        <w:t xml:space="preserve"> где</w:t>
      </w:r>
    </w:p>
    <w:p w14:paraId="55CF0852"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R – часть страхового взноса, подлежащая возврату страхователю;</w:t>
      </w:r>
    </w:p>
    <w:p w14:paraId="027F13F3"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X – страховой взнос, фактически уплаченный по договору страхования;</w:t>
      </w:r>
    </w:p>
    <w:p w14:paraId="602D02CE"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n – оплаченный период страхования (в днях);</w:t>
      </w:r>
    </w:p>
    <w:p w14:paraId="39D17527"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m – период с момента вступления договора страхования в силу по дату его расторжения (в днях).</w:t>
      </w:r>
    </w:p>
    <w:p w14:paraId="16D1A713" w14:textId="77777777" w:rsidR="00275C10"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Возврат </w:t>
      </w:r>
      <w:r w:rsidR="00275C10" w:rsidRPr="004E0E18">
        <w:rPr>
          <w:sz w:val="30"/>
          <w:szCs w:val="30"/>
        </w:rPr>
        <w:t xml:space="preserve">страхователю части страхового взноса </w:t>
      </w:r>
      <w:r w:rsidRPr="004E0E18">
        <w:rPr>
          <w:sz w:val="30"/>
          <w:szCs w:val="30"/>
        </w:rPr>
        <w:t xml:space="preserve">производится </w:t>
      </w:r>
      <w:r w:rsidR="00275C10" w:rsidRPr="004E0E18">
        <w:rPr>
          <w:sz w:val="30"/>
          <w:szCs w:val="30"/>
        </w:rPr>
        <w:t xml:space="preserve">в валюте уплаты страхового взноса (если иное не предусмотрено законодательством Республики Беларусь) </w:t>
      </w:r>
      <w:r w:rsidRPr="004E0E18">
        <w:rPr>
          <w:sz w:val="30"/>
          <w:szCs w:val="30"/>
        </w:rPr>
        <w:t xml:space="preserve">в течение 7 календарных дней со дня подачи страхователем заявления о досрочном прекращении договора страхования. </w:t>
      </w:r>
    </w:p>
    <w:p w14:paraId="1F1F115E" w14:textId="77777777" w:rsidR="00C04590" w:rsidRPr="004E0E18" w:rsidRDefault="00C04590" w:rsidP="004E0E18">
      <w:pPr>
        <w:ind w:firstLine="709"/>
        <w:jc w:val="both"/>
        <w:rPr>
          <w:sz w:val="30"/>
          <w:szCs w:val="30"/>
        </w:rPr>
      </w:pPr>
      <w:r w:rsidRPr="004E0E18">
        <w:rPr>
          <w:sz w:val="30"/>
          <w:szCs w:val="30"/>
        </w:rPr>
        <w:t>За несвоевременный возврат страхователю части страхового взноса уплачивается пеня в размере 0,1% от суммы, подлежащей возврату, за каждый день просрочки.</w:t>
      </w:r>
    </w:p>
    <w:p w14:paraId="64B9F41A" w14:textId="484E1C19"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В случаях, указанных в подпункте </w:t>
      </w:r>
      <w:r w:rsidR="00D72B95" w:rsidRPr="004E0E18">
        <w:rPr>
          <w:sz w:val="30"/>
          <w:szCs w:val="30"/>
        </w:rPr>
        <w:t>57</w:t>
      </w:r>
      <w:r w:rsidRPr="004E0E18">
        <w:rPr>
          <w:sz w:val="30"/>
          <w:szCs w:val="30"/>
        </w:rPr>
        <w:t>.3</w:t>
      </w:r>
      <w:r w:rsidR="00D72B95" w:rsidRPr="004E0E18">
        <w:rPr>
          <w:sz w:val="30"/>
          <w:szCs w:val="30"/>
        </w:rPr>
        <w:t xml:space="preserve"> пункта 57 настоящих Правил</w:t>
      </w:r>
      <w:r w:rsidRPr="004E0E18">
        <w:rPr>
          <w:sz w:val="30"/>
          <w:szCs w:val="30"/>
        </w:rPr>
        <w:t xml:space="preserve"> и пункте </w:t>
      </w:r>
      <w:r w:rsidR="00D72B95" w:rsidRPr="004E0E18">
        <w:rPr>
          <w:sz w:val="30"/>
          <w:szCs w:val="30"/>
        </w:rPr>
        <w:t>58</w:t>
      </w:r>
      <w:r w:rsidRPr="004E0E18">
        <w:rPr>
          <w:sz w:val="30"/>
          <w:szCs w:val="30"/>
        </w:rPr>
        <w:t xml:space="preserve"> настоящих Правил, уплаченный</w:t>
      </w:r>
      <w:r w:rsidR="00D72B95" w:rsidRPr="004E0E18">
        <w:rPr>
          <w:sz w:val="30"/>
          <w:szCs w:val="30"/>
        </w:rPr>
        <w:t xml:space="preserve"> страховщику</w:t>
      </w:r>
      <w:r w:rsidRPr="004E0E18">
        <w:rPr>
          <w:sz w:val="30"/>
          <w:szCs w:val="30"/>
        </w:rPr>
        <w:t xml:space="preserve"> страховой взнос не подлежит</w:t>
      </w:r>
      <w:r w:rsidR="00D72B95" w:rsidRPr="004E0E18">
        <w:rPr>
          <w:sz w:val="30"/>
          <w:szCs w:val="30"/>
        </w:rPr>
        <w:t xml:space="preserve"> возврату</w:t>
      </w:r>
      <w:r w:rsidRPr="004E0E18">
        <w:rPr>
          <w:sz w:val="30"/>
          <w:szCs w:val="30"/>
        </w:rPr>
        <w:t>.</w:t>
      </w:r>
    </w:p>
    <w:p w14:paraId="1D11BC34" w14:textId="77777777" w:rsidR="00D72B95" w:rsidRPr="004E0E18" w:rsidRDefault="00D72B95" w:rsidP="004E0E18">
      <w:pPr>
        <w:widowControl w:val="0"/>
        <w:autoSpaceDE w:val="0"/>
        <w:autoSpaceDN w:val="0"/>
        <w:adjustRightInd w:val="0"/>
        <w:ind w:firstLine="720"/>
        <w:jc w:val="both"/>
        <w:rPr>
          <w:sz w:val="30"/>
          <w:szCs w:val="30"/>
        </w:rPr>
      </w:pPr>
      <w:r w:rsidRPr="004E0E18">
        <w:rPr>
          <w:sz w:val="30"/>
          <w:szCs w:val="30"/>
        </w:rPr>
        <w:t xml:space="preserve">Не подлежит </w:t>
      </w:r>
      <w:proofErr w:type="gramStart"/>
      <w:r w:rsidRPr="004E0E18">
        <w:rPr>
          <w:sz w:val="30"/>
          <w:szCs w:val="30"/>
        </w:rPr>
        <w:t>возврату</w:t>
      </w:r>
      <w:proofErr w:type="gramEnd"/>
      <w:r w:rsidRPr="004E0E18">
        <w:rPr>
          <w:sz w:val="30"/>
          <w:szCs w:val="30"/>
        </w:rPr>
        <w:t xml:space="preserve"> уплаченный страховой взнос при досрочном прекращении договора страхования, если по нему производилась выплата страхового возмещения. 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страховщиком решения о признании (непризнании) заявленного случая страховым и выплате страхового возмещения.</w:t>
      </w:r>
    </w:p>
    <w:p w14:paraId="4CD67A5D" w14:textId="3135E6DE" w:rsidR="009B1D04" w:rsidRPr="004E0E18" w:rsidRDefault="000912F1" w:rsidP="004E0E18">
      <w:pPr>
        <w:widowControl w:val="0"/>
        <w:shd w:val="clear" w:color="auto" w:fill="FFFFFF"/>
        <w:autoSpaceDE w:val="0"/>
        <w:autoSpaceDN w:val="0"/>
        <w:adjustRightInd w:val="0"/>
        <w:ind w:firstLine="720"/>
        <w:jc w:val="both"/>
        <w:rPr>
          <w:color w:val="000000"/>
          <w:sz w:val="30"/>
          <w:szCs w:val="30"/>
        </w:rPr>
      </w:pPr>
      <w:r w:rsidRPr="004E0E18">
        <w:rPr>
          <w:color w:val="000000"/>
          <w:sz w:val="30"/>
          <w:szCs w:val="30"/>
        </w:rPr>
        <w:t>6</w:t>
      </w:r>
      <w:r w:rsidR="0076234C" w:rsidRPr="004E0E18">
        <w:rPr>
          <w:color w:val="000000"/>
          <w:sz w:val="30"/>
          <w:szCs w:val="30"/>
        </w:rPr>
        <w:t>0</w:t>
      </w:r>
      <w:r w:rsidR="009B1D04" w:rsidRPr="004E0E18">
        <w:rPr>
          <w:color w:val="000000"/>
          <w:sz w:val="30"/>
          <w:szCs w:val="30"/>
        </w:rPr>
        <w:t>. Договор страхования досрочно прекращает свое действие с момента, указанного в письменном заявлении страхователя о досрочном прекращении договора страхования, но не ранее 00 часов 00 минут дня, следующего за днем получения страховщиком соответствующего заявления.</w:t>
      </w:r>
    </w:p>
    <w:p w14:paraId="5B21115C" w14:textId="77777777" w:rsidR="009B1D04" w:rsidRPr="004E0E18" w:rsidRDefault="009B1D04" w:rsidP="004E0E18">
      <w:pPr>
        <w:widowControl w:val="0"/>
        <w:shd w:val="clear" w:color="auto" w:fill="FFFFFF"/>
        <w:autoSpaceDE w:val="0"/>
        <w:autoSpaceDN w:val="0"/>
        <w:adjustRightInd w:val="0"/>
        <w:ind w:firstLine="720"/>
        <w:jc w:val="both"/>
        <w:rPr>
          <w:b/>
          <w:bCs/>
          <w:color w:val="000000"/>
          <w:sz w:val="30"/>
          <w:szCs w:val="30"/>
        </w:rPr>
      </w:pPr>
    </w:p>
    <w:p w14:paraId="1EA3CC84" w14:textId="77777777" w:rsidR="009B1D04" w:rsidRPr="004E0E18" w:rsidRDefault="009B1D04" w:rsidP="004E0E18">
      <w:pPr>
        <w:widowControl w:val="0"/>
        <w:autoSpaceDE w:val="0"/>
        <w:autoSpaceDN w:val="0"/>
        <w:adjustRightInd w:val="0"/>
        <w:jc w:val="center"/>
        <w:rPr>
          <w:b/>
          <w:sz w:val="30"/>
          <w:szCs w:val="30"/>
        </w:rPr>
      </w:pPr>
      <w:r w:rsidRPr="004E0E18">
        <w:rPr>
          <w:b/>
          <w:sz w:val="30"/>
          <w:szCs w:val="30"/>
        </w:rPr>
        <w:t>ПРАВА И ОБЯЗАННОСТИ СТРАХОВАТЕЛЯ И СТРАХОВЩИКА</w:t>
      </w:r>
    </w:p>
    <w:p w14:paraId="0CE9B27B" w14:textId="77777777" w:rsidR="009B1D04" w:rsidRPr="004E0E18" w:rsidRDefault="009B1D04" w:rsidP="004E0E18">
      <w:pPr>
        <w:ind w:firstLine="720"/>
        <w:rPr>
          <w:b/>
          <w:sz w:val="30"/>
          <w:szCs w:val="30"/>
        </w:rPr>
      </w:pPr>
    </w:p>
    <w:p w14:paraId="7C70D9F1" w14:textId="18F57163" w:rsidR="009B1D04" w:rsidRPr="004E0E18" w:rsidRDefault="000912F1" w:rsidP="004E0E18">
      <w:pPr>
        <w:widowControl w:val="0"/>
        <w:autoSpaceDE w:val="0"/>
        <w:autoSpaceDN w:val="0"/>
        <w:adjustRightInd w:val="0"/>
        <w:ind w:left="720"/>
        <w:jc w:val="both"/>
        <w:rPr>
          <w:sz w:val="30"/>
          <w:szCs w:val="30"/>
        </w:rPr>
      </w:pPr>
      <w:r w:rsidRPr="004E0E18">
        <w:rPr>
          <w:b/>
          <w:sz w:val="30"/>
          <w:szCs w:val="30"/>
        </w:rPr>
        <w:t>6</w:t>
      </w:r>
      <w:r w:rsidR="0076234C" w:rsidRPr="004E0E18">
        <w:rPr>
          <w:b/>
          <w:sz w:val="30"/>
          <w:szCs w:val="30"/>
        </w:rPr>
        <w:t>1</w:t>
      </w:r>
      <w:r w:rsidR="009B1D04" w:rsidRPr="004E0E18">
        <w:rPr>
          <w:b/>
          <w:sz w:val="30"/>
          <w:szCs w:val="30"/>
        </w:rPr>
        <w:t>. Страхователь имеет право:</w:t>
      </w:r>
    </w:p>
    <w:p w14:paraId="1065FAC6" w14:textId="5D81E637" w:rsidR="009B1D04" w:rsidRPr="004E0E18" w:rsidRDefault="000912F1" w:rsidP="004E0E18">
      <w:pPr>
        <w:widowControl w:val="0"/>
        <w:autoSpaceDE w:val="0"/>
        <w:autoSpaceDN w:val="0"/>
        <w:adjustRightInd w:val="0"/>
        <w:ind w:firstLine="709"/>
        <w:jc w:val="both"/>
        <w:rPr>
          <w:sz w:val="30"/>
          <w:szCs w:val="30"/>
        </w:rPr>
      </w:pPr>
      <w:r w:rsidRPr="004E0E18">
        <w:rPr>
          <w:sz w:val="30"/>
          <w:szCs w:val="30"/>
        </w:rPr>
        <w:t>6</w:t>
      </w:r>
      <w:r w:rsidR="0076234C" w:rsidRPr="004E0E18">
        <w:rPr>
          <w:sz w:val="30"/>
          <w:szCs w:val="30"/>
        </w:rPr>
        <w:t>1</w:t>
      </w:r>
      <w:r w:rsidR="009B1D04" w:rsidRPr="004E0E18">
        <w:rPr>
          <w:sz w:val="30"/>
          <w:szCs w:val="30"/>
        </w:rPr>
        <w:t>.1</w:t>
      </w:r>
      <w:r w:rsidR="00F12081" w:rsidRPr="004E0E18">
        <w:rPr>
          <w:sz w:val="30"/>
          <w:szCs w:val="30"/>
        </w:rPr>
        <w:t>.</w:t>
      </w:r>
      <w:r w:rsidR="009B1D04" w:rsidRPr="004E0E18">
        <w:rPr>
          <w:sz w:val="30"/>
          <w:szCs w:val="30"/>
        </w:rPr>
        <w:t xml:space="preserve"> </w:t>
      </w:r>
      <w:r w:rsidR="00A0637C" w:rsidRPr="004E0E18">
        <w:rPr>
          <w:sz w:val="30"/>
          <w:szCs w:val="30"/>
        </w:rPr>
        <w:t>ознакомиться с настоящими Правилами</w:t>
      </w:r>
      <w:r w:rsidR="009B1D04" w:rsidRPr="004E0E18">
        <w:rPr>
          <w:sz w:val="30"/>
          <w:szCs w:val="30"/>
        </w:rPr>
        <w:t>;</w:t>
      </w:r>
    </w:p>
    <w:p w14:paraId="748BA573" w14:textId="39863672" w:rsidR="009B1D04" w:rsidRPr="004E0E18" w:rsidRDefault="000912F1" w:rsidP="004E0E18">
      <w:pPr>
        <w:ind w:firstLine="720"/>
        <w:jc w:val="both"/>
        <w:rPr>
          <w:sz w:val="30"/>
          <w:szCs w:val="30"/>
        </w:rPr>
      </w:pPr>
      <w:r w:rsidRPr="004E0E18">
        <w:rPr>
          <w:sz w:val="30"/>
          <w:szCs w:val="30"/>
        </w:rPr>
        <w:lastRenderedPageBreak/>
        <w:t>6</w:t>
      </w:r>
      <w:r w:rsidR="0076234C" w:rsidRPr="004E0E18">
        <w:rPr>
          <w:sz w:val="30"/>
          <w:szCs w:val="30"/>
        </w:rPr>
        <w:t>1</w:t>
      </w:r>
      <w:r w:rsidR="009B1D04" w:rsidRPr="004E0E18">
        <w:rPr>
          <w:sz w:val="30"/>
          <w:szCs w:val="30"/>
        </w:rPr>
        <w:t>.2</w:t>
      </w:r>
      <w:r w:rsidR="00F12081" w:rsidRPr="004E0E18">
        <w:rPr>
          <w:sz w:val="30"/>
          <w:szCs w:val="30"/>
        </w:rPr>
        <w:t>.</w:t>
      </w:r>
      <w:r w:rsidR="009B1D04" w:rsidRPr="004E0E18">
        <w:rPr>
          <w:sz w:val="30"/>
          <w:szCs w:val="30"/>
        </w:rPr>
        <w:t xml:space="preserve"> </w:t>
      </w:r>
      <w:r w:rsidR="00F12081" w:rsidRPr="004E0E18">
        <w:rPr>
          <w:sz w:val="30"/>
          <w:szCs w:val="30"/>
        </w:rPr>
        <w:t>уплачивать страховой взнос в соответствии с настоящими Правилами единовременно либо в рассрочку</w:t>
      </w:r>
      <w:r w:rsidR="009B1D04" w:rsidRPr="004E0E18">
        <w:rPr>
          <w:sz w:val="30"/>
          <w:szCs w:val="30"/>
        </w:rPr>
        <w:t>;</w:t>
      </w:r>
    </w:p>
    <w:p w14:paraId="2C571AD9" w14:textId="27E30DCE"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1</w:t>
      </w:r>
      <w:r w:rsidR="00A0637C" w:rsidRPr="004E0E18">
        <w:rPr>
          <w:sz w:val="30"/>
          <w:szCs w:val="30"/>
        </w:rPr>
        <w:t>.3</w:t>
      </w:r>
      <w:r w:rsidR="00F12081" w:rsidRPr="004E0E18">
        <w:rPr>
          <w:sz w:val="30"/>
          <w:szCs w:val="30"/>
        </w:rPr>
        <w:t>.</w:t>
      </w:r>
      <w:r w:rsidR="009B1D04" w:rsidRPr="004E0E18">
        <w:rPr>
          <w:sz w:val="30"/>
          <w:szCs w:val="30"/>
        </w:rPr>
        <w:t xml:space="preserve"> </w:t>
      </w:r>
      <w:r w:rsidR="00920DCD" w:rsidRPr="004E0E18">
        <w:rPr>
          <w:sz w:val="30"/>
          <w:szCs w:val="30"/>
        </w:rPr>
        <w:t xml:space="preserve">получить </w:t>
      </w:r>
      <w:r w:rsidR="009B1D04" w:rsidRPr="004E0E18">
        <w:rPr>
          <w:sz w:val="30"/>
          <w:szCs w:val="30"/>
        </w:rPr>
        <w:t>копи</w:t>
      </w:r>
      <w:r w:rsidR="00F12081" w:rsidRPr="004E0E18">
        <w:rPr>
          <w:sz w:val="30"/>
          <w:szCs w:val="30"/>
        </w:rPr>
        <w:t>ю</w:t>
      </w:r>
      <w:r w:rsidR="00920DCD" w:rsidRPr="004E0E18">
        <w:rPr>
          <w:sz w:val="30"/>
          <w:szCs w:val="30"/>
        </w:rPr>
        <w:t xml:space="preserve"> договора страхования</w:t>
      </w:r>
      <w:r w:rsidR="00F12081" w:rsidRPr="004E0E18">
        <w:rPr>
          <w:sz w:val="30"/>
          <w:szCs w:val="30"/>
        </w:rPr>
        <w:t xml:space="preserve"> (дубликат страхового полиса)</w:t>
      </w:r>
      <w:r w:rsidR="00920DCD" w:rsidRPr="004E0E18">
        <w:rPr>
          <w:sz w:val="30"/>
          <w:szCs w:val="30"/>
        </w:rPr>
        <w:t xml:space="preserve"> в случае его утраты (пункт 49 настоящих Правил)</w:t>
      </w:r>
      <w:r w:rsidR="00A0637C" w:rsidRPr="004E0E18">
        <w:rPr>
          <w:sz w:val="30"/>
          <w:szCs w:val="30"/>
        </w:rPr>
        <w:t>;</w:t>
      </w:r>
    </w:p>
    <w:p w14:paraId="4C954D42" w14:textId="36A26D29" w:rsidR="00A0637C" w:rsidRPr="004E0E18" w:rsidRDefault="00A0637C" w:rsidP="004E0E18">
      <w:pPr>
        <w:ind w:firstLine="720"/>
        <w:jc w:val="both"/>
        <w:rPr>
          <w:sz w:val="30"/>
          <w:szCs w:val="30"/>
        </w:rPr>
      </w:pPr>
      <w:r w:rsidRPr="004E0E18">
        <w:rPr>
          <w:sz w:val="30"/>
          <w:szCs w:val="30"/>
        </w:rPr>
        <w:t xml:space="preserve">61.4. требовать выполнения страховщиком </w:t>
      </w:r>
      <w:r w:rsidR="002202A8" w:rsidRPr="004E0E18">
        <w:rPr>
          <w:sz w:val="30"/>
          <w:szCs w:val="30"/>
        </w:rPr>
        <w:t xml:space="preserve">иных </w:t>
      </w:r>
      <w:r w:rsidRPr="004E0E18">
        <w:rPr>
          <w:sz w:val="30"/>
          <w:szCs w:val="30"/>
        </w:rPr>
        <w:t>условий договора страхования, не противоречащих законодательству.</w:t>
      </w:r>
    </w:p>
    <w:p w14:paraId="3A33F347" w14:textId="78B2E0DB" w:rsidR="009B1D04" w:rsidRPr="004E0E18" w:rsidRDefault="000912F1" w:rsidP="004E0E18">
      <w:pPr>
        <w:ind w:firstLine="720"/>
        <w:jc w:val="both"/>
        <w:rPr>
          <w:b/>
          <w:sz w:val="30"/>
          <w:szCs w:val="30"/>
        </w:rPr>
      </w:pPr>
      <w:r w:rsidRPr="004E0E18">
        <w:rPr>
          <w:b/>
          <w:sz w:val="30"/>
          <w:szCs w:val="30"/>
        </w:rPr>
        <w:t>6</w:t>
      </w:r>
      <w:r w:rsidR="0076234C" w:rsidRPr="004E0E18">
        <w:rPr>
          <w:b/>
          <w:sz w:val="30"/>
          <w:szCs w:val="30"/>
        </w:rPr>
        <w:t>2</w:t>
      </w:r>
      <w:r w:rsidR="009B1D04" w:rsidRPr="004E0E18">
        <w:rPr>
          <w:b/>
          <w:sz w:val="30"/>
          <w:szCs w:val="30"/>
        </w:rPr>
        <w:t>. Страховщик имеет право:</w:t>
      </w:r>
    </w:p>
    <w:p w14:paraId="7608CD52" w14:textId="52F58933"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 xml:space="preserve">.1. проверять достоверность информации, представленной </w:t>
      </w:r>
      <w:r w:rsidR="00F962E6" w:rsidRPr="004E0E18">
        <w:rPr>
          <w:sz w:val="30"/>
          <w:szCs w:val="30"/>
        </w:rPr>
        <w:t>с</w:t>
      </w:r>
      <w:r w:rsidR="009B1D04" w:rsidRPr="004E0E18">
        <w:rPr>
          <w:sz w:val="30"/>
          <w:szCs w:val="30"/>
        </w:rPr>
        <w:t xml:space="preserve">трахователем при заключении и в течение срока действия договора страхования;  </w:t>
      </w:r>
    </w:p>
    <w:p w14:paraId="4AB9BD85" w14:textId="7FD33A6B"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.2</w:t>
      </w:r>
      <w:r w:rsidR="00F12081" w:rsidRPr="004E0E18">
        <w:rPr>
          <w:sz w:val="30"/>
          <w:szCs w:val="30"/>
        </w:rPr>
        <w:t>.</w:t>
      </w:r>
      <w:r w:rsidR="009B1D04" w:rsidRPr="004E0E18">
        <w:rPr>
          <w:sz w:val="30"/>
          <w:szCs w:val="30"/>
        </w:rPr>
        <w:t xml:space="preserve"> потребовать признания договора страхования недействительным в случаях</w:t>
      </w:r>
      <w:r w:rsidR="00A17240" w:rsidRPr="004E0E18">
        <w:rPr>
          <w:sz w:val="30"/>
          <w:szCs w:val="30"/>
        </w:rPr>
        <w:t xml:space="preserve"> и порядке</w:t>
      </w:r>
      <w:r w:rsidR="009B1D04" w:rsidRPr="004E0E18">
        <w:rPr>
          <w:sz w:val="30"/>
          <w:szCs w:val="30"/>
        </w:rPr>
        <w:t>, предусмотренны</w:t>
      </w:r>
      <w:r w:rsidR="00A17240" w:rsidRPr="004E0E18">
        <w:rPr>
          <w:sz w:val="30"/>
          <w:szCs w:val="30"/>
        </w:rPr>
        <w:t>х законодательством</w:t>
      </w:r>
      <w:r w:rsidR="009B1D04" w:rsidRPr="004E0E18">
        <w:rPr>
          <w:sz w:val="30"/>
          <w:szCs w:val="30"/>
        </w:rPr>
        <w:t>;</w:t>
      </w:r>
    </w:p>
    <w:p w14:paraId="52A88589" w14:textId="306D3D52"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.3. при появлении обстоятельств, влекущих увеличение страхового риска, потребовать уплаты дополнительного страхового взноса соразмерно увеличению риска или изменений условий договора страхования;</w:t>
      </w:r>
    </w:p>
    <w:p w14:paraId="2617BA07" w14:textId="1BB90986"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.4. потребовать расторжения договора страхования в случае, предусмотренном п</w:t>
      </w:r>
      <w:r w:rsidR="00F962E6" w:rsidRPr="004E0E18">
        <w:rPr>
          <w:sz w:val="30"/>
          <w:szCs w:val="30"/>
        </w:rPr>
        <w:t xml:space="preserve">унктом </w:t>
      </w:r>
      <w:r w:rsidR="00A17240" w:rsidRPr="004E0E18">
        <w:rPr>
          <w:sz w:val="30"/>
          <w:szCs w:val="30"/>
        </w:rPr>
        <w:t>5</w:t>
      </w:r>
      <w:r w:rsidR="009B1D04" w:rsidRPr="004E0E18">
        <w:rPr>
          <w:sz w:val="30"/>
          <w:szCs w:val="30"/>
        </w:rPr>
        <w:t xml:space="preserve">1 настоящих Правил;  </w:t>
      </w:r>
    </w:p>
    <w:p w14:paraId="77486F8A" w14:textId="4F705E1E"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.5. удерж</w:t>
      </w:r>
      <w:r w:rsidR="0033327A" w:rsidRPr="004E0E18">
        <w:rPr>
          <w:sz w:val="30"/>
          <w:szCs w:val="30"/>
        </w:rPr>
        <w:t>ивать неуплаченную</w:t>
      </w:r>
      <w:r w:rsidR="009B1D04" w:rsidRPr="004E0E18">
        <w:rPr>
          <w:sz w:val="30"/>
          <w:szCs w:val="30"/>
        </w:rPr>
        <w:t xml:space="preserve"> часть страхового взноса из суммы страхового возмещения</w:t>
      </w:r>
      <w:r w:rsidR="0033327A" w:rsidRPr="004E0E18">
        <w:rPr>
          <w:sz w:val="30"/>
          <w:szCs w:val="30"/>
        </w:rPr>
        <w:t xml:space="preserve"> в порядке, предусмотренном пунктом 37 настоящих Правил, если это определено соглашением сторон и указано в договоре страхования</w:t>
      </w:r>
      <w:r w:rsidR="009B1D04" w:rsidRPr="004E0E18">
        <w:rPr>
          <w:sz w:val="30"/>
          <w:szCs w:val="30"/>
        </w:rPr>
        <w:t>;</w:t>
      </w:r>
    </w:p>
    <w:p w14:paraId="30EBE889" w14:textId="39C81669"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.6</w:t>
      </w:r>
      <w:r w:rsidR="00F12081" w:rsidRPr="004E0E18">
        <w:rPr>
          <w:sz w:val="30"/>
          <w:szCs w:val="30"/>
        </w:rPr>
        <w:t>.</w:t>
      </w:r>
      <w:r w:rsidR="009B1D04" w:rsidRPr="004E0E18">
        <w:rPr>
          <w:sz w:val="30"/>
          <w:szCs w:val="30"/>
        </w:rPr>
        <w:t xml:space="preserve"> при урегулировании последствий страхового случая давать </w:t>
      </w:r>
      <w:r w:rsidR="00F962E6" w:rsidRPr="004E0E18">
        <w:rPr>
          <w:sz w:val="30"/>
          <w:szCs w:val="30"/>
        </w:rPr>
        <w:t>с</w:t>
      </w:r>
      <w:r w:rsidR="009B1D04" w:rsidRPr="004E0E18">
        <w:rPr>
          <w:sz w:val="30"/>
          <w:szCs w:val="30"/>
        </w:rPr>
        <w:t xml:space="preserve">трахователю рекомендации по порядку минимизации размера ущерба; </w:t>
      </w:r>
    </w:p>
    <w:p w14:paraId="65449CB8" w14:textId="13A91AA5"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2</w:t>
      </w:r>
      <w:r w:rsidR="009B1D04" w:rsidRPr="004E0E18">
        <w:rPr>
          <w:sz w:val="30"/>
          <w:szCs w:val="30"/>
        </w:rPr>
        <w:t>.7. запрашивать сведения о происшествии у компетентных органов</w:t>
      </w:r>
      <w:r w:rsidR="00066DEF" w:rsidRPr="004E0E18">
        <w:rPr>
          <w:sz w:val="30"/>
          <w:szCs w:val="30"/>
        </w:rPr>
        <w:t xml:space="preserve"> и (или) организаций</w:t>
      </w:r>
      <w:r w:rsidR="009B1D04" w:rsidRPr="004E0E18">
        <w:rPr>
          <w:sz w:val="30"/>
          <w:szCs w:val="30"/>
        </w:rPr>
        <w:t>, а также самостоятельно выяснять причины наступления и обстоятельства страхового случая.</w:t>
      </w:r>
    </w:p>
    <w:p w14:paraId="143D2D97" w14:textId="01FCC39A" w:rsidR="009B1D04" w:rsidRPr="004E0E18" w:rsidRDefault="000912F1" w:rsidP="004E0E18">
      <w:pPr>
        <w:ind w:firstLine="720"/>
        <w:jc w:val="both"/>
        <w:rPr>
          <w:sz w:val="30"/>
          <w:szCs w:val="30"/>
        </w:rPr>
      </w:pPr>
      <w:r w:rsidRPr="004E0E18">
        <w:rPr>
          <w:b/>
          <w:sz w:val="30"/>
          <w:szCs w:val="30"/>
        </w:rPr>
        <w:t>6</w:t>
      </w:r>
      <w:r w:rsidR="0076234C" w:rsidRPr="004E0E18">
        <w:rPr>
          <w:b/>
          <w:sz w:val="30"/>
          <w:szCs w:val="30"/>
        </w:rPr>
        <w:t>3</w:t>
      </w:r>
      <w:r w:rsidR="009B1D04" w:rsidRPr="004E0E18">
        <w:rPr>
          <w:b/>
          <w:sz w:val="30"/>
          <w:szCs w:val="30"/>
        </w:rPr>
        <w:t>. Страхователь обязан:</w:t>
      </w:r>
    </w:p>
    <w:p w14:paraId="0A0ABF2B" w14:textId="28DAC69E"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3</w:t>
      </w:r>
      <w:r w:rsidR="009B1D04" w:rsidRPr="004E0E18">
        <w:rPr>
          <w:sz w:val="30"/>
          <w:szCs w:val="30"/>
        </w:rPr>
        <w:t xml:space="preserve">.1. при заключении договора страхования предоставить </w:t>
      </w:r>
      <w:r w:rsidR="00F962E6" w:rsidRPr="004E0E18">
        <w:rPr>
          <w:sz w:val="30"/>
          <w:szCs w:val="30"/>
        </w:rPr>
        <w:t>с</w:t>
      </w:r>
      <w:r w:rsidR="009B1D04" w:rsidRPr="004E0E18">
        <w:rPr>
          <w:sz w:val="30"/>
          <w:szCs w:val="30"/>
        </w:rPr>
        <w:t>траховщику возможность осмотреть средство железнодорожного транспорта, принимаемое на страхование;</w:t>
      </w:r>
    </w:p>
    <w:p w14:paraId="595488C5" w14:textId="2A192BE4"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3</w:t>
      </w:r>
      <w:r w:rsidR="009B1D04" w:rsidRPr="004E0E18">
        <w:rPr>
          <w:sz w:val="30"/>
          <w:szCs w:val="30"/>
        </w:rPr>
        <w:t xml:space="preserve">.2. </w:t>
      </w:r>
      <w:r w:rsidR="000A6A3F" w:rsidRPr="004E0E18">
        <w:rPr>
          <w:sz w:val="30"/>
          <w:szCs w:val="30"/>
        </w:rPr>
        <w:t>своевременно уплачивать страховой взнос в размере и порядке, предусмотренных договором страхования</w:t>
      </w:r>
      <w:r w:rsidR="009B1D04" w:rsidRPr="004E0E18">
        <w:rPr>
          <w:sz w:val="30"/>
          <w:szCs w:val="30"/>
        </w:rPr>
        <w:t>;</w:t>
      </w:r>
    </w:p>
    <w:p w14:paraId="1B0FD798" w14:textId="06CAF99F" w:rsidR="009B1D04" w:rsidRPr="004E0E18" w:rsidRDefault="000912F1" w:rsidP="004E0E18">
      <w:pPr>
        <w:ind w:firstLine="720"/>
        <w:jc w:val="both"/>
        <w:rPr>
          <w:sz w:val="30"/>
          <w:szCs w:val="30"/>
        </w:rPr>
      </w:pPr>
      <w:r w:rsidRPr="004E0E18">
        <w:rPr>
          <w:sz w:val="30"/>
          <w:szCs w:val="30"/>
        </w:rPr>
        <w:t>6</w:t>
      </w:r>
      <w:r w:rsidR="0076234C" w:rsidRPr="004E0E18">
        <w:rPr>
          <w:sz w:val="30"/>
          <w:szCs w:val="30"/>
        </w:rPr>
        <w:t>3</w:t>
      </w:r>
      <w:r w:rsidR="009B1D04" w:rsidRPr="004E0E18">
        <w:rPr>
          <w:sz w:val="30"/>
          <w:szCs w:val="30"/>
        </w:rPr>
        <w:t xml:space="preserve">.3. </w:t>
      </w:r>
      <w:r w:rsidR="00286711" w:rsidRPr="004E0E18">
        <w:rPr>
          <w:sz w:val="30"/>
          <w:szCs w:val="30"/>
        </w:rPr>
        <w:t xml:space="preserve">в период действия договора страхования </w:t>
      </w:r>
      <w:r w:rsidR="009B1D04" w:rsidRPr="004E0E18">
        <w:rPr>
          <w:sz w:val="30"/>
          <w:szCs w:val="30"/>
        </w:rPr>
        <w:t xml:space="preserve">незамедлительно </w:t>
      </w:r>
      <w:r w:rsidR="00286711" w:rsidRPr="004E0E18">
        <w:rPr>
          <w:sz w:val="30"/>
          <w:szCs w:val="30"/>
        </w:rPr>
        <w:t xml:space="preserve">(не позднее 3 рабочих дней) письменно </w:t>
      </w:r>
      <w:r w:rsidR="009B1D04" w:rsidRPr="004E0E18">
        <w:rPr>
          <w:sz w:val="30"/>
          <w:szCs w:val="30"/>
        </w:rPr>
        <w:t xml:space="preserve">сообщать </w:t>
      </w:r>
      <w:r w:rsidR="00F962E6" w:rsidRPr="004E0E18">
        <w:rPr>
          <w:sz w:val="30"/>
          <w:szCs w:val="30"/>
        </w:rPr>
        <w:t>с</w:t>
      </w:r>
      <w:r w:rsidR="009B1D04" w:rsidRPr="004E0E18">
        <w:rPr>
          <w:sz w:val="30"/>
          <w:szCs w:val="30"/>
        </w:rPr>
        <w:t xml:space="preserve">траховщику о ставших ему известными значительных изменениях в обстоятельствах, сообщенных </w:t>
      </w:r>
      <w:r w:rsidR="00F962E6" w:rsidRPr="004E0E18">
        <w:rPr>
          <w:sz w:val="30"/>
          <w:szCs w:val="30"/>
        </w:rPr>
        <w:t>с</w:t>
      </w:r>
      <w:r w:rsidR="009B1D04" w:rsidRPr="004E0E18">
        <w:rPr>
          <w:sz w:val="30"/>
          <w:szCs w:val="30"/>
        </w:rPr>
        <w:t>траховщику при заключении договора страхования, если эти изменения могут существенно повлиять на увеличение страхового риск</w:t>
      </w:r>
      <w:r w:rsidR="00F962E6" w:rsidRPr="004E0E18">
        <w:rPr>
          <w:sz w:val="30"/>
          <w:szCs w:val="30"/>
        </w:rPr>
        <w:t>а;</w:t>
      </w:r>
    </w:p>
    <w:p w14:paraId="49CE9685" w14:textId="65052FCC" w:rsidR="009B1D04" w:rsidRPr="004E0E18" w:rsidRDefault="002464A0" w:rsidP="004E0E18">
      <w:pPr>
        <w:ind w:firstLine="720"/>
        <w:jc w:val="both"/>
        <w:rPr>
          <w:sz w:val="30"/>
          <w:szCs w:val="30"/>
        </w:rPr>
      </w:pPr>
      <w:r w:rsidRPr="004E0E18">
        <w:rPr>
          <w:sz w:val="30"/>
          <w:szCs w:val="30"/>
        </w:rPr>
        <w:t>6</w:t>
      </w:r>
      <w:r w:rsidR="0076234C" w:rsidRPr="004E0E18">
        <w:rPr>
          <w:sz w:val="30"/>
          <w:szCs w:val="30"/>
        </w:rPr>
        <w:t>3</w:t>
      </w:r>
      <w:r w:rsidR="009B1D04" w:rsidRPr="004E0E18">
        <w:rPr>
          <w:sz w:val="30"/>
          <w:szCs w:val="30"/>
        </w:rPr>
        <w:t>.4. при наступлении события, которое по условиям договора страхования может быть признано страховым случаем:</w:t>
      </w:r>
    </w:p>
    <w:p w14:paraId="15713DEB" w14:textId="707938A6"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принять все разумные и доступные в сложившихся обстоятельствах меры для спасения средства железнодорожного транспорта, находящегося </w:t>
      </w:r>
      <w:r w:rsidRPr="004E0E18">
        <w:rPr>
          <w:sz w:val="30"/>
          <w:szCs w:val="30"/>
        </w:rPr>
        <w:lastRenderedPageBreak/>
        <w:t>в нем дополнительного оборудования, предотвращения его дальнейшего повреждения и устранения обстоятельств, вызвавших причинение ущерба;</w:t>
      </w:r>
    </w:p>
    <w:p w14:paraId="34610C6E" w14:textId="150BC0F6"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немедленно, как только появится возможность, заявить в компетентные органы</w:t>
      </w:r>
      <w:r w:rsidR="00286711" w:rsidRPr="004E0E18">
        <w:rPr>
          <w:sz w:val="30"/>
          <w:szCs w:val="30"/>
        </w:rPr>
        <w:t xml:space="preserve"> и (или) организации</w:t>
      </w:r>
      <w:r w:rsidRPr="004E0E18">
        <w:rPr>
          <w:sz w:val="30"/>
          <w:szCs w:val="30"/>
        </w:rPr>
        <w:t xml:space="preserve"> и письменно, в срок до 3 рабочих дней, сообщить </w:t>
      </w:r>
      <w:r w:rsidR="00F962E6" w:rsidRPr="004E0E18">
        <w:rPr>
          <w:sz w:val="30"/>
          <w:szCs w:val="30"/>
        </w:rPr>
        <w:t>с</w:t>
      </w:r>
      <w:r w:rsidRPr="004E0E18">
        <w:rPr>
          <w:sz w:val="30"/>
          <w:szCs w:val="30"/>
        </w:rPr>
        <w:t xml:space="preserve">траховщику </w:t>
      </w:r>
      <w:r w:rsidR="00D530EA" w:rsidRPr="004E0E18">
        <w:rPr>
          <w:sz w:val="30"/>
          <w:szCs w:val="30"/>
        </w:rPr>
        <w:t>(</w:t>
      </w:r>
      <w:r w:rsidRPr="004E0E18">
        <w:rPr>
          <w:sz w:val="30"/>
          <w:szCs w:val="30"/>
        </w:rPr>
        <w:t>его представителю</w:t>
      </w:r>
      <w:r w:rsidR="00D530EA" w:rsidRPr="004E0E18">
        <w:rPr>
          <w:sz w:val="30"/>
          <w:szCs w:val="30"/>
        </w:rPr>
        <w:t>)</w:t>
      </w:r>
      <w:r w:rsidRPr="004E0E18">
        <w:rPr>
          <w:sz w:val="30"/>
          <w:szCs w:val="30"/>
        </w:rPr>
        <w:t xml:space="preserve"> о происшествии;</w:t>
      </w:r>
    </w:p>
    <w:p w14:paraId="0A26AA50" w14:textId="77777777"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не оставлять без присмотра поврежденное (погибшее) средство железнодорожного транспорта, сохранять средство железнодорожного транспорта и поврежденное (погибшее) имущество в том виде, в котором оно оказалось в результате страхового случая, до осмотра </w:t>
      </w:r>
      <w:r w:rsidR="00F962E6" w:rsidRPr="004E0E18">
        <w:rPr>
          <w:sz w:val="30"/>
          <w:szCs w:val="30"/>
        </w:rPr>
        <w:t>с</w:t>
      </w:r>
      <w:r w:rsidRPr="004E0E18">
        <w:rPr>
          <w:sz w:val="30"/>
          <w:szCs w:val="30"/>
        </w:rPr>
        <w:t>траховщиком или его представителем;</w:t>
      </w:r>
    </w:p>
    <w:p w14:paraId="08606415" w14:textId="77777777"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согласовывать со </w:t>
      </w:r>
      <w:r w:rsidR="00F962E6" w:rsidRPr="004E0E18">
        <w:rPr>
          <w:sz w:val="30"/>
          <w:szCs w:val="30"/>
        </w:rPr>
        <w:t>с</w:t>
      </w:r>
      <w:r w:rsidRPr="004E0E18">
        <w:rPr>
          <w:sz w:val="30"/>
          <w:szCs w:val="30"/>
        </w:rPr>
        <w:t>траховщиком все действия по урегулированию убытка;</w:t>
      </w:r>
    </w:p>
    <w:p w14:paraId="74EC22C3" w14:textId="5DA180ED" w:rsidR="009B1D04" w:rsidRPr="004E0E18" w:rsidRDefault="00D530EA" w:rsidP="004E0E18">
      <w:pPr>
        <w:widowControl w:val="0"/>
        <w:autoSpaceDE w:val="0"/>
        <w:autoSpaceDN w:val="0"/>
        <w:adjustRightInd w:val="0"/>
        <w:ind w:firstLine="709"/>
        <w:jc w:val="both"/>
        <w:rPr>
          <w:sz w:val="30"/>
          <w:szCs w:val="30"/>
        </w:rPr>
      </w:pPr>
      <w:r w:rsidRPr="004E0E18">
        <w:rPr>
          <w:sz w:val="30"/>
          <w:szCs w:val="30"/>
        </w:rPr>
        <w:t>предоставить</w:t>
      </w:r>
      <w:r w:rsidR="009B1D04" w:rsidRPr="004E0E18">
        <w:rPr>
          <w:sz w:val="30"/>
          <w:szCs w:val="30"/>
        </w:rPr>
        <w:t xml:space="preserve"> представител</w:t>
      </w:r>
      <w:r w:rsidRPr="004E0E18">
        <w:rPr>
          <w:sz w:val="30"/>
          <w:szCs w:val="30"/>
        </w:rPr>
        <w:t>ям страховщика возможность проводить</w:t>
      </w:r>
      <w:r w:rsidR="009B1D04" w:rsidRPr="004E0E18">
        <w:rPr>
          <w:sz w:val="30"/>
          <w:szCs w:val="30"/>
        </w:rPr>
        <w:t xml:space="preserve"> осмотр поврежденного средства железнодорожного транспорта, оказывать </w:t>
      </w:r>
      <w:r w:rsidRPr="004E0E18">
        <w:rPr>
          <w:sz w:val="30"/>
          <w:szCs w:val="30"/>
        </w:rPr>
        <w:t>им</w:t>
      </w:r>
      <w:r w:rsidR="009B1D04" w:rsidRPr="004E0E18">
        <w:rPr>
          <w:sz w:val="30"/>
          <w:szCs w:val="30"/>
        </w:rPr>
        <w:t xml:space="preserve"> содействие в расследовании обстоятельств, повлекших утрату (гибель) или повреждение застрахованных объектов, и установлении виновных в этом лиц;</w:t>
      </w:r>
    </w:p>
    <w:p w14:paraId="21FE8854" w14:textId="77777777"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сообщать </w:t>
      </w:r>
      <w:r w:rsidR="00F962E6" w:rsidRPr="004E0E18">
        <w:rPr>
          <w:sz w:val="30"/>
          <w:szCs w:val="30"/>
        </w:rPr>
        <w:t>с</w:t>
      </w:r>
      <w:r w:rsidRPr="004E0E18">
        <w:rPr>
          <w:sz w:val="30"/>
          <w:szCs w:val="30"/>
        </w:rPr>
        <w:t>траховщику обо всех выплатах, произведенных ему другими страховыми компаниями, виновным лицом и т.д. в возмещение ущерба, причиненного в результате страхового случая;</w:t>
      </w:r>
    </w:p>
    <w:p w14:paraId="3CC0D129" w14:textId="77777777"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согласовывать со </w:t>
      </w:r>
      <w:r w:rsidR="00F962E6" w:rsidRPr="004E0E18">
        <w:rPr>
          <w:sz w:val="30"/>
          <w:szCs w:val="30"/>
        </w:rPr>
        <w:t>с</w:t>
      </w:r>
      <w:r w:rsidRPr="004E0E18">
        <w:rPr>
          <w:sz w:val="30"/>
          <w:szCs w:val="30"/>
        </w:rPr>
        <w:t>траховщиком методы и способы восстановления средства железнодорожного транспорта, а также организацию, которая будет выполнять восстановительный ремонт;</w:t>
      </w:r>
    </w:p>
    <w:p w14:paraId="4C24F925" w14:textId="1E7BBB24" w:rsidR="009B1D04" w:rsidRPr="004E0E18" w:rsidRDefault="009B1D04" w:rsidP="004E0E18">
      <w:pPr>
        <w:widowControl w:val="0"/>
        <w:autoSpaceDE w:val="0"/>
        <w:autoSpaceDN w:val="0"/>
        <w:adjustRightInd w:val="0"/>
        <w:ind w:firstLine="709"/>
        <w:jc w:val="both"/>
        <w:rPr>
          <w:sz w:val="30"/>
          <w:szCs w:val="30"/>
        </w:rPr>
      </w:pPr>
      <w:r w:rsidRPr="004E0E18">
        <w:rPr>
          <w:sz w:val="30"/>
          <w:szCs w:val="30"/>
        </w:rPr>
        <w:t xml:space="preserve">не производить ремонт без предварительного осмотра средства железнодорожного транспорта представителем </w:t>
      </w:r>
      <w:r w:rsidR="00F962E6" w:rsidRPr="004E0E18">
        <w:rPr>
          <w:sz w:val="30"/>
          <w:szCs w:val="30"/>
        </w:rPr>
        <w:t>с</w:t>
      </w:r>
      <w:r w:rsidR="00661262" w:rsidRPr="004E0E18">
        <w:rPr>
          <w:sz w:val="30"/>
          <w:szCs w:val="30"/>
        </w:rPr>
        <w:t>траховщика</w:t>
      </w:r>
      <w:r w:rsidRPr="004E0E18">
        <w:rPr>
          <w:sz w:val="30"/>
          <w:szCs w:val="30"/>
        </w:rPr>
        <w:t xml:space="preserve"> или не получив на то его согласие;</w:t>
      </w:r>
    </w:p>
    <w:p w14:paraId="4176E5D2" w14:textId="77777777" w:rsidR="009B1D04" w:rsidRPr="004E0E18" w:rsidRDefault="009B1D04" w:rsidP="004E0E18">
      <w:pPr>
        <w:widowControl w:val="0"/>
        <w:autoSpaceDE w:val="0"/>
        <w:autoSpaceDN w:val="0"/>
        <w:adjustRightInd w:val="0"/>
        <w:ind w:firstLine="709"/>
        <w:jc w:val="both"/>
        <w:rPr>
          <w:b/>
          <w:sz w:val="30"/>
          <w:szCs w:val="30"/>
        </w:rPr>
      </w:pPr>
      <w:r w:rsidRPr="004E0E18">
        <w:rPr>
          <w:sz w:val="30"/>
          <w:szCs w:val="30"/>
        </w:rPr>
        <w:t xml:space="preserve">при обнаружении в процессе ремонта средства железнодорожного транспорта скрытых дефектов, не учтенных при составлении акта осмотра, незамедлительно, но не позднее 3 рабочих дней, сообщить об этом </w:t>
      </w:r>
      <w:r w:rsidR="00F962E6" w:rsidRPr="004E0E18">
        <w:rPr>
          <w:sz w:val="30"/>
          <w:szCs w:val="30"/>
        </w:rPr>
        <w:t>с</w:t>
      </w:r>
      <w:r w:rsidRPr="004E0E18">
        <w:rPr>
          <w:sz w:val="30"/>
          <w:szCs w:val="30"/>
        </w:rPr>
        <w:t>траховщику для составления дополнительного акта осмотра;</w:t>
      </w:r>
    </w:p>
    <w:p w14:paraId="095B79EA" w14:textId="77777777" w:rsidR="009B1D04" w:rsidRPr="004E0E18" w:rsidRDefault="009B1D04" w:rsidP="004E0E18">
      <w:pPr>
        <w:widowControl w:val="0"/>
        <w:autoSpaceDE w:val="0"/>
        <w:autoSpaceDN w:val="0"/>
        <w:adjustRightInd w:val="0"/>
        <w:ind w:firstLine="709"/>
        <w:jc w:val="both"/>
        <w:rPr>
          <w:b/>
          <w:sz w:val="30"/>
          <w:szCs w:val="30"/>
        </w:rPr>
      </w:pPr>
      <w:r w:rsidRPr="004E0E18">
        <w:rPr>
          <w:bCs/>
          <w:sz w:val="30"/>
          <w:szCs w:val="30"/>
        </w:rPr>
        <w:t>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1560CA92" w14:textId="3BD94EBF" w:rsidR="009B1D04" w:rsidRPr="004E0E18" w:rsidRDefault="002464A0" w:rsidP="004E0E18">
      <w:pPr>
        <w:widowControl w:val="0"/>
        <w:autoSpaceDE w:val="0"/>
        <w:autoSpaceDN w:val="0"/>
        <w:adjustRightInd w:val="0"/>
        <w:ind w:left="720"/>
        <w:jc w:val="both"/>
        <w:rPr>
          <w:b/>
          <w:sz w:val="30"/>
          <w:szCs w:val="30"/>
        </w:rPr>
      </w:pPr>
      <w:r w:rsidRPr="004E0E18">
        <w:rPr>
          <w:b/>
          <w:sz w:val="30"/>
          <w:szCs w:val="30"/>
        </w:rPr>
        <w:t>6</w:t>
      </w:r>
      <w:r w:rsidR="0076234C" w:rsidRPr="004E0E18">
        <w:rPr>
          <w:b/>
          <w:sz w:val="30"/>
          <w:szCs w:val="30"/>
        </w:rPr>
        <w:t>4</w:t>
      </w:r>
      <w:r w:rsidR="009B1D04" w:rsidRPr="004E0E18">
        <w:rPr>
          <w:b/>
          <w:sz w:val="30"/>
          <w:szCs w:val="30"/>
        </w:rPr>
        <w:t>. Страховщик обязан:</w:t>
      </w:r>
    </w:p>
    <w:p w14:paraId="3D47FE3C" w14:textId="016DC8BD" w:rsidR="009B1D04" w:rsidRPr="004E0E18" w:rsidRDefault="002464A0" w:rsidP="004E0E18">
      <w:pPr>
        <w:ind w:firstLine="720"/>
        <w:jc w:val="both"/>
        <w:rPr>
          <w:sz w:val="30"/>
          <w:szCs w:val="30"/>
        </w:rPr>
      </w:pPr>
      <w:r w:rsidRPr="004E0E18">
        <w:rPr>
          <w:sz w:val="30"/>
          <w:szCs w:val="30"/>
        </w:rPr>
        <w:t>6</w:t>
      </w:r>
      <w:r w:rsidR="0076234C" w:rsidRPr="004E0E18">
        <w:rPr>
          <w:sz w:val="30"/>
          <w:szCs w:val="30"/>
        </w:rPr>
        <w:t>4</w:t>
      </w:r>
      <w:r w:rsidR="009B1D04" w:rsidRPr="004E0E18">
        <w:rPr>
          <w:sz w:val="30"/>
          <w:szCs w:val="30"/>
        </w:rPr>
        <w:t xml:space="preserve">.1. ознакомить </w:t>
      </w:r>
      <w:r w:rsidR="00F962E6" w:rsidRPr="004E0E18">
        <w:rPr>
          <w:sz w:val="30"/>
          <w:szCs w:val="30"/>
        </w:rPr>
        <w:t>с</w:t>
      </w:r>
      <w:r w:rsidR="009B1D04" w:rsidRPr="004E0E18">
        <w:rPr>
          <w:sz w:val="30"/>
          <w:szCs w:val="30"/>
        </w:rPr>
        <w:t>трахователя с настоящими Правилами;</w:t>
      </w:r>
    </w:p>
    <w:p w14:paraId="0DF10A4F" w14:textId="602A2219" w:rsidR="009B1D04" w:rsidRPr="004E0E18" w:rsidRDefault="002464A0" w:rsidP="004E0E18">
      <w:pPr>
        <w:ind w:firstLine="720"/>
        <w:jc w:val="both"/>
        <w:rPr>
          <w:sz w:val="30"/>
          <w:szCs w:val="30"/>
        </w:rPr>
      </w:pPr>
      <w:r w:rsidRPr="004E0E18">
        <w:rPr>
          <w:sz w:val="30"/>
          <w:szCs w:val="30"/>
        </w:rPr>
        <w:t>6</w:t>
      </w:r>
      <w:r w:rsidR="0076234C" w:rsidRPr="004E0E18">
        <w:rPr>
          <w:sz w:val="30"/>
          <w:szCs w:val="30"/>
        </w:rPr>
        <w:t>4</w:t>
      </w:r>
      <w:r w:rsidR="009B1D04" w:rsidRPr="004E0E18">
        <w:rPr>
          <w:sz w:val="30"/>
          <w:szCs w:val="30"/>
        </w:rPr>
        <w:t xml:space="preserve">.2. выдать </w:t>
      </w:r>
      <w:r w:rsidR="00F962E6" w:rsidRPr="004E0E18">
        <w:rPr>
          <w:sz w:val="30"/>
          <w:szCs w:val="30"/>
        </w:rPr>
        <w:t>с</w:t>
      </w:r>
      <w:r w:rsidR="009B1D04" w:rsidRPr="004E0E18">
        <w:rPr>
          <w:sz w:val="30"/>
          <w:szCs w:val="30"/>
        </w:rPr>
        <w:t>трахователю договор страхования (страховой полис) с приложением настоящих Правил;</w:t>
      </w:r>
    </w:p>
    <w:p w14:paraId="73252940" w14:textId="6863C134" w:rsidR="009B1D04" w:rsidRPr="004E0E18" w:rsidRDefault="002464A0" w:rsidP="004E0E18">
      <w:pPr>
        <w:ind w:firstLine="720"/>
        <w:jc w:val="both"/>
        <w:rPr>
          <w:sz w:val="30"/>
          <w:szCs w:val="30"/>
        </w:rPr>
      </w:pPr>
      <w:r w:rsidRPr="004E0E18">
        <w:rPr>
          <w:sz w:val="30"/>
          <w:szCs w:val="30"/>
        </w:rPr>
        <w:t>6</w:t>
      </w:r>
      <w:r w:rsidR="0076234C" w:rsidRPr="004E0E18">
        <w:rPr>
          <w:sz w:val="30"/>
          <w:szCs w:val="30"/>
        </w:rPr>
        <w:t>4</w:t>
      </w:r>
      <w:r w:rsidR="009B1D04" w:rsidRPr="004E0E18">
        <w:rPr>
          <w:sz w:val="30"/>
          <w:szCs w:val="30"/>
        </w:rPr>
        <w:t>.3. при наступлении страхового случая осуществить определение размера ущерба, составить акт о страховом случае и произвести выплату страхового возмещения в соответствии с порядком, предусмотренн</w:t>
      </w:r>
      <w:r w:rsidR="00E12708" w:rsidRPr="004E0E18">
        <w:rPr>
          <w:sz w:val="30"/>
          <w:szCs w:val="30"/>
        </w:rPr>
        <w:t>ым настоящими Правилами;</w:t>
      </w:r>
    </w:p>
    <w:p w14:paraId="3FA0AE64" w14:textId="2669515E" w:rsidR="00E12708" w:rsidRPr="004E0E18" w:rsidRDefault="00E12708" w:rsidP="004E0E18">
      <w:pPr>
        <w:ind w:firstLine="720"/>
        <w:jc w:val="both"/>
        <w:rPr>
          <w:sz w:val="30"/>
          <w:szCs w:val="30"/>
        </w:rPr>
      </w:pPr>
      <w:r w:rsidRPr="004E0E18">
        <w:rPr>
          <w:sz w:val="30"/>
          <w:szCs w:val="30"/>
        </w:rPr>
        <w:lastRenderedPageBreak/>
        <w:t>64.4. не разглашать тайну сведений о страховании, за исключением случаев, предусмотренных законодательством;</w:t>
      </w:r>
    </w:p>
    <w:p w14:paraId="316338A6" w14:textId="72423E5F" w:rsidR="00E12708" w:rsidRPr="004E0E18" w:rsidRDefault="00E12708" w:rsidP="004E0E18">
      <w:pPr>
        <w:ind w:firstLine="720"/>
        <w:jc w:val="both"/>
        <w:rPr>
          <w:sz w:val="30"/>
          <w:szCs w:val="30"/>
        </w:rPr>
      </w:pPr>
      <w:r w:rsidRPr="004E0E18">
        <w:rPr>
          <w:sz w:val="30"/>
          <w:szCs w:val="30"/>
        </w:rPr>
        <w:t>64.5. совершать другие действия, предусмотренные законодательством, настоящими Правилами и договором страхования.</w:t>
      </w:r>
    </w:p>
    <w:p w14:paraId="73AC710F" w14:textId="3B0C78A0" w:rsidR="000912F1" w:rsidRPr="004E0E18" w:rsidRDefault="002464A0" w:rsidP="004E0E18">
      <w:pPr>
        <w:ind w:firstLine="720"/>
        <w:jc w:val="both"/>
        <w:rPr>
          <w:sz w:val="30"/>
          <w:szCs w:val="30"/>
        </w:rPr>
      </w:pPr>
      <w:r w:rsidRPr="004E0E18">
        <w:rPr>
          <w:sz w:val="30"/>
          <w:szCs w:val="30"/>
        </w:rPr>
        <w:t>6</w:t>
      </w:r>
      <w:r w:rsidR="0076234C" w:rsidRPr="004E0E18">
        <w:rPr>
          <w:sz w:val="30"/>
          <w:szCs w:val="30"/>
        </w:rPr>
        <w:t>5</w:t>
      </w:r>
      <w:r w:rsidRPr="004E0E18">
        <w:rPr>
          <w:sz w:val="30"/>
          <w:szCs w:val="30"/>
        </w:rPr>
        <w:t xml:space="preserve">. </w:t>
      </w:r>
      <w:r w:rsidR="000912F1" w:rsidRPr="004E0E18">
        <w:rPr>
          <w:sz w:val="30"/>
          <w:szCs w:val="30"/>
        </w:rPr>
        <w:t>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14:paraId="397A538C" w14:textId="77777777" w:rsidR="009B1D04" w:rsidRPr="004E0E18" w:rsidRDefault="009B1D04" w:rsidP="004E0E18">
      <w:pPr>
        <w:ind w:firstLine="720"/>
        <w:jc w:val="both"/>
        <w:rPr>
          <w:sz w:val="30"/>
          <w:szCs w:val="30"/>
        </w:rPr>
      </w:pPr>
    </w:p>
    <w:p w14:paraId="24E3E885" w14:textId="77777777" w:rsidR="009B1D04" w:rsidRPr="004E0E18" w:rsidRDefault="009B1D04" w:rsidP="004E0E18">
      <w:pPr>
        <w:widowControl w:val="0"/>
        <w:autoSpaceDE w:val="0"/>
        <w:autoSpaceDN w:val="0"/>
        <w:adjustRightInd w:val="0"/>
        <w:jc w:val="center"/>
        <w:rPr>
          <w:b/>
          <w:sz w:val="30"/>
          <w:szCs w:val="30"/>
        </w:rPr>
      </w:pPr>
      <w:r w:rsidRPr="004E0E18">
        <w:rPr>
          <w:b/>
          <w:sz w:val="30"/>
          <w:szCs w:val="30"/>
        </w:rPr>
        <w:t>ВЗАИМООТНОШЕНИЯ СТОРОН ПРИ НАСТУПЛЕНИИ СТРАХОВОГО СЛУЧАЯ</w:t>
      </w:r>
      <w:r w:rsidR="005F7FFB" w:rsidRPr="004E0E18">
        <w:rPr>
          <w:b/>
          <w:sz w:val="30"/>
          <w:szCs w:val="30"/>
        </w:rPr>
        <w:t>. ВЫПЛАТА СТРАХОВОГО ВОЗМЕЩЕНИЯ</w:t>
      </w:r>
    </w:p>
    <w:p w14:paraId="565BF4CE" w14:textId="77777777" w:rsidR="009B1D04" w:rsidRPr="004E0E18" w:rsidRDefault="009B1D04" w:rsidP="004E0E18">
      <w:pPr>
        <w:ind w:firstLine="720"/>
        <w:jc w:val="both"/>
        <w:rPr>
          <w:b/>
          <w:sz w:val="30"/>
          <w:szCs w:val="30"/>
        </w:rPr>
      </w:pPr>
    </w:p>
    <w:p w14:paraId="20CB6F69" w14:textId="468CF572"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6</w:t>
      </w:r>
      <w:r w:rsidR="0076234C" w:rsidRPr="004E0E18">
        <w:rPr>
          <w:sz w:val="30"/>
          <w:szCs w:val="30"/>
        </w:rPr>
        <w:t>6</w:t>
      </w:r>
      <w:r w:rsidRPr="004E0E18">
        <w:rPr>
          <w:sz w:val="30"/>
          <w:szCs w:val="30"/>
        </w:rPr>
        <w:t xml:space="preserve">. </w:t>
      </w:r>
      <w:r w:rsidR="009B1D04" w:rsidRPr="004E0E18">
        <w:rPr>
          <w:sz w:val="30"/>
          <w:szCs w:val="30"/>
        </w:rPr>
        <w:t xml:space="preserve">При наступлении события, </w:t>
      </w:r>
      <w:r w:rsidR="008D63A0" w:rsidRPr="004E0E18">
        <w:rPr>
          <w:sz w:val="30"/>
          <w:szCs w:val="30"/>
        </w:rPr>
        <w:t>которое по условиям договора страхования может быть признано страховым случаем,</w:t>
      </w:r>
      <w:r w:rsidR="00960BBF" w:rsidRPr="004E0E18">
        <w:rPr>
          <w:sz w:val="30"/>
          <w:szCs w:val="30"/>
        </w:rPr>
        <w:t xml:space="preserve"> с</w:t>
      </w:r>
      <w:r w:rsidR="009B1D04" w:rsidRPr="004E0E18">
        <w:rPr>
          <w:sz w:val="30"/>
          <w:szCs w:val="30"/>
        </w:rPr>
        <w:t>трахователь (</w:t>
      </w:r>
      <w:r w:rsidR="00960BBF" w:rsidRPr="004E0E18">
        <w:rPr>
          <w:sz w:val="30"/>
          <w:szCs w:val="30"/>
        </w:rPr>
        <w:t>в</w:t>
      </w:r>
      <w:r w:rsidR="009B1D04" w:rsidRPr="004E0E18">
        <w:rPr>
          <w:sz w:val="30"/>
          <w:szCs w:val="30"/>
        </w:rPr>
        <w:t xml:space="preserve">ыгодоприобретатель) обязан незамедлительно, как только ему стало известно, сообщить </w:t>
      </w:r>
      <w:r w:rsidR="008D63A0" w:rsidRPr="004E0E18">
        <w:rPr>
          <w:sz w:val="30"/>
          <w:szCs w:val="30"/>
        </w:rPr>
        <w:t xml:space="preserve">об этом </w:t>
      </w:r>
      <w:r w:rsidR="009B1D04" w:rsidRPr="004E0E18">
        <w:rPr>
          <w:sz w:val="30"/>
          <w:szCs w:val="30"/>
        </w:rPr>
        <w:t>в компетентные органы</w:t>
      </w:r>
      <w:r w:rsidR="008D63A0" w:rsidRPr="004E0E18">
        <w:rPr>
          <w:sz w:val="30"/>
          <w:szCs w:val="30"/>
        </w:rPr>
        <w:t xml:space="preserve"> и (или) организации</w:t>
      </w:r>
      <w:r w:rsidR="009B1D04" w:rsidRPr="004E0E18">
        <w:rPr>
          <w:sz w:val="30"/>
          <w:szCs w:val="30"/>
        </w:rPr>
        <w:t xml:space="preserve"> и </w:t>
      </w:r>
      <w:r w:rsidR="008D63A0" w:rsidRPr="004E0E18">
        <w:rPr>
          <w:sz w:val="30"/>
          <w:szCs w:val="30"/>
        </w:rPr>
        <w:t>в течение</w:t>
      </w:r>
      <w:r w:rsidR="009B1D04" w:rsidRPr="004E0E18">
        <w:rPr>
          <w:sz w:val="30"/>
          <w:szCs w:val="30"/>
        </w:rPr>
        <w:t xml:space="preserve"> 3 рабочих дней сообщить о случившемся происшествии </w:t>
      </w:r>
      <w:r w:rsidR="00D530EA" w:rsidRPr="004E0E18">
        <w:rPr>
          <w:sz w:val="30"/>
          <w:szCs w:val="30"/>
        </w:rPr>
        <w:t>страховщику (его представителю).</w:t>
      </w:r>
    </w:p>
    <w:p w14:paraId="377DCA30" w14:textId="6732A51B" w:rsidR="009B1D04" w:rsidRPr="004E0E18" w:rsidRDefault="002464A0" w:rsidP="004E0E18">
      <w:pPr>
        <w:widowControl w:val="0"/>
        <w:autoSpaceDE w:val="0"/>
        <w:autoSpaceDN w:val="0"/>
        <w:adjustRightInd w:val="0"/>
        <w:ind w:firstLine="720"/>
        <w:jc w:val="both"/>
        <w:rPr>
          <w:snapToGrid w:val="0"/>
          <w:sz w:val="30"/>
          <w:szCs w:val="30"/>
        </w:rPr>
      </w:pPr>
      <w:r w:rsidRPr="004E0E18">
        <w:rPr>
          <w:sz w:val="30"/>
          <w:szCs w:val="30"/>
        </w:rPr>
        <w:t>6</w:t>
      </w:r>
      <w:r w:rsidR="0076234C" w:rsidRPr="004E0E18">
        <w:rPr>
          <w:sz w:val="30"/>
          <w:szCs w:val="30"/>
        </w:rPr>
        <w:t>7</w:t>
      </w:r>
      <w:r w:rsidR="009B1D04" w:rsidRPr="004E0E18">
        <w:rPr>
          <w:sz w:val="30"/>
          <w:szCs w:val="30"/>
        </w:rPr>
        <w:t>.</w:t>
      </w:r>
      <w:r w:rsidR="005E6DEA" w:rsidRPr="004E0E18">
        <w:rPr>
          <w:sz w:val="30"/>
          <w:szCs w:val="30"/>
        </w:rPr>
        <w:t xml:space="preserve"> </w:t>
      </w:r>
      <w:r w:rsidR="009B1D04" w:rsidRPr="004E0E18">
        <w:rPr>
          <w:sz w:val="30"/>
          <w:szCs w:val="30"/>
        </w:rPr>
        <w:t xml:space="preserve">К заявлению о страховом случае </w:t>
      </w:r>
      <w:r w:rsidR="00960BBF" w:rsidRPr="004E0E18">
        <w:rPr>
          <w:sz w:val="30"/>
          <w:szCs w:val="30"/>
        </w:rPr>
        <w:t>с</w:t>
      </w:r>
      <w:r w:rsidR="009B1D04" w:rsidRPr="004E0E18">
        <w:rPr>
          <w:sz w:val="30"/>
          <w:szCs w:val="30"/>
        </w:rPr>
        <w:t xml:space="preserve">трахователь по требованию </w:t>
      </w:r>
      <w:r w:rsidR="00960BBF" w:rsidRPr="004E0E18">
        <w:rPr>
          <w:sz w:val="30"/>
          <w:szCs w:val="30"/>
        </w:rPr>
        <w:t>с</w:t>
      </w:r>
      <w:r w:rsidR="009B1D04" w:rsidRPr="004E0E18">
        <w:rPr>
          <w:sz w:val="30"/>
          <w:szCs w:val="30"/>
        </w:rPr>
        <w:t>траховщика представляет необходимые документы (их копии) для принятия решения о признании наступившего события страховым случаем. В частности, к таким документам могут относиться:</w:t>
      </w:r>
    </w:p>
    <w:p w14:paraId="6FC2725E" w14:textId="07842ECF"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7</w:t>
      </w:r>
      <w:r w:rsidR="009B1D04" w:rsidRPr="004E0E18">
        <w:rPr>
          <w:snapToGrid w:val="0"/>
          <w:sz w:val="30"/>
          <w:szCs w:val="30"/>
        </w:rPr>
        <w:t xml:space="preserve">.1. </w:t>
      </w:r>
      <w:r w:rsidR="00960BBF" w:rsidRPr="004E0E18">
        <w:rPr>
          <w:b/>
          <w:snapToGrid w:val="0"/>
          <w:sz w:val="30"/>
          <w:szCs w:val="30"/>
        </w:rPr>
        <w:t>п</w:t>
      </w:r>
      <w:r w:rsidR="009B1D04" w:rsidRPr="004E0E18">
        <w:rPr>
          <w:b/>
          <w:snapToGrid w:val="0"/>
          <w:sz w:val="30"/>
          <w:szCs w:val="30"/>
        </w:rPr>
        <w:t>ри крушении или аварии средства железнодорожного транспорта</w:t>
      </w:r>
      <w:r w:rsidR="009B1D04" w:rsidRPr="004E0E18">
        <w:rPr>
          <w:snapToGrid w:val="0"/>
          <w:sz w:val="30"/>
          <w:szCs w:val="30"/>
        </w:rPr>
        <w:t xml:space="preserve"> – документы отделов внутренних дел на железнодорожном транспорте, органов следствия и прокуратуры, аварийно-технических и аварийно-спасательных служб, акт служебного расследования, протоколы оперативного совещания по разбору крушения, схемы, акты и фотографии с указанием имеющихся отступлений от норм содержания и повреждений средств железнодорожного транспорта, акты о состоянии и работе технических средств безопасности движения, имеющих отношение к расследуемому событию, натурный лист поезда, заверенная начальником отдела перевозок отделения железной дороги копия графика движения по участку, на котором допущено крушение или авария, данные о задержке поездов, план и профиль пути на месте крушения или аварии, справки о результатах последней проверки железнодорожного пути путеизмерительными и </w:t>
      </w:r>
      <w:proofErr w:type="spellStart"/>
      <w:r w:rsidR="009B1D04" w:rsidRPr="004E0E18">
        <w:rPr>
          <w:snapToGrid w:val="0"/>
          <w:sz w:val="30"/>
          <w:szCs w:val="30"/>
        </w:rPr>
        <w:t>дефектоскопными</w:t>
      </w:r>
      <w:proofErr w:type="spellEnd"/>
      <w:r w:rsidR="009B1D04" w:rsidRPr="004E0E18">
        <w:rPr>
          <w:snapToGrid w:val="0"/>
          <w:sz w:val="30"/>
          <w:szCs w:val="30"/>
        </w:rPr>
        <w:t xml:space="preserve"> средствами с приложением лент путеизмерительных вагонов, другие документы, свидетельствующие о результатах проверок пути, документы метеорологических служб, акты о повреждении локомотивов и подвижного состава, заключение независимой оценочной организации, иные документы, подтверждающие факт наступления события и размер причиненного ущерба, перечень которых </w:t>
      </w:r>
      <w:r w:rsidR="00960BBF" w:rsidRPr="004E0E18">
        <w:rPr>
          <w:snapToGrid w:val="0"/>
          <w:sz w:val="30"/>
          <w:szCs w:val="30"/>
        </w:rPr>
        <w:lastRenderedPageBreak/>
        <w:t>с</w:t>
      </w:r>
      <w:r w:rsidR="009B1D04" w:rsidRPr="004E0E18">
        <w:rPr>
          <w:snapToGrid w:val="0"/>
          <w:sz w:val="30"/>
          <w:szCs w:val="30"/>
        </w:rPr>
        <w:t>траховщик определяет в каждом конкретном случае с учетом всех обс</w:t>
      </w:r>
      <w:r w:rsidR="00960BBF" w:rsidRPr="004E0E18">
        <w:rPr>
          <w:snapToGrid w:val="0"/>
          <w:sz w:val="30"/>
          <w:szCs w:val="30"/>
        </w:rPr>
        <w:t>тоятельств наступившего события;</w:t>
      </w:r>
    </w:p>
    <w:p w14:paraId="11AA85AC" w14:textId="009B1602"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7</w:t>
      </w:r>
      <w:r w:rsidR="009B1D04" w:rsidRPr="004E0E18">
        <w:rPr>
          <w:snapToGrid w:val="0"/>
          <w:sz w:val="30"/>
          <w:szCs w:val="30"/>
        </w:rPr>
        <w:t xml:space="preserve">.2. </w:t>
      </w:r>
      <w:r w:rsidR="00960BBF" w:rsidRPr="004E0E18">
        <w:rPr>
          <w:b/>
          <w:snapToGrid w:val="0"/>
          <w:sz w:val="30"/>
          <w:szCs w:val="30"/>
        </w:rPr>
        <w:t>п</w:t>
      </w:r>
      <w:r w:rsidR="009B1D04" w:rsidRPr="004E0E18">
        <w:rPr>
          <w:b/>
          <w:snapToGrid w:val="0"/>
          <w:sz w:val="30"/>
          <w:szCs w:val="30"/>
        </w:rPr>
        <w:t>ри угоне средства железнодорожного транспорта</w:t>
      </w:r>
      <w:r w:rsidR="009B1D04" w:rsidRPr="004E0E18">
        <w:rPr>
          <w:snapToGrid w:val="0"/>
          <w:sz w:val="30"/>
          <w:szCs w:val="30"/>
        </w:rPr>
        <w:t xml:space="preserve"> – документы отделов внутренних дел на железнодорожном транспорте, органов следствия и прокуратуры, заключения государственных комиссий и комиссий Белорусской железной дороги или иных компетентных органов, копия графика движения по участку, на котором допущен угон средства железнодорожного транспорта, документы, свидетельствующие о наличии и характере систем охраны средств железнодорожного транспорта, документы о принадлежности похищенного средства железнодорожного транспорта, иные документы, подтверждающие факт наступления события и размер причиненного ущерба, перечень которых </w:t>
      </w:r>
      <w:r w:rsidR="00960BBF" w:rsidRPr="004E0E18">
        <w:rPr>
          <w:snapToGrid w:val="0"/>
          <w:sz w:val="30"/>
          <w:szCs w:val="30"/>
        </w:rPr>
        <w:t>с</w:t>
      </w:r>
      <w:r w:rsidR="009B1D04" w:rsidRPr="004E0E18">
        <w:rPr>
          <w:snapToGrid w:val="0"/>
          <w:sz w:val="30"/>
          <w:szCs w:val="30"/>
        </w:rPr>
        <w:t>траховщик определяет в каждом конкретном случае с учетом всех обс</w:t>
      </w:r>
      <w:r w:rsidR="00960BBF" w:rsidRPr="004E0E18">
        <w:rPr>
          <w:snapToGrid w:val="0"/>
          <w:sz w:val="30"/>
          <w:szCs w:val="30"/>
        </w:rPr>
        <w:t>тоятельств наступившего события;</w:t>
      </w:r>
    </w:p>
    <w:p w14:paraId="55D6E555" w14:textId="01CFB58E"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7</w:t>
      </w:r>
      <w:r w:rsidR="009B1D04" w:rsidRPr="004E0E18">
        <w:rPr>
          <w:snapToGrid w:val="0"/>
          <w:sz w:val="30"/>
          <w:szCs w:val="30"/>
        </w:rPr>
        <w:t xml:space="preserve">.3. </w:t>
      </w:r>
      <w:r w:rsidR="00960BBF" w:rsidRPr="004E0E18">
        <w:rPr>
          <w:b/>
          <w:snapToGrid w:val="0"/>
          <w:sz w:val="30"/>
          <w:szCs w:val="30"/>
        </w:rPr>
        <w:t>п</w:t>
      </w:r>
      <w:r w:rsidR="009B1D04" w:rsidRPr="004E0E18">
        <w:rPr>
          <w:b/>
          <w:snapToGrid w:val="0"/>
          <w:sz w:val="30"/>
          <w:szCs w:val="30"/>
        </w:rPr>
        <w:t>ри пожаре, взрыве на средстве железнодорожного транспорта</w:t>
      </w:r>
      <w:r w:rsidR="009B1D04" w:rsidRPr="004E0E18">
        <w:rPr>
          <w:snapToGrid w:val="0"/>
          <w:sz w:val="30"/>
          <w:szCs w:val="30"/>
        </w:rPr>
        <w:t xml:space="preserve"> – акты пожарной службы, отделов внутренних дел на железнодорожном транспорте, документы аварийно-технических и аварийно-спасательных служб, заключения пожарно-технической экспертизы, государственных комиссий и комиссий Белорусской железной дороги или иных компетентных органов, перечень поврежденных (уничтоженных) застрахованных средств железнодорожного транспорта с указанием степени повреждения, иные документы, подтверждающие факт наступления события и размер причиненного ущерба, перечень которых </w:t>
      </w:r>
      <w:r w:rsidR="00960BBF" w:rsidRPr="004E0E18">
        <w:rPr>
          <w:snapToGrid w:val="0"/>
          <w:sz w:val="30"/>
          <w:szCs w:val="30"/>
        </w:rPr>
        <w:t>с</w:t>
      </w:r>
      <w:r w:rsidR="009B1D04" w:rsidRPr="004E0E18">
        <w:rPr>
          <w:snapToGrid w:val="0"/>
          <w:sz w:val="30"/>
          <w:szCs w:val="30"/>
        </w:rPr>
        <w:t>траховщик определяет в каждом конкретном случае с учетом всех обс</w:t>
      </w:r>
      <w:r w:rsidR="00960BBF" w:rsidRPr="004E0E18">
        <w:rPr>
          <w:snapToGrid w:val="0"/>
          <w:sz w:val="30"/>
          <w:szCs w:val="30"/>
        </w:rPr>
        <w:t>тоятельств наступившего события;</w:t>
      </w:r>
    </w:p>
    <w:p w14:paraId="3028E385" w14:textId="6C4768A5"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7</w:t>
      </w:r>
      <w:r w:rsidR="009B1D04" w:rsidRPr="004E0E18">
        <w:rPr>
          <w:snapToGrid w:val="0"/>
          <w:sz w:val="30"/>
          <w:szCs w:val="30"/>
        </w:rPr>
        <w:t xml:space="preserve">.4. </w:t>
      </w:r>
      <w:r w:rsidR="00960BBF" w:rsidRPr="004E0E18">
        <w:rPr>
          <w:b/>
          <w:snapToGrid w:val="0"/>
          <w:sz w:val="30"/>
          <w:szCs w:val="30"/>
        </w:rPr>
        <w:t>п</w:t>
      </w:r>
      <w:r w:rsidR="009B1D04" w:rsidRPr="004E0E18">
        <w:rPr>
          <w:b/>
          <w:snapToGrid w:val="0"/>
          <w:sz w:val="30"/>
          <w:szCs w:val="30"/>
        </w:rPr>
        <w:t>ри противоправных действиях третьих лиц</w:t>
      </w:r>
      <w:r w:rsidR="009B1D04" w:rsidRPr="004E0E18">
        <w:rPr>
          <w:snapToGrid w:val="0"/>
          <w:sz w:val="30"/>
          <w:szCs w:val="30"/>
        </w:rPr>
        <w:t xml:space="preserve"> – заключения отделов внутренних дел на железнодорожном транспорте, следственных органов, органов прокуратуры, документы, свидетельствующие о наличии и характере систем охраны средств железнодорожного транспорта, иные документы, подтверждающие факт наступления события и размер причиненного ущерба, перечень которых </w:t>
      </w:r>
      <w:r w:rsidR="00960BBF" w:rsidRPr="004E0E18">
        <w:rPr>
          <w:snapToGrid w:val="0"/>
          <w:sz w:val="30"/>
          <w:szCs w:val="30"/>
        </w:rPr>
        <w:t>с</w:t>
      </w:r>
      <w:r w:rsidR="009B1D04" w:rsidRPr="004E0E18">
        <w:rPr>
          <w:snapToGrid w:val="0"/>
          <w:sz w:val="30"/>
          <w:szCs w:val="30"/>
        </w:rPr>
        <w:t>траховщик определяет в каждом конкретном случае с учетом всех обс</w:t>
      </w:r>
      <w:r w:rsidR="00960BBF" w:rsidRPr="004E0E18">
        <w:rPr>
          <w:snapToGrid w:val="0"/>
          <w:sz w:val="30"/>
          <w:szCs w:val="30"/>
        </w:rPr>
        <w:t>тоятельств наступившего события;</w:t>
      </w:r>
    </w:p>
    <w:p w14:paraId="2BAD1F8A" w14:textId="556DFB6B"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7</w:t>
      </w:r>
      <w:r w:rsidR="009B1D04" w:rsidRPr="004E0E18">
        <w:rPr>
          <w:snapToGrid w:val="0"/>
          <w:sz w:val="30"/>
          <w:szCs w:val="30"/>
        </w:rPr>
        <w:t xml:space="preserve">.5. </w:t>
      </w:r>
      <w:r w:rsidR="00960BBF" w:rsidRPr="004E0E18">
        <w:rPr>
          <w:b/>
          <w:sz w:val="30"/>
          <w:szCs w:val="30"/>
        </w:rPr>
        <w:t>при опасных и (</w:t>
      </w:r>
      <w:r w:rsidR="009B1D04" w:rsidRPr="004E0E18">
        <w:rPr>
          <w:b/>
          <w:sz w:val="30"/>
          <w:szCs w:val="30"/>
        </w:rPr>
        <w:t>или</w:t>
      </w:r>
      <w:r w:rsidR="00960BBF" w:rsidRPr="004E0E18">
        <w:rPr>
          <w:b/>
          <w:sz w:val="30"/>
          <w:szCs w:val="30"/>
        </w:rPr>
        <w:t>)</w:t>
      </w:r>
      <w:r w:rsidR="009B1D04" w:rsidRPr="004E0E18">
        <w:rPr>
          <w:b/>
          <w:sz w:val="30"/>
          <w:szCs w:val="30"/>
        </w:rPr>
        <w:t xml:space="preserve"> неблагоприятных гидрометеорологических явлениях</w:t>
      </w:r>
      <w:r w:rsidR="009B1D04" w:rsidRPr="004E0E18">
        <w:rPr>
          <w:snapToGrid w:val="0"/>
          <w:sz w:val="30"/>
          <w:szCs w:val="30"/>
        </w:rPr>
        <w:t xml:space="preserve"> – акты, заключения государственных комиссий и комиссий Белорусской железной дороги или иных компетентных органов, документы местных органов исполнительной власти, документы аварийно-технических и аварийно-спасательных служб, подразделений МЧС, компетентных органов (отделов внутренних дел на железнодорожном транспорте, прокуратуры и т.д.), метеорологических служб, иные документы, подтверждающие факт наступления события и размер причиненного ущерба, перечень которых </w:t>
      </w:r>
      <w:r w:rsidR="00960BBF" w:rsidRPr="004E0E18">
        <w:rPr>
          <w:snapToGrid w:val="0"/>
          <w:sz w:val="30"/>
          <w:szCs w:val="30"/>
        </w:rPr>
        <w:t>с</w:t>
      </w:r>
      <w:r w:rsidR="009B1D04" w:rsidRPr="004E0E18">
        <w:rPr>
          <w:snapToGrid w:val="0"/>
          <w:sz w:val="30"/>
          <w:szCs w:val="30"/>
        </w:rPr>
        <w:t xml:space="preserve">траховщик определяет в каждом конкретном случае с учетом всех обстоятельств наступившего </w:t>
      </w:r>
      <w:r w:rsidR="009B1D04" w:rsidRPr="004E0E18">
        <w:rPr>
          <w:snapToGrid w:val="0"/>
          <w:sz w:val="30"/>
          <w:szCs w:val="30"/>
        </w:rPr>
        <w:lastRenderedPageBreak/>
        <w:t>события.</w:t>
      </w:r>
    </w:p>
    <w:p w14:paraId="2B9FA9C8"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При необходимости </w:t>
      </w:r>
      <w:r w:rsidR="00960BBF" w:rsidRPr="004E0E18">
        <w:rPr>
          <w:snapToGrid w:val="0"/>
          <w:sz w:val="30"/>
          <w:szCs w:val="30"/>
        </w:rPr>
        <w:t>с</w:t>
      </w:r>
      <w:r w:rsidRPr="004E0E18">
        <w:rPr>
          <w:snapToGrid w:val="0"/>
          <w:sz w:val="30"/>
          <w:szCs w:val="30"/>
        </w:rPr>
        <w:t xml:space="preserve">траховщик вправе запрашивать сведения, связанные с наступившим событием, у иных компетентных органов и других организаций, располагающих информацией о наступившем событии, а также самостоятельно выяснять причины и обстоятельства его возникновения. </w:t>
      </w:r>
    </w:p>
    <w:p w14:paraId="27411D6C" w14:textId="418EFAF8"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6</w:t>
      </w:r>
      <w:r w:rsidR="0076234C" w:rsidRPr="004E0E18">
        <w:rPr>
          <w:snapToGrid w:val="0"/>
          <w:sz w:val="30"/>
          <w:szCs w:val="30"/>
        </w:rPr>
        <w:t>8</w:t>
      </w:r>
      <w:r w:rsidR="009B1D04" w:rsidRPr="004E0E18">
        <w:rPr>
          <w:snapToGrid w:val="0"/>
          <w:sz w:val="30"/>
          <w:szCs w:val="30"/>
        </w:rPr>
        <w:t>.</w:t>
      </w:r>
      <w:r w:rsidR="009B1D04" w:rsidRPr="004E0E18">
        <w:rPr>
          <w:sz w:val="30"/>
          <w:szCs w:val="30"/>
        </w:rPr>
        <w:t xml:space="preserve"> </w:t>
      </w:r>
      <w:r w:rsidR="009B1D04" w:rsidRPr="004E0E18">
        <w:rPr>
          <w:snapToGrid w:val="0"/>
          <w:sz w:val="30"/>
          <w:szCs w:val="30"/>
        </w:rPr>
        <w:t xml:space="preserve">При необходимости к работе по определению причин наступления события, имеющего признаки страхового случая, и размера причиненного вреда могут быть привлечены независимые эксперты. Проведение экспертизы осуществляется в порядке, указанном в </w:t>
      </w:r>
      <w:r w:rsidR="008D63A0" w:rsidRPr="004E0E18">
        <w:rPr>
          <w:snapToGrid w:val="0"/>
          <w:sz w:val="30"/>
          <w:szCs w:val="30"/>
        </w:rPr>
        <w:t>пункте 8</w:t>
      </w:r>
      <w:r w:rsidR="005C70FA" w:rsidRPr="004E0E18">
        <w:rPr>
          <w:snapToGrid w:val="0"/>
          <w:sz w:val="30"/>
          <w:szCs w:val="30"/>
        </w:rPr>
        <w:t>6</w:t>
      </w:r>
      <w:r w:rsidR="009B1D04" w:rsidRPr="004E0E18">
        <w:rPr>
          <w:snapToGrid w:val="0"/>
          <w:sz w:val="30"/>
          <w:szCs w:val="30"/>
        </w:rPr>
        <w:t xml:space="preserve"> настоящих Правил.</w:t>
      </w:r>
    </w:p>
    <w:p w14:paraId="081281D1" w14:textId="77B7F1E0" w:rsidR="009B1D04" w:rsidRPr="004E0E18" w:rsidRDefault="0076234C" w:rsidP="004E0E18">
      <w:pPr>
        <w:widowControl w:val="0"/>
        <w:autoSpaceDE w:val="0"/>
        <w:autoSpaceDN w:val="0"/>
        <w:adjustRightInd w:val="0"/>
        <w:ind w:firstLine="720"/>
        <w:jc w:val="both"/>
        <w:rPr>
          <w:snapToGrid w:val="0"/>
          <w:sz w:val="30"/>
          <w:szCs w:val="30"/>
        </w:rPr>
      </w:pPr>
      <w:r w:rsidRPr="004E0E18">
        <w:rPr>
          <w:snapToGrid w:val="0"/>
          <w:sz w:val="30"/>
          <w:szCs w:val="30"/>
        </w:rPr>
        <w:t>69</w:t>
      </w:r>
      <w:r w:rsidR="009B1D04" w:rsidRPr="004E0E18">
        <w:rPr>
          <w:snapToGrid w:val="0"/>
          <w:sz w:val="30"/>
          <w:szCs w:val="30"/>
        </w:rPr>
        <w:t xml:space="preserve">. После получения всех необходимых документов и сведений о наступившем событии в течение 5 рабочих дней </w:t>
      </w:r>
      <w:r w:rsidR="00960BBF" w:rsidRPr="004E0E18">
        <w:rPr>
          <w:snapToGrid w:val="0"/>
          <w:sz w:val="30"/>
          <w:szCs w:val="30"/>
        </w:rPr>
        <w:t>с</w:t>
      </w:r>
      <w:r w:rsidR="009B1D04" w:rsidRPr="004E0E18">
        <w:rPr>
          <w:snapToGrid w:val="0"/>
          <w:sz w:val="30"/>
          <w:szCs w:val="30"/>
        </w:rPr>
        <w:t>траховщик проводит анализ на предмет признания события страховым случаем и принимает решение о признании</w:t>
      </w:r>
      <w:r w:rsidR="001C455D" w:rsidRPr="004E0E18">
        <w:rPr>
          <w:snapToGrid w:val="0"/>
          <w:sz w:val="30"/>
          <w:szCs w:val="30"/>
        </w:rPr>
        <w:t xml:space="preserve"> (непризнании)</w:t>
      </w:r>
      <w:r w:rsidR="009B1D04" w:rsidRPr="004E0E18">
        <w:rPr>
          <w:snapToGrid w:val="0"/>
          <w:sz w:val="30"/>
          <w:szCs w:val="30"/>
        </w:rPr>
        <w:t xml:space="preserve"> </w:t>
      </w:r>
      <w:r w:rsidR="001C455D" w:rsidRPr="004E0E18">
        <w:rPr>
          <w:snapToGrid w:val="0"/>
          <w:sz w:val="30"/>
          <w:szCs w:val="30"/>
        </w:rPr>
        <w:t xml:space="preserve">данного </w:t>
      </w:r>
      <w:r w:rsidR="009B1D04" w:rsidRPr="004E0E18">
        <w:rPr>
          <w:snapToGrid w:val="0"/>
          <w:sz w:val="30"/>
          <w:szCs w:val="30"/>
        </w:rPr>
        <w:t xml:space="preserve">события страховым </w:t>
      </w:r>
      <w:r w:rsidR="009B1D04" w:rsidRPr="004E0E18">
        <w:rPr>
          <w:sz w:val="30"/>
          <w:szCs w:val="30"/>
        </w:rPr>
        <w:t>случаем</w:t>
      </w:r>
      <w:r w:rsidR="009B1D04" w:rsidRPr="004E0E18">
        <w:rPr>
          <w:snapToGrid w:val="0"/>
          <w:sz w:val="30"/>
          <w:szCs w:val="30"/>
        </w:rPr>
        <w:t xml:space="preserve"> или об отказе в выплате страхового возмещения.</w:t>
      </w:r>
    </w:p>
    <w:p w14:paraId="490AF0A3" w14:textId="07A93F4C"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76234C" w:rsidRPr="004E0E18">
        <w:rPr>
          <w:snapToGrid w:val="0"/>
          <w:sz w:val="30"/>
          <w:szCs w:val="30"/>
        </w:rPr>
        <w:t>0</w:t>
      </w:r>
      <w:r w:rsidR="009B1D04" w:rsidRPr="004E0E18">
        <w:rPr>
          <w:snapToGrid w:val="0"/>
          <w:sz w:val="30"/>
          <w:szCs w:val="30"/>
        </w:rPr>
        <w:t xml:space="preserve">. Если </w:t>
      </w:r>
      <w:r w:rsidR="00960BBF" w:rsidRPr="004E0E18">
        <w:rPr>
          <w:snapToGrid w:val="0"/>
          <w:sz w:val="30"/>
          <w:szCs w:val="30"/>
        </w:rPr>
        <w:t>с</w:t>
      </w:r>
      <w:r w:rsidR="009B1D04" w:rsidRPr="004E0E18">
        <w:rPr>
          <w:snapToGrid w:val="0"/>
          <w:sz w:val="30"/>
          <w:szCs w:val="30"/>
        </w:rPr>
        <w:t xml:space="preserve">траховщик признает наступившее событие страховым случаем и при отсутствии судебного спора между сторонами, он, на основании заявления, документов, представленных </w:t>
      </w:r>
      <w:r w:rsidR="00960BBF" w:rsidRPr="004E0E18">
        <w:rPr>
          <w:snapToGrid w:val="0"/>
          <w:sz w:val="30"/>
          <w:szCs w:val="30"/>
        </w:rPr>
        <w:t>с</w:t>
      </w:r>
      <w:r w:rsidR="009B1D04" w:rsidRPr="004E0E18">
        <w:rPr>
          <w:snapToGrid w:val="0"/>
          <w:sz w:val="30"/>
          <w:szCs w:val="30"/>
        </w:rPr>
        <w:t>трахователем (</w:t>
      </w:r>
      <w:r w:rsidR="00960BBF" w:rsidRPr="004E0E18">
        <w:rPr>
          <w:snapToGrid w:val="0"/>
          <w:sz w:val="30"/>
          <w:szCs w:val="30"/>
        </w:rPr>
        <w:t>в</w:t>
      </w:r>
      <w:r w:rsidR="009B1D04" w:rsidRPr="004E0E18">
        <w:rPr>
          <w:snapToGrid w:val="0"/>
          <w:sz w:val="30"/>
          <w:szCs w:val="30"/>
        </w:rPr>
        <w:t>ыгодоприобретателем), а также дополнительно полученных им документов, в течение 5 рабочих дней со дня принятия решения составляет акт о страховом случае, в котором указываются обстоятельства страхового случая, обоснование произведенных расчетов размера причиненного ущерба, размер суммы страхового возмещения.</w:t>
      </w:r>
    </w:p>
    <w:p w14:paraId="43BE8285" w14:textId="72D748A3"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Решение о непризнании заявленного случая страховым или об отказе в выплате страхового возмещения в течение 5 рабочих дней со дня его принятия сообщается </w:t>
      </w:r>
      <w:r w:rsidR="00960BBF" w:rsidRPr="004E0E18">
        <w:rPr>
          <w:sz w:val="30"/>
          <w:szCs w:val="30"/>
        </w:rPr>
        <w:t>с</w:t>
      </w:r>
      <w:r w:rsidRPr="004E0E18">
        <w:rPr>
          <w:sz w:val="30"/>
          <w:szCs w:val="30"/>
        </w:rPr>
        <w:t>трахователю (</w:t>
      </w:r>
      <w:r w:rsidR="00960BBF" w:rsidRPr="004E0E18">
        <w:rPr>
          <w:sz w:val="30"/>
          <w:szCs w:val="30"/>
        </w:rPr>
        <w:t>в</w:t>
      </w:r>
      <w:r w:rsidRPr="004E0E18">
        <w:rPr>
          <w:sz w:val="30"/>
          <w:szCs w:val="30"/>
        </w:rPr>
        <w:t xml:space="preserve">ыгодоприобретателю) </w:t>
      </w:r>
      <w:r w:rsidR="001C455D" w:rsidRPr="004E0E18">
        <w:rPr>
          <w:sz w:val="30"/>
          <w:szCs w:val="30"/>
        </w:rPr>
        <w:t>путем письменного уведомления</w:t>
      </w:r>
      <w:r w:rsidRPr="004E0E18">
        <w:rPr>
          <w:sz w:val="30"/>
          <w:szCs w:val="30"/>
        </w:rPr>
        <w:t xml:space="preserve"> с </w:t>
      </w:r>
      <w:r w:rsidR="001C455D" w:rsidRPr="004E0E18">
        <w:rPr>
          <w:sz w:val="30"/>
          <w:szCs w:val="30"/>
        </w:rPr>
        <w:t>мотивацией</w:t>
      </w:r>
      <w:r w:rsidRPr="004E0E18">
        <w:rPr>
          <w:sz w:val="30"/>
          <w:szCs w:val="30"/>
        </w:rPr>
        <w:t xml:space="preserve"> причин</w:t>
      </w:r>
      <w:r w:rsidR="001C455D" w:rsidRPr="004E0E18">
        <w:rPr>
          <w:sz w:val="30"/>
          <w:szCs w:val="30"/>
        </w:rPr>
        <w:t>ы отказа</w:t>
      </w:r>
      <w:r w:rsidRPr="004E0E18">
        <w:rPr>
          <w:sz w:val="30"/>
          <w:szCs w:val="30"/>
        </w:rPr>
        <w:t>.</w:t>
      </w:r>
    </w:p>
    <w:p w14:paraId="7EA1F1F8" w14:textId="63DD96CE"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76234C" w:rsidRPr="004E0E18">
        <w:rPr>
          <w:snapToGrid w:val="0"/>
          <w:sz w:val="30"/>
          <w:szCs w:val="30"/>
        </w:rPr>
        <w:t>1</w:t>
      </w:r>
      <w:r w:rsidR="009B1D04" w:rsidRPr="004E0E18">
        <w:rPr>
          <w:snapToGrid w:val="0"/>
          <w:sz w:val="30"/>
          <w:szCs w:val="30"/>
        </w:rPr>
        <w:t>. Размер ущерба при наступлении страхового с</w:t>
      </w:r>
      <w:r w:rsidR="00C73DAF" w:rsidRPr="004E0E18">
        <w:rPr>
          <w:snapToGrid w:val="0"/>
          <w:sz w:val="30"/>
          <w:szCs w:val="30"/>
        </w:rPr>
        <w:t>лучая</w:t>
      </w:r>
      <w:r w:rsidR="009B1D04" w:rsidRPr="004E0E18">
        <w:rPr>
          <w:snapToGrid w:val="0"/>
          <w:sz w:val="30"/>
          <w:szCs w:val="30"/>
        </w:rPr>
        <w:t xml:space="preserve"> определяется </w:t>
      </w:r>
      <w:r w:rsidR="00960BBF" w:rsidRPr="004E0E18">
        <w:rPr>
          <w:snapToGrid w:val="0"/>
          <w:sz w:val="30"/>
          <w:szCs w:val="30"/>
        </w:rPr>
        <w:t>с</w:t>
      </w:r>
      <w:r w:rsidR="009B1D04" w:rsidRPr="004E0E18">
        <w:rPr>
          <w:snapToGrid w:val="0"/>
          <w:sz w:val="30"/>
          <w:szCs w:val="30"/>
        </w:rPr>
        <w:t>траховщиком в следующем порядке:</w:t>
      </w:r>
    </w:p>
    <w:p w14:paraId="25CCA624" w14:textId="7A1260EE"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76234C" w:rsidRPr="004E0E18">
        <w:rPr>
          <w:snapToGrid w:val="0"/>
          <w:sz w:val="30"/>
          <w:szCs w:val="30"/>
        </w:rPr>
        <w:t>1</w:t>
      </w:r>
      <w:r w:rsidR="009B1D04" w:rsidRPr="004E0E18">
        <w:rPr>
          <w:snapToGrid w:val="0"/>
          <w:sz w:val="30"/>
          <w:szCs w:val="30"/>
        </w:rPr>
        <w:t xml:space="preserve">.1. </w:t>
      </w:r>
      <w:r w:rsidR="00960BBF" w:rsidRPr="004E0E18">
        <w:rPr>
          <w:i/>
          <w:snapToGrid w:val="0"/>
          <w:sz w:val="30"/>
          <w:szCs w:val="30"/>
        </w:rPr>
        <w:t>п</w:t>
      </w:r>
      <w:r w:rsidR="009B1D04" w:rsidRPr="004E0E18">
        <w:rPr>
          <w:i/>
          <w:snapToGrid w:val="0"/>
          <w:sz w:val="30"/>
          <w:szCs w:val="30"/>
        </w:rPr>
        <w:t>ри полной (фактической или конструктивной) гибели средства железнодорожного транспорта</w:t>
      </w:r>
      <w:r w:rsidR="009B1D04" w:rsidRPr="004E0E18">
        <w:rPr>
          <w:snapToGrid w:val="0"/>
          <w:sz w:val="30"/>
          <w:szCs w:val="30"/>
        </w:rPr>
        <w:t xml:space="preserve"> – в размере страховой суммы, установленной в договоре страхования.</w:t>
      </w:r>
    </w:p>
    <w:p w14:paraId="370E6E0C" w14:textId="3F2F1225"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Средство железнодорожного транспорта считается погибшим, если затраты на его ремонт составили бы более 90% страховой стоимости или стоимости его за</w:t>
      </w:r>
      <w:r w:rsidR="00960BBF" w:rsidRPr="004E0E18">
        <w:rPr>
          <w:snapToGrid w:val="0"/>
          <w:sz w:val="30"/>
          <w:szCs w:val="30"/>
        </w:rPr>
        <w:t>мены на дату страхового случая</w:t>
      </w:r>
      <w:r w:rsidR="00BF79CF" w:rsidRPr="004E0E18">
        <w:rPr>
          <w:snapToGrid w:val="0"/>
          <w:sz w:val="30"/>
          <w:szCs w:val="30"/>
        </w:rPr>
        <w:t>, а также при технической невозможности его ремонта в соответствии с законодательством</w:t>
      </w:r>
      <w:r w:rsidR="00960BBF" w:rsidRPr="004E0E18">
        <w:rPr>
          <w:snapToGrid w:val="0"/>
          <w:sz w:val="30"/>
          <w:szCs w:val="30"/>
        </w:rPr>
        <w:t>;</w:t>
      </w:r>
    </w:p>
    <w:p w14:paraId="3FA09A53" w14:textId="3D0AC473"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76234C" w:rsidRPr="004E0E18">
        <w:rPr>
          <w:snapToGrid w:val="0"/>
          <w:sz w:val="30"/>
          <w:szCs w:val="30"/>
        </w:rPr>
        <w:t>1</w:t>
      </w:r>
      <w:r w:rsidR="009B1D04" w:rsidRPr="004E0E18">
        <w:rPr>
          <w:snapToGrid w:val="0"/>
          <w:sz w:val="30"/>
          <w:szCs w:val="30"/>
        </w:rPr>
        <w:t xml:space="preserve">.2. </w:t>
      </w:r>
      <w:r w:rsidR="00960BBF" w:rsidRPr="004E0E18">
        <w:rPr>
          <w:i/>
          <w:snapToGrid w:val="0"/>
          <w:sz w:val="30"/>
          <w:szCs w:val="30"/>
        </w:rPr>
        <w:t>п</w:t>
      </w:r>
      <w:r w:rsidR="009B1D04" w:rsidRPr="004E0E18">
        <w:rPr>
          <w:i/>
          <w:snapToGrid w:val="0"/>
          <w:sz w:val="30"/>
          <w:szCs w:val="30"/>
        </w:rPr>
        <w:t>ри частичной гибели средства железнодорожного транспорта</w:t>
      </w:r>
      <w:r w:rsidR="009B1D04" w:rsidRPr="004E0E18">
        <w:rPr>
          <w:snapToGrid w:val="0"/>
          <w:sz w:val="30"/>
          <w:szCs w:val="30"/>
        </w:rPr>
        <w:t xml:space="preserve"> – в размере его страховой стоимости, за вычетом </w:t>
      </w:r>
      <w:r w:rsidR="00BB7521" w:rsidRPr="004E0E18">
        <w:rPr>
          <w:snapToGrid w:val="0"/>
          <w:sz w:val="30"/>
          <w:szCs w:val="30"/>
        </w:rPr>
        <w:t xml:space="preserve">стоимости </w:t>
      </w:r>
      <w:r w:rsidR="009B1D04" w:rsidRPr="004E0E18">
        <w:rPr>
          <w:snapToGrid w:val="0"/>
          <w:sz w:val="30"/>
          <w:szCs w:val="30"/>
        </w:rPr>
        <w:t xml:space="preserve">остатков, </w:t>
      </w:r>
      <w:r w:rsidR="00BB7521" w:rsidRPr="004E0E18">
        <w:rPr>
          <w:snapToGrid w:val="0"/>
          <w:sz w:val="30"/>
          <w:szCs w:val="30"/>
        </w:rPr>
        <w:t>при</w:t>
      </w:r>
      <w:r w:rsidR="009B1D04" w:rsidRPr="004E0E18">
        <w:rPr>
          <w:snapToGrid w:val="0"/>
          <w:sz w:val="30"/>
          <w:szCs w:val="30"/>
        </w:rPr>
        <w:t xml:space="preserve">годных для </w:t>
      </w:r>
      <w:r w:rsidR="00BB7521" w:rsidRPr="004E0E18">
        <w:rPr>
          <w:snapToGrid w:val="0"/>
          <w:sz w:val="30"/>
          <w:szCs w:val="30"/>
        </w:rPr>
        <w:t xml:space="preserve">дальнейшего </w:t>
      </w:r>
      <w:r w:rsidR="009B1D04" w:rsidRPr="004E0E18">
        <w:rPr>
          <w:snapToGrid w:val="0"/>
          <w:sz w:val="30"/>
          <w:szCs w:val="30"/>
        </w:rPr>
        <w:t>использования</w:t>
      </w:r>
      <w:r w:rsidR="009B1D04" w:rsidRPr="004E0E18">
        <w:rPr>
          <w:sz w:val="30"/>
          <w:szCs w:val="30"/>
        </w:rPr>
        <w:t>, но не более страховой суммы, установленной по договору страхования</w:t>
      </w:r>
      <w:r w:rsidR="00BB7521" w:rsidRPr="004E0E18">
        <w:rPr>
          <w:snapToGrid w:val="0"/>
          <w:sz w:val="30"/>
          <w:szCs w:val="30"/>
        </w:rPr>
        <w:t>.</w:t>
      </w:r>
    </w:p>
    <w:p w14:paraId="130E666B" w14:textId="6FCB6708" w:rsidR="00BB7521" w:rsidRPr="004E0E18" w:rsidRDefault="00BB7521" w:rsidP="004E0E18">
      <w:pPr>
        <w:ind w:right="-1" w:firstLine="709"/>
        <w:jc w:val="both"/>
        <w:rPr>
          <w:sz w:val="30"/>
          <w:szCs w:val="30"/>
        </w:rPr>
      </w:pPr>
      <w:r w:rsidRPr="004E0E18">
        <w:rPr>
          <w:sz w:val="30"/>
          <w:szCs w:val="30"/>
        </w:rPr>
        <w:lastRenderedPageBreak/>
        <w:t>Стоимость остатков, пригодных для дальнейшего использования, определяется с учетом их обесценения, вызванного страховым случаем, и процента износа средства железнодорожного транспорта.</w:t>
      </w:r>
    </w:p>
    <w:p w14:paraId="23775067" w14:textId="5FCC9548" w:rsidR="00BB7521" w:rsidRPr="004E0E18" w:rsidRDefault="00BB7521" w:rsidP="004E0E18">
      <w:pPr>
        <w:widowControl w:val="0"/>
        <w:autoSpaceDE w:val="0"/>
        <w:autoSpaceDN w:val="0"/>
        <w:adjustRightInd w:val="0"/>
        <w:ind w:firstLine="720"/>
        <w:jc w:val="both"/>
        <w:rPr>
          <w:snapToGrid w:val="0"/>
          <w:sz w:val="30"/>
          <w:szCs w:val="30"/>
        </w:rPr>
      </w:pPr>
      <w:r w:rsidRPr="004E0E18">
        <w:rPr>
          <w:snapToGrid w:val="0"/>
          <w:sz w:val="30"/>
          <w:szCs w:val="30"/>
        </w:rPr>
        <w:t xml:space="preserve">По письменному заявлению страхователя и с согласия страховщика стоимость остатков, пригодных для дальнейшего использования, также может быть определена на основании документов, подтверждающих их реализацию страхователем (уполномоченным им лицом) через специализированные предприятия, </w:t>
      </w:r>
      <w:r w:rsidR="00661963">
        <w:rPr>
          <w:snapToGrid w:val="0"/>
          <w:sz w:val="30"/>
          <w:szCs w:val="30"/>
        </w:rPr>
        <w:t>согласованные</w:t>
      </w:r>
      <w:r w:rsidRPr="004E0E18">
        <w:rPr>
          <w:snapToGrid w:val="0"/>
          <w:sz w:val="30"/>
          <w:szCs w:val="30"/>
        </w:rPr>
        <w:t xml:space="preserve"> страховщиком. В этом случае страховщик вправе произвести предварительную выплату в размере 50% подлежащего выплате страхового возмещения, рассчитанного с учетом с</w:t>
      </w:r>
      <w:r w:rsidR="0052668B" w:rsidRPr="004E0E18">
        <w:rPr>
          <w:snapToGrid w:val="0"/>
          <w:sz w:val="30"/>
          <w:szCs w:val="30"/>
        </w:rPr>
        <w:t>тоимости годных остатков</w:t>
      </w:r>
      <w:r w:rsidRPr="004E0E18">
        <w:rPr>
          <w:snapToGrid w:val="0"/>
          <w:sz w:val="30"/>
          <w:szCs w:val="30"/>
        </w:rPr>
        <w:t xml:space="preserve">. По факту реализации страхователем остатков, пригодных для дальнейшего использования, производится доплата страхового возмещения до страховой суммы, установленной договором страхования по средству железнодорожного транспорта, за вычетом осуществленной предварительной выплаты и стоимости реализованных годных остатков. При этом расходы страхователя, связанные с реализацией остатков, пригодных для дальнейшего использования, возмещаются страховщиком на основе документов, подтверждающих их размер. Если сумма, полученная страхователем от реализации годных остатков, и предварительная выплата превысят страховую сумму, установленную договором страхования по средству железнодорожного транспорта, страхователь обязан в течение 5 рабочих дней с момента получения денежных средств от реализации годных остатков вернуть страховщику излишне полученное страховое возмещение. В случае </w:t>
      </w:r>
      <w:proofErr w:type="spellStart"/>
      <w:r w:rsidRPr="004E0E18">
        <w:rPr>
          <w:snapToGrid w:val="0"/>
          <w:sz w:val="30"/>
          <w:szCs w:val="30"/>
        </w:rPr>
        <w:t>нереализации</w:t>
      </w:r>
      <w:proofErr w:type="spellEnd"/>
      <w:r w:rsidRPr="004E0E18">
        <w:rPr>
          <w:snapToGrid w:val="0"/>
          <w:sz w:val="30"/>
          <w:szCs w:val="30"/>
        </w:rPr>
        <w:t xml:space="preserve"> страхователем годных остатков (непредставления документов, подтверждающих их реализацию) по истечении 4-х месяцев со дня осуществления предварительной выплаты, страховщик производит доплату страхового возмещения до размера ущерба, рассчитанного с у</w:t>
      </w:r>
      <w:r w:rsidR="0052668B" w:rsidRPr="004E0E18">
        <w:rPr>
          <w:snapToGrid w:val="0"/>
          <w:sz w:val="30"/>
          <w:szCs w:val="30"/>
        </w:rPr>
        <w:t>четом стоимости годных остатков</w:t>
      </w:r>
      <w:r w:rsidRPr="004E0E18">
        <w:rPr>
          <w:snapToGrid w:val="0"/>
          <w:sz w:val="30"/>
          <w:szCs w:val="30"/>
        </w:rPr>
        <w:t>. При этом после осуществления доплаты страхового возмещения страховщик считается исполнившим свои обязательства перед страхователем по договору страхования в полном объеме;</w:t>
      </w:r>
    </w:p>
    <w:p w14:paraId="0F4D4570" w14:textId="370E8742" w:rsidR="009B1D04" w:rsidRPr="004E0E18" w:rsidRDefault="002464A0" w:rsidP="004E0E18">
      <w:pPr>
        <w:widowControl w:val="0"/>
        <w:autoSpaceDE w:val="0"/>
        <w:autoSpaceDN w:val="0"/>
        <w:adjustRightInd w:val="0"/>
        <w:ind w:firstLine="720"/>
        <w:jc w:val="both"/>
        <w:rPr>
          <w:snapToGrid w:val="0"/>
          <w:sz w:val="30"/>
          <w:szCs w:val="30"/>
        </w:rPr>
      </w:pPr>
      <w:r w:rsidRPr="004E0E18">
        <w:rPr>
          <w:sz w:val="30"/>
          <w:szCs w:val="30"/>
        </w:rPr>
        <w:t>7</w:t>
      </w:r>
      <w:r w:rsidR="0076234C" w:rsidRPr="004E0E18">
        <w:rPr>
          <w:sz w:val="30"/>
          <w:szCs w:val="30"/>
        </w:rPr>
        <w:t>1</w:t>
      </w:r>
      <w:r w:rsidR="009B1D04" w:rsidRPr="004E0E18">
        <w:rPr>
          <w:sz w:val="30"/>
          <w:szCs w:val="30"/>
        </w:rPr>
        <w:t xml:space="preserve">.3. </w:t>
      </w:r>
      <w:r w:rsidR="00960BBF" w:rsidRPr="004E0E18">
        <w:rPr>
          <w:i/>
          <w:snapToGrid w:val="0"/>
          <w:sz w:val="30"/>
          <w:szCs w:val="30"/>
        </w:rPr>
        <w:t>п</w:t>
      </w:r>
      <w:r w:rsidR="009B1D04" w:rsidRPr="004E0E18">
        <w:rPr>
          <w:i/>
          <w:snapToGrid w:val="0"/>
          <w:sz w:val="30"/>
          <w:szCs w:val="30"/>
        </w:rPr>
        <w:t xml:space="preserve">ри повреждении средства железнодорожного транспорта </w:t>
      </w:r>
      <w:r w:rsidR="009B1D04" w:rsidRPr="004E0E18">
        <w:rPr>
          <w:snapToGrid w:val="0"/>
          <w:sz w:val="30"/>
          <w:szCs w:val="30"/>
        </w:rPr>
        <w:t>– в размере суммы восстановительных расходов, необходимых для приведения средства железнодорожного транспорта в состояние, в котором оно находилось перед наступлением страхового случая, по ценам на день составления сметы (калькуляции) на восстановительные работы (ущерб по каждому застрахованному объекту не может быть выше страховой суммы по данному объекту).</w:t>
      </w:r>
    </w:p>
    <w:p w14:paraId="226D80A7" w14:textId="77777777" w:rsidR="009B1D04" w:rsidRPr="004E0E18" w:rsidRDefault="009B1D04" w:rsidP="004E0E18">
      <w:pPr>
        <w:widowControl w:val="0"/>
        <w:autoSpaceDE w:val="0"/>
        <w:autoSpaceDN w:val="0"/>
        <w:adjustRightInd w:val="0"/>
        <w:ind w:firstLine="720"/>
        <w:rPr>
          <w:bCs/>
          <w:sz w:val="30"/>
          <w:szCs w:val="30"/>
        </w:rPr>
      </w:pPr>
      <w:r w:rsidRPr="004E0E18">
        <w:rPr>
          <w:bCs/>
          <w:sz w:val="30"/>
          <w:szCs w:val="30"/>
        </w:rPr>
        <w:t>При этом расходы на восстановление включают:</w:t>
      </w:r>
    </w:p>
    <w:p w14:paraId="5DED4B87"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 расходы на приобретение материалов и запасных частей, необходимых для приведения поврежденного средства железнодорожного </w:t>
      </w:r>
      <w:r w:rsidRPr="004E0E18">
        <w:rPr>
          <w:sz w:val="30"/>
          <w:szCs w:val="30"/>
        </w:rPr>
        <w:lastRenderedPageBreak/>
        <w:t>транспорта в исходное состояние, с учетом износа заменяемых в процессе восстановления материалов и запасных частей;</w:t>
      </w:r>
    </w:p>
    <w:p w14:paraId="7377511B"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расходы на оплату работ по восстановлению поврежденного средства железнодорожного транспорта;</w:t>
      </w:r>
    </w:p>
    <w:p w14:paraId="436F7B8F"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 расходы по демонтажу и повторному монтажу, по доставке материалов к месту ремонта и обратно; </w:t>
      </w:r>
    </w:p>
    <w:p w14:paraId="26E3F571"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иные расходы, необходимые для восстановления поврежденного средства железнодорожного транспорта до того состояния, в котором он находился перед наступлением страхового случая.</w:t>
      </w:r>
    </w:p>
    <w:p w14:paraId="124BB763" w14:textId="77777777" w:rsidR="009B1D04" w:rsidRPr="004E0E18" w:rsidRDefault="009B1D04" w:rsidP="004E0E18">
      <w:pPr>
        <w:widowControl w:val="0"/>
        <w:autoSpaceDE w:val="0"/>
        <w:autoSpaceDN w:val="0"/>
        <w:adjustRightInd w:val="0"/>
        <w:ind w:firstLine="720"/>
        <w:jc w:val="both"/>
        <w:rPr>
          <w:bCs/>
          <w:sz w:val="30"/>
          <w:szCs w:val="30"/>
        </w:rPr>
      </w:pPr>
      <w:r w:rsidRPr="004E0E18">
        <w:rPr>
          <w:bCs/>
          <w:sz w:val="30"/>
          <w:szCs w:val="30"/>
        </w:rPr>
        <w:t>В сумму ущерба не включаются:</w:t>
      </w:r>
    </w:p>
    <w:p w14:paraId="7DC70171"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xml:space="preserve">- расходы, связанные с реконструкцией, </w:t>
      </w:r>
      <w:r w:rsidR="00960BBF" w:rsidRPr="004E0E18">
        <w:rPr>
          <w:sz w:val="30"/>
          <w:szCs w:val="30"/>
        </w:rPr>
        <w:t>переоборудованием и (</w:t>
      </w:r>
      <w:r w:rsidRPr="004E0E18">
        <w:rPr>
          <w:sz w:val="30"/>
          <w:szCs w:val="30"/>
        </w:rPr>
        <w:t>или</w:t>
      </w:r>
      <w:r w:rsidR="00960BBF" w:rsidRPr="004E0E18">
        <w:rPr>
          <w:sz w:val="30"/>
          <w:szCs w:val="30"/>
        </w:rPr>
        <w:t>)</w:t>
      </w:r>
      <w:r w:rsidRPr="004E0E18">
        <w:rPr>
          <w:sz w:val="30"/>
          <w:szCs w:val="30"/>
        </w:rPr>
        <w:t xml:space="preserve"> улучшением застрахованного средства железнодорожного транспорта;</w:t>
      </w:r>
    </w:p>
    <w:p w14:paraId="568F39E5"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расходы, вызванные временным (вспомогательным) ремонтом или временным восстановлением, заменой отдельных деталей (конструкций), частей вследствие их износа или технического брака;</w:t>
      </w:r>
    </w:p>
    <w:p w14:paraId="4FACEB1F"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расходы на профилактический ремонт и техническое обслуживание, которые были бы необходимы в любом случае вне зависимости от страхового случая;</w:t>
      </w:r>
    </w:p>
    <w:p w14:paraId="37C4D170" w14:textId="77777777" w:rsidR="009B1D04" w:rsidRPr="004E0E18" w:rsidRDefault="009B1D04" w:rsidP="004E0E18">
      <w:pPr>
        <w:widowControl w:val="0"/>
        <w:autoSpaceDE w:val="0"/>
        <w:autoSpaceDN w:val="0"/>
        <w:adjustRightInd w:val="0"/>
        <w:ind w:firstLine="720"/>
        <w:jc w:val="both"/>
        <w:rPr>
          <w:sz w:val="30"/>
          <w:szCs w:val="30"/>
        </w:rPr>
      </w:pPr>
      <w:r w:rsidRPr="004E0E18">
        <w:rPr>
          <w:sz w:val="30"/>
          <w:szCs w:val="30"/>
        </w:rPr>
        <w:t>- дополнительные расходы в связи со срочностью проведения работ;</w:t>
      </w:r>
    </w:p>
    <w:p w14:paraId="14A392FA"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 иные, произведенные сверх необходимых, расходы.</w:t>
      </w:r>
    </w:p>
    <w:p w14:paraId="624A39C4" w14:textId="77777777" w:rsidR="009B1D04" w:rsidRPr="004E0E18" w:rsidRDefault="009B1D04" w:rsidP="004E0E18">
      <w:pPr>
        <w:widowControl w:val="0"/>
        <w:autoSpaceDE w:val="0"/>
        <w:autoSpaceDN w:val="0"/>
        <w:adjustRightInd w:val="0"/>
        <w:ind w:firstLine="720"/>
        <w:jc w:val="both"/>
        <w:rPr>
          <w:snapToGrid w:val="0"/>
          <w:sz w:val="30"/>
          <w:szCs w:val="30"/>
        </w:rPr>
      </w:pPr>
      <w:r w:rsidRPr="004E0E18">
        <w:rPr>
          <w:snapToGrid w:val="0"/>
          <w:sz w:val="30"/>
          <w:szCs w:val="30"/>
        </w:rPr>
        <w:t>Кроме того, не считаются ущербом также расходы во время проведения ремонтных работ на заработную плату и довольствие машинистов, проводников и других специалистов, кроме расходов, понесенных исключительно для необходимого перегона состава до места аварийного ремонта, или при проведении ходовых испытаний состава после аварийного ремонта.</w:t>
      </w:r>
    </w:p>
    <w:p w14:paraId="5496EFD7" w14:textId="2EF204FB" w:rsidR="009B1D04" w:rsidRPr="004E0E18" w:rsidRDefault="002464A0" w:rsidP="004E0E18">
      <w:pPr>
        <w:widowControl w:val="0"/>
        <w:autoSpaceDE w:val="0"/>
        <w:autoSpaceDN w:val="0"/>
        <w:adjustRightInd w:val="0"/>
        <w:ind w:firstLine="720"/>
        <w:jc w:val="both"/>
        <w:rPr>
          <w:sz w:val="30"/>
          <w:szCs w:val="30"/>
        </w:rPr>
      </w:pPr>
      <w:r w:rsidRPr="004E0E18">
        <w:rPr>
          <w:sz w:val="30"/>
          <w:szCs w:val="30"/>
        </w:rPr>
        <w:t>7</w:t>
      </w:r>
      <w:r w:rsidR="0076234C" w:rsidRPr="004E0E18">
        <w:rPr>
          <w:sz w:val="30"/>
          <w:szCs w:val="30"/>
        </w:rPr>
        <w:t>2</w:t>
      </w:r>
      <w:r w:rsidR="009B1D04" w:rsidRPr="004E0E18">
        <w:rPr>
          <w:sz w:val="30"/>
          <w:szCs w:val="30"/>
        </w:rPr>
        <w:t>. Размер страхового возмещения устанавливается с учетом франшизы, определенной в договоре страхования.</w:t>
      </w:r>
    </w:p>
    <w:p w14:paraId="3D7BEA91" w14:textId="3F41E427" w:rsidR="009B1D04" w:rsidRPr="004E0E18" w:rsidRDefault="002464A0" w:rsidP="004E0E18">
      <w:pPr>
        <w:widowControl w:val="0"/>
        <w:shd w:val="clear" w:color="auto" w:fill="FFFFFF"/>
        <w:tabs>
          <w:tab w:val="left" w:pos="1373"/>
        </w:tabs>
        <w:autoSpaceDE w:val="0"/>
        <w:autoSpaceDN w:val="0"/>
        <w:adjustRightInd w:val="0"/>
        <w:ind w:firstLine="709"/>
        <w:jc w:val="both"/>
        <w:rPr>
          <w:color w:val="000000"/>
          <w:sz w:val="30"/>
          <w:szCs w:val="30"/>
        </w:rPr>
      </w:pPr>
      <w:r w:rsidRPr="004E0E18">
        <w:rPr>
          <w:color w:val="000000"/>
          <w:sz w:val="30"/>
          <w:szCs w:val="30"/>
        </w:rPr>
        <w:t>7</w:t>
      </w:r>
      <w:r w:rsidR="0076234C" w:rsidRPr="004E0E18">
        <w:rPr>
          <w:color w:val="000000"/>
          <w:sz w:val="30"/>
          <w:szCs w:val="30"/>
        </w:rPr>
        <w:t>3</w:t>
      </w:r>
      <w:r w:rsidRPr="004E0E18">
        <w:rPr>
          <w:color w:val="000000"/>
          <w:sz w:val="30"/>
          <w:szCs w:val="30"/>
        </w:rPr>
        <w:t xml:space="preserve">. </w:t>
      </w:r>
      <w:r w:rsidR="009B1D04" w:rsidRPr="004E0E18">
        <w:rPr>
          <w:color w:val="000000"/>
          <w:sz w:val="30"/>
          <w:szCs w:val="30"/>
        </w:rPr>
        <w:t xml:space="preserve">Страховое возмещение выплачивается </w:t>
      </w:r>
      <w:r w:rsidR="00960BBF" w:rsidRPr="004E0E18">
        <w:rPr>
          <w:color w:val="000000"/>
          <w:sz w:val="30"/>
          <w:szCs w:val="30"/>
        </w:rPr>
        <w:t>с</w:t>
      </w:r>
      <w:r w:rsidR="009B1D04" w:rsidRPr="004E0E18">
        <w:rPr>
          <w:color w:val="000000"/>
          <w:sz w:val="30"/>
          <w:szCs w:val="30"/>
        </w:rPr>
        <w:t>траховщиком в размере определенного ущерба, но не выше страховой суммы, определенной в договоре страхования.</w:t>
      </w:r>
    </w:p>
    <w:p w14:paraId="55E27FE3" w14:textId="1BDADB06" w:rsidR="009B1D04" w:rsidRPr="004E0E18" w:rsidRDefault="002464A0" w:rsidP="004E0E18">
      <w:pPr>
        <w:widowControl w:val="0"/>
        <w:autoSpaceDE w:val="0"/>
        <w:autoSpaceDN w:val="0"/>
        <w:adjustRightInd w:val="0"/>
        <w:ind w:firstLine="709"/>
        <w:jc w:val="both"/>
        <w:rPr>
          <w:snapToGrid w:val="0"/>
          <w:sz w:val="30"/>
          <w:szCs w:val="30"/>
        </w:rPr>
      </w:pPr>
      <w:r w:rsidRPr="004E0E18">
        <w:rPr>
          <w:snapToGrid w:val="0"/>
          <w:sz w:val="30"/>
          <w:szCs w:val="30"/>
        </w:rPr>
        <w:t>7</w:t>
      </w:r>
      <w:r w:rsidR="0076234C" w:rsidRPr="004E0E18">
        <w:rPr>
          <w:snapToGrid w:val="0"/>
          <w:sz w:val="30"/>
          <w:szCs w:val="30"/>
        </w:rPr>
        <w:t>4</w:t>
      </w:r>
      <w:r w:rsidRPr="004E0E18">
        <w:rPr>
          <w:snapToGrid w:val="0"/>
          <w:sz w:val="30"/>
          <w:szCs w:val="30"/>
        </w:rPr>
        <w:t xml:space="preserve">. </w:t>
      </w:r>
      <w:r w:rsidR="009B1D04" w:rsidRPr="004E0E18">
        <w:rPr>
          <w:snapToGrid w:val="0"/>
          <w:sz w:val="30"/>
          <w:szCs w:val="30"/>
        </w:rPr>
        <w:t xml:space="preserve">Если </w:t>
      </w:r>
      <w:r w:rsidR="00960BBF" w:rsidRPr="004E0E18">
        <w:rPr>
          <w:snapToGrid w:val="0"/>
          <w:sz w:val="30"/>
          <w:szCs w:val="30"/>
        </w:rPr>
        <w:t>с</w:t>
      </w:r>
      <w:r w:rsidR="009B1D04" w:rsidRPr="004E0E18">
        <w:rPr>
          <w:snapToGrid w:val="0"/>
          <w:sz w:val="30"/>
          <w:szCs w:val="30"/>
        </w:rPr>
        <w:t>трахователь (</w:t>
      </w:r>
      <w:r w:rsidR="00960BBF" w:rsidRPr="004E0E18">
        <w:rPr>
          <w:snapToGrid w:val="0"/>
          <w:sz w:val="30"/>
          <w:szCs w:val="30"/>
        </w:rPr>
        <w:t>в</w:t>
      </w:r>
      <w:r w:rsidR="009B1D04" w:rsidRPr="004E0E18">
        <w:rPr>
          <w:snapToGrid w:val="0"/>
          <w:sz w:val="30"/>
          <w:szCs w:val="30"/>
        </w:rPr>
        <w:t xml:space="preserve">ыгодоприобретатель) получил возмещение за ущерб от третьих лиц, то </w:t>
      </w:r>
      <w:r w:rsidR="00960BBF" w:rsidRPr="004E0E18">
        <w:rPr>
          <w:snapToGrid w:val="0"/>
          <w:sz w:val="30"/>
          <w:szCs w:val="30"/>
        </w:rPr>
        <w:t>с</w:t>
      </w:r>
      <w:r w:rsidR="009B1D04" w:rsidRPr="004E0E18">
        <w:rPr>
          <w:snapToGrid w:val="0"/>
          <w:sz w:val="30"/>
          <w:szCs w:val="30"/>
        </w:rPr>
        <w:t xml:space="preserve">траховщик выплачивает возмещение в пределах разницы между суммой ущерба и суммой, полученной от третьих лиц. </w:t>
      </w:r>
    </w:p>
    <w:p w14:paraId="6D50FEAE" w14:textId="4962DC27"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7</w:t>
      </w:r>
      <w:r w:rsidR="0076234C" w:rsidRPr="004E0E18">
        <w:rPr>
          <w:sz w:val="30"/>
          <w:szCs w:val="30"/>
        </w:rPr>
        <w:t>5</w:t>
      </w:r>
      <w:r w:rsidRPr="004E0E18">
        <w:rPr>
          <w:sz w:val="30"/>
          <w:szCs w:val="30"/>
        </w:rPr>
        <w:t xml:space="preserve">. </w:t>
      </w:r>
      <w:r w:rsidR="00960BBF" w:rsidRPr="004E0E18">
        <w:rPr>
          <w:sz w:val="30"/>
          <w:szCs w:val="30"/>
        </w:rPr>
        <w:t>Страхователь (в</w:t>
      </w:r>
      <w:r w:rsidR="009B1D04" w:rsidRPr="004E0E18">
        <w:rPr>
          <w:sz w:val="30"/>
          <w:szCs w:val="30"/>
        </w:rPr>
        <w:t xml:space="preserve">ыгодоприобретатель) обязан вернуть </w:t>
      </w:r>
      <w:r w:rsidR="00960BBF" w:rsidRPr="004E0E18">
        <w:rPr>
          <w:sz w:val="30"/>
          <w:szCs w:val="30"/>
        </w:rPr>
        <w:t>с</w:t>
      </w:r>
      <w:r w:rsidR="009B1D04" w:rsidRPr="004E0E18">
        <w:rPr>
          <w:sz w:val="30"/>
          <w:szCs w:val="30"/>
        </w:rPr>
        <w:t>траховщику полученное возмещение или его часть в течение 5 рабочих дней с момента наступления следующих событий:</w:t>
      </w:r>
    </w:p>
    <w:p w14:paraId="57474388" w14:textId="4436BFBE"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7</w:t>
      </w:r>
      <w:r w:rsidR="0076234C" w:rsidRPr="004E0E18">
        <w:rPr>
          <w:sz w:val="30"/>
          <w:szCs w:val="30"/>
        </w:rPr>
        <w:t>5</w:t>
      </w:r>
      <w:r w:rsidRPr="004E0E18">
        <w:rPr>
          <w:sz w:val="30"/>
          <w:szCs w:val="30"/>
        </w:rPr>
        <w:t xml:space="preserve">.1. </w:t>
      </w:r>
      <w:r w:rsidR="00960BBF" w:rsidRPr="004E0E18">
        <w:rPr>
          <w:sz w:val="30"/>
          <w:szCs w:val="30"/>
        </w:rPr>
        <w:t>при получении с</w:t>
      </w:r>
      <w:r w:rsidR="009B1D04" w:rsidRPr="004E0E18">
        <w:rPr>
          <w:sz w:val="30"/>
          <w:szCs w:val="30"/>
        </w:rPr>
        <w:t>трахователем (</w:t>
      </w:r>
      <w:r w:rsidR="00960BBF" w:rsidRPr="004E0E18">
        <w:rPr>
          <w:sz w:val="30"/>
          <w:szCs w:val="30"/>
        </w:rPr>
        <w:t>в</w:t>
      </w:r>
      <w:r w:rsidR="009B1D04" w:rsidRPr="004E0E18">
        <w:rPr>
          <w:sz w:val="30"/>
          <w:szCs w:val="30"/>
        </w:rPr>
        <w:t xml:space="preserve">ыгодоприобретателем) возмещения ущерба от лица, виновного в его причинении, либо от страховой компании, в которой застрахована гражданская ответственность </w:t>
      </w:r>
      <w:proofErr w:type="spellStart"/>
      <w:r w:rsidR="009B1D04" w:rsidRPr="004E0E18">
        <w:rPr>
          <w:sz w:val="30"/>
          <w:szCs w:val="30"/>
        </w:rPr>
        <w:t>причинителя</w:t>
      </w:r>
      <w:proofErr w:type="spellEnd"/>
      <w:r w:rsidR="009B1D04" w:rsidRPr="004E0E18">
        <w:rPr>
          <w:sz w:val="30"/>
          <w:szCs w:val="30"/>
        </w:rPr>
        <w:t xml:space="preserve"> вреда;</w:t>
      </w:r>
    </w:p>
    <w:p w14:paraId="63F6AF04" w14:textId="3B25190B"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7</w:t>
      </w:r>
      <w:r w:rsidR="0076234C" w:rsidRPr="004E0E18">
        <w:rPr>
          <w:sz w:val="30"/>
          <w:szCs w:val="30"/>
        </w:rPr>
        <w:t>5</w:t>
      </w:r>
      <w:r w:rsidRPr="004E0E18">
        <w:rPr>
          <w:sz w:val="30"/>
          <w:szCs w:val="30"/>
        </w:rPr>
        <w:t xml:space="preserve">.2. </w:t>
      </w:r>
      <w:r w:rsidR="009B1D04" w:rsidRPr="004E0E18">
        <w:rPr>
          <w:sz w:val="30"/>
          <w:szCs w:val="30"/>
        </w:rPr>
        <w:t xml:space="preserve">если в течение срока исковой давности были установлены </w:t>
      </w:r>
      <w:r w:rsidR="009B1D04" w:rsidRPr="004E0E18">
        <w:rPr>
          <w:sz w:val="30"/>
          <w:szCs w:val="30"/>
        </w:rPr>
        <w:lastRenderedPageBreak/>
        <w:t xml:space="preserve">обстоятельства, лишающие </w:t>
      </w:r>
      <w:r w:rsidR="00960BBF" w:rsidRPr="004E0E18">
        <w:rPr>
          <w:sz w:val="30"/>
          <w:szCs w:val="30"/>
        </w:rPr>
        <w:t>с</w:t>
      </w:r>
      <w:r w:rsidR="009B1D04" w:rsidRPr="004E0E18">
        <w:rPr>
          <w:sz w:val="30"/>
          <w:szCs w:val="30"/>
        </w:rPr>
        <w:t>трахователя (</w:t>
      </w:r>
      <w:r w:rsidR="00960BBF" w:rsidRPr="004E0E18">
        <w:rPr>
          <w:sz w:val="30"/>
          <w:szCs w:val="30"/>
        </w:rPr>
        <w:t>в</w:t>
      </w:r>
      <w:r w:rsidR="009B1D04" w:rsidRPr="004E0E18">
        <w:rPr>
          <w:sz w:val="30"/>
          <w:szCs w:val="30"/>
        </w:rPr>
        <w:t>ыгодоприобретателя) права на получение страхового возмещения или его части.</w:t>
      </w:r>
    </w:p>
    <w:p w14:paraId="09A51AE7" w14:textId="33936480" w:rsidR="009B1D04" w:rsidRPr="004E0E18" w:rsidRDefault="002464A0" w:rsidP="004E0E18">
      <w:pPr>
        <w:widowControl w:val="0"/>
        <w:autoSpaceDE w:val="0"/>
        <w:autoSpaceDN w:val="0"/>
        <w:adjustRightInd w:val="0"/>
        <w:ind w:firstLine="720"/>
        <w:jc w:val="both"/>
        <w:rPr>
          <w:snapToGrid w:val="0"/>
          <w:sz w:val="30"/>
          <w:szCs w:val="30"/>
        </w:rPr>
      </w:pPr>
      <w:r w:rsidRPr="004E0E18">
        <w:rPr>
          <w:snapToGrid w:val="0"/>
          <w:sz w:val="30"/>
          <w:szCs w:val="30"/>
        </w:rPr>
        <w:t>7</w:t>
      </w:r>
      <w:r w:rsidR="0076234C" w:rsidRPr="004E0E18">
        <w:rPr>
          <w:snapToGrid w:val="0"/>
          <w:sz w:val="30"/>
          <w:szCs w:val="30"/>
        </w:rPr>
        <w:t>6</w:t>
      </w:r>
      <w:r w:rsidR="009B1D04" w:rsidRPr="004E0E18">
        <w:rPr>
          <w:snapToGrid w:val="0"/>
          <w:sz w:val="30"/>
          <w:szCs w:val="30"/>
        </w:rPr>
        <w:t xml:space="preserve">. Если на момент наступления страхового случая в отношении объекта страхования действовали также договоры страхования, заключенные с другими страховщиками, то </w:t>
      </w:r>
      <w:r w:rsidR="00960BBF" w:rsidRPr="004E0E18">
        <w:rPr>
          <w:snapToGrid w:val="0"/>
          <w:sz w:val="30"/>
          <w:szCs w:val="30"/>
        </w:rPr>
        <w:t>с</w:t>
      </w:r>
      <w:r w:rsidR="009B1D04" w:rsidRPr="004E0E18">
        <w:rPr>
          <w:snapToGrid w:val="0"/>
          <w:sz w:val="30"/>
          <w:szCs w:val="30"/>
        </w:rPr>
        <w:t>траховщик несет обязательства пропорционально страхов</w:t>
      </w:r>
      <w:r w:rsidR="00960BBF" w:rsidRPr="004E0E18">
        <w:rPr>
          <w:snapToGrid w:val="0"/>
          <w:sz w:val="30"/>
          <w:szCs w:val="30"/>
        </w:rPr>
        <w:t>ым суммам в соответствии с усло</w:t>
      </w:r>
      <w:r w:rsidR="009B1D04" w:rsidRPr="004E0E18">
        <w:rPr>
          <w:snapToGrid w:val="0"/>
          <w:sz w:val="30"/>
          <w:szCs w:val="30"/>
        </w:rPr>
        <w:t>виями всех действующих договоров.</w:t>
      </w:r>
    </w:p>
    <w:p w14:paraId="1E05B95B" w14:textId="14624C88" w:rsidR="009B1D04" w:rsidRPr="004E0E18" w:rsidRDefault="002464A0" w:rsidP="004E0E18">
      <w:pPr>
        <w:ind w:firstLine="720"/>
        <w:jc w:val="both"/>
        <w:rPr>
          <w:sz w:val="30"/>
          <w:szCs w:val="30"/>
        </w:rPr>
      </w:pPr>
      <w:r w:rsidRPr="004E0E18">
        <w:rPr>
          <w:sz w:val="30"/>
          <w:szCs w:val="30"/>
        </w:rPr>
        <w:t>7</w:t>
      </w:r>
      <w:r w:rsidR="0076234C" w:rsidRPr="004E0E18">
        <w:rPr>
          <w:sz w:val="30"/>
          <w:szCs w:val="30"/>
        </w:rPr>
        <w:t>7</w:t>
      </w:r>
      <w:r w:rsidR="009B1D04" w:rsidRPr="004E0E18">
        <w:rPr>
          <w:sz w:val="30"/>
          <w:szCs w:val="30"/>
        </w:rPr>
        <w:t>. Если страховой случай наступил до уплаты очер</w:t>
      </w:r>
      <w:r w:rsidR="00960BBF" w:rsidRPr="004E0E18">
        <w:rPr>
          <w:sz w:val="30"/>
          <w:szCs w:val="30"/>
        </w:rPr>
        <w:t>едной части страхового взноса, с</w:t>
      </w:r>
      <w:r w:rsidR="009B1D04" w:rsidRPr="004E0E18">
        <w:rPr>
          <w:sz w:val="30"/>
          <w:szCs w:val="30"/>
        </w:rPr>
        <w:t>траховщик имеет право удержать очередную часть страхового взноса из суммы возмещения. В случае если размер страхового возмещения превышает 50% от общего страхового взнос</w:t>
      </w:r>
      <w:r w:rsidR="00960BBF" w:rsidRPr="004E0E18">
        <w:rPr>
          <w:sz w:val="30"/>
          <w:szCs w:val="30"/>
        </w:rPr>
        <w:t>а, с</w:t>
      </w:r>
      <w:r w:rsidR="009B1D04" w:rsidRPr="004E0E18">
        <w:rPr>
          <w:sz w:val="30"/>
          <w:szCs w:val="30"/>
        </w:rPr>
        <w:t xml:space="preserve">траховщик имеет право удержать всю сумму неоплаченного страхового взноса. </w:t>
      </w:r>
    </w:p>
    <w:p w14:paraId="5CA49CB1" w14:textId="77777777" w:rsidR="009B1D04" w:rsidRPr="004E0E18" w:rsidRDefault="009B1D04" w:rsidP="004E0E18">
      <w:pPr>
        <w:ind w:firstLine="720"/>
        <w:jc w:val="both"/>
        <w:rPr>
          <w:sz w:val="30"/>
          <w:szCs w:val="30"/>
        </w:rPr>
      </w:pPr>
      <w:r w:rsidRPr="004E0E18">
        <w:rPr>
          <w:sz w:val="30"/>
          <w:szCs w:val="30"/>
        </w:rPr>
        <w:t>О применении данного условия делается отметка в договоре страхования при его заключении.</w:t>
      </w:r>
    </w:p>
    <w:p w14:paraId="321C1AD4" w14:textId="08EA0EA6" w:rsidR="009B1D04" w:rsidRPr="004E0E18" w:rsidRDefault="002464A0" w:rsidP="004E0E18">
      <w:pPr>
        <w:ind w:firstLine="720"/>
        <w:jc w:val="both"/>
        <w:rPr>
          <w:sz w:val="30"/>
          <w:szCs w:val="30"/>
        </w:rPr>
      </w:pPr>
      <w:r w:rsidRPr="004E0E18">
        <w:rPr>
          <w:sz w:val="30"/>
          <w:szCs w:val="30"/>
        </w:rPr>
        <w:t>7</w:t>
      </w:r>
      <w:r w:rsidR="0076234C" w:rsidRPr="004E0E18">
        <w:rPr>
          <w:sz w:val="30"/>
          <w:szCs w:val="30"/>
        </w:rPr>
        <w:t>8</w:t>
      </w:r>
      <w:r w:rsidR="009B1D04" w:rsidRPr="004E0E18">
        <w:rPr>
          <w:sz w:val="30"/>
          <w:szCs w:val="30"/>
        </w:rPr>
        <w:t>. Страховщик вы</w:t>
      </w:r>
      <w:r w:rsidR="00960BBF" w:rsidRPr="004E0E18">
        <w:rPr>
          <w:sz w:val="30"/>
          <w:szCs w:val="30"/>
        </w:rPr>
        <w:t>плачивает страховое возмещение с</w:t>
      </w:r>
      <w:r w:rsidR="009B1D04" w:rsidRPr="004E0E18">
        <w:rPr>
          <w:sz w:val="30"/>
          <w:szCs w:val="30"/>
        </w:rPr>
        <w:t>трахователю (</w:t>
      </w:r>
      <w:r w:rsidR="00960BBF" w:rsidRPr="004E0E18">
        <w:rPr>
          <w:sz w:val="30"/>
          <w:szCs w:val="30"/>
        </w:rPr>
        <w:t>в</w:t>
      </w:r>
      <w:r w:rsidR="009B1D04" w:rsidRPr="004E0E18">
        <w:rPr>
          <w:sz w:val="30"/>
          <w:szCs w:val="30"/>
        </w:rPr>
        <w:t xml:space="preserve">ыгодоприобретателю) либо ремонтной организации, выполнявшей восстановление средства железнодорожного транспорта, в течение 5 рабочих дней со дня составления акта о страховом случае. Выплата страхового возмещения ремонтной организации производится по письменному указанию </w:t>
      </w:r>
      <w:r w:rsidR="00960BBF" w:rsidRPr="004E0E18">
        <w:rPr>
          <w:sz w:val="30"/>
          <w:szCs w:val="30"/>
        </w:rPr>
        <w:t>с</w:t>
      </w:r>
      <w:r w:rsidR="009B1D04" w:rsidRPr="004E0E18">
        <w:rPr>
          <w:sz w:val="30"/>
          <w:szCs w:val="30"/>
        </w:rPr>
        <w:t>трахователя (</w:t>
      </w:r>
      <w:r w:rsidR="00960BBF" w:rsidRPr="004E0E18">
        <w:rPr>
          <w:sz w:val="30"/>
          <w:szCs w:val="30"/>
        </w:rPr>
        <w:t>в</w:t>
      </w:r>
      <w:r w:rsidR="009B1D04" w:rsidRPr="004E0E18">
        <w:rPr>
          <w:sz w:val="30"/>
          <w:szCs w:val="30"/>
        </w:rPr>
        <w:t>ыгодоприобретателя) либо в случае, ког</w:t>
      </w:r>
      <w:r w:rsidR="00960BBF" w:rsidRPr="004E0E18">
        <w:rPr>
          <w:sz w:val="30"/>
          <w:szCs w:val="30"/>
        </w:rPr>
        <w:t>да заказчиком ремонта выступал с</w:t>
      </w:r>
      <w:r w:rsidR="009B1D04" w:rsidRPr="004E0E18">
        <w:rPr>
          <w:sz w:val="30"/>
          <w:szCs w:val="30"/>
        </w:rPr>
        <w:t>траховщик.</w:t>
      </w:r>
    </w:p>
    <w:p w14:paraId="621DF1D0" w14:textId="4B032C2E" w:rsidR="001C23D5" w:rsidRPr="004E0E18" w:rsidRDefault="0076234C" w:rsidP="004E0E18">
      <w:pPr>
        <w:widowControl w:val="0"/>
        <w:autoSpaceDE w:val="0"/>
        <w:autoSpaceDN w:val="0"/>
        <w:adjustRightInd w:val="0"/>
        <w:ind w:firstLine="709"/>
        <w:jc w:val="both"/>
        <w:rPr>
          <w:sz w:val="30"/>
          <w:szCs w:val="30"/>
        </w:rPr>
      </w:pPr>
      <w:r w:rsidRPr="004E0E18">
        <w:rPr>
          <w:sz w:val="30"/>
          <w:szCs w:val="30"/>
        </w:rPr>
        <w:t>79</w:t>
      </w:r>
      <w:r w:rsidR="002464A0" w:rsidRPr="004E0E18">
        <w:rPr>
          <w:sz w:val="30"/>
          <w:szCs w:val="30"/>
        </w:rPr>
        <w:t xml:space="preserve">. </w:t>
      </w:r>
      <w:r w:rsidR="001C23D5" w:rsidRPr="004E0E18">
        <w:rPr>
          <w:sz w:val="30"/>
          <w:szCs w:val="30"/>
        </w:rPr>
        <w:t>Расчет страхового возмещения производится в валюте, в которой установлена страховая сумма. Выплата страхового возмещения осуществляется в валюте уплаты страхового взноса, если иное не предусмотрено законодательством Республики Беларусь и (или) соглашением сторон. Пересчет суммы страхового возмещения, рассчитанного в иностранной валюте, в белорусские рубли производится по официальному курсу</w:t>
      </w:r>
      <w:r w:rsidR="002D094E" w:rsidRPr="004E0E18">
        <w:rPr>
          <w:sz w:val="30"/>
          <w:szCs w:val="30"/>
        </w:rPr>
        <w:t xml:space="preserve"> белорусского рубля, установленному</w:t>
      </w:r>
      <w:r w:rsidR="001C23D5" w:rsidRPr="004E0E18">
        <w:rPr>
          <w:sz w:val="30"/>
          <w:szCs w:val="30"/>
        </w:rPr>
        <w:t xml:space="preserve"> Национальн</w:t>
      </w:r>
      <w:r w:rsidR="002D094E" w:rsidRPr="004E0E18">
        <w:rPr>
          <w:sz w:val="30"/>
          <w:szCs w:val="30"/>
        </w:rPr>
        <w:t>ым</w:t>
      </w:r>
      <w:r w:rsidR="001C23D5" w:rsidRPr="004E0E18">
        <w:rPr>
          <w:sz w:val="30"/>
          <w:szCs w:val="30"/>
        </w:rPr>
        <w:t xml:space="preserve"> банк</w:t>
      </w:r>
      <w:r w:rsidR="002D094E" w:rsidRPr="004E0E18">
        <w:rPr>
          <w:sz w:val="30"/>
          <w:szCs w:val="30"/>
        </w:rPr>
        <w:t>ом Республики Беларусь по отношению к валюте страховой суммы</w:t>
      </w:r>
      <w:r w:rsidR="001C23D5" w:rsidRPr="004E0E18">
        <w:rPr>
          <w:sz w:val="30"/>
          <w:szCs w:val="30"/>
        </w:rPr>
        <w:t xml:space="preserve"> на дату составления акта о страховом случае.</w:t>
      </w:r>
    </w:p>
    <w:p w14:paraId="1395BBB6" w14:textId="5AF1FF82"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8</w:t>
      </w:r>
      <w:r w:rsidR="0076234C" w:rsidRPr="004E0E18">
        <w:rPr>
          <w:sz w:val="30"/>
          <w:szCs w:val="30"/>
        </w:rPr>
        <w:t>0</w:t>
      </w:r>
      <w:r w:rsidRPr="004E0E18">
        <w:rPr>
          <w:sz w:val="30"/>
          <w:szCs w:val="30"/>
        </w:rPr>
        <w:t xml:space="preserve">. </w:t>
      </w:r>
      <w:r w:rsidR="009B1D04" w:rsidRPr="004E0E18">
        <w:rPr>
          <w:sz w:val="30"/>
          <w:szCs w:val="30"/>
        </w:rPr>
        <w:t xml:space="preserve">При просрочке выплаты страхового возмещения по вине </w:t>
      </w:r>
      <w:r w:rsidR="00960BBF" w:rsidRPr="004E0E18">
        <w:rPr>
          <w:sz w:val="30"/>
          <w:szCs w:val="30"/>
        </w:rPr>
        <w:t>с</w:t>
      </w:r>
      <w:r w:rsidR="009B1D04" w:rsidRPr="004E0E18">
        <w:rPr>
          <w:sz w:val="30"/>
          <w:szCs w:val="30"/>
        </w:rPr>
        <w:t xml:space="preserve">траховщика он уплачивает </w:t>
      </w:r>
      <w:r w:rsidR="00960BBF" w:rsidRPr="004E0E18">
        <w:rPr>
          <w:sz w:val="30"/>
          <w:szCs w:val="30"/>
        </w:rPr>
        <w:t>с</w:t>
      </w:r>
      <w:r w:rsidR="009B1D04" w:rsidRPr="004E0E18">
        <w:rPr>
          <w:sz w:val="30"/>
          <w:szCs w:val="30"/>
        </w:rPr>
        <w:t>трахователю (</w:t>
      </w:r>
      <w:r w:rsidR="00960BBF" w:rsidRPr="004E0E18">
        <w:rPr>
          <w:sz w:val="30"/>
          <w:szCs w:val="30"/>
        </w:rPr>
        <w:t>в</w:t>
      </w:r>
      <w:r w:rsidR="009B1D04" w:rsidRPr="004E0E18">
        <w:rPr>
          <w:sz w:val="30"/>
          <w:szCs w:val="30"/>
        </w:rPr>
        <w:t>ыгодоприобретателю) пеню в размере 0,1% за каждый день просрочки от неуплаченной в срок суммы.</w:t>
      </w:r>
    </w:p>
    <w:p w14:paraId="724F001E" w14:textId="57B1813A" w:rsidR="009B1D04" w:rsidRPr="004E0E18" w:rsidRDefault="002464A0" w:rsidP="004E0E18">
      <w:pPr>
        <w:widowControl w:val="0"/>
        <w:autoSpaceDE w:val="0"/>
        <w:autoSpaceDN w:val="0"/>
        <w:adjustRightInd w:val="0"/>
        <w:ind w:firstLine="709"/>
        <w:jc w:val="both"/>
        <w:rPr>
          <w:sz w:val="30"/>
          <w:szCs w:val="30"/>
        </w:rPr>
      </w:pPr>
      <w:r w:rsidRPr="004E0E18">
        <w:rPr>
          <w:sz w:val="30"/>
          <w:szCs w:val="30"/>
        </w:rPr>
        <w:t>8</w:t>
      </w:r>
      <w:r w:rsidR="0076234C" w:rsidRPr="004E0E18">
        <w:rPr>
          <w:sz w:val="30"/>
          <w:szCs w:val="30"/>
        </w:rPr>
        <w:t>1</w:t>
      </w:r>
      <w:r w:rsidRPr="004E0E18">
        <w:rPr>
          <w:sz w:val="30"/>
          <w:szCs w:val="30"/>
        </w:rPr>
        <w:t xml:space="preserve">. </w:t>
      </w:r>
      <w:r w:rsidR="009B1D04" w:rsidRPr="004E0E18">
        <w:rPr>
          <w:sz w:val="30"/>
          <w:szCs w:val="30"/>
        </w:rPr>
        <w:t>За каждый день просрочки возврата стр</w:t>
      </w:r>
      <w:r w:rsidR="00960BBF" w:rsidRPr="004E0E18">
        <w:rPr>
          <w:sz w:val="30"/>
          <w:szCs w:val="30"/>
        </w:rPr>
        <w:t>ахового возмещения (его части) с</w:t>
      </w:r>
      <w:r w:rsidR="009B1D04" w:rsidRPr="004E0E18">
        <w:rPr>
          <w:sz w:val="30"/>
          <w:szCs w:val="30"/>
        </w:rPr>
        <w:t>трахователь (</w:t>
      </w:r>
      <w:r w:rsidR="00960BBF" w:rsidRPr="004E0E18">
        <w:rPr>
          <w:sz w:val="30"/>
          <w:szCs w:val="30"/>
        </w:rPr>
        <w:t>в</w:t>
      </w:r>
      <w:r w:rsidR="009B1D04" w:rsidRPr="004E0E18">
        <w:rPr>
          <w:sz w:val="30"/>
          <w:szCs w:val="30"/>
        </w:rPr>
        <w:t xml:space="preserve">ыгодоприобретатель) уплачивает </w:t>
      </w:r>
      <w:r w:rsidR="00960BBF" w:rsidRPr="004E0E18">
        <w:rPr>
          <w:sz w:val="30"/>
          <w:szCs w:val="30"/>
        </w:rPr>
        <w:t>страховщику 0,1</w:t>
      </w:r>
      <w:r w:rsidR="009B1D04" w:rsidRPr="004E0E18">
        <w:rPr>
          <w:sz w:val="30"/>
          <w:szCs w:val="30"/>
        </w:rPr>
        <w:t xml:space="preserve">% пени от суммы, подлежащей возврату </w:t>
      </w:r>
      <w:r w:rsidR="00960BBF" w:rsidRPr="004E0E18">
        <w:rPr>
          <w:sz w:val="30"/>
          <w:szCs w:val="30"/>
        </w:rPr>
        <w:t>с</w:t>
      </w:r>
      <w:r w:rsidR="009B1D04" w:rsidRPr="004E0E18">
        <w:rPr>
          <w:sz w:val="30"/>
          <w:szCs w:val="30"/>
        </w:rPr>
        <w:t xml:space="preserve">траховщику. Уплата пени не освобождает </w:t>
      </w:r>
      <w:r w:rsidR="00960BBF" w:rsidRPr="004E0E18">
        <w:rPr>
          <w:sz w:val="30"/>
          <w:szCs w:val="30"/>
        </w:rPr>
        <w:t>с</w:t>
      </w:r>
      <w:r w:rsidR="009B1D04" w:rsidRPr="004E0E18">
        <w:rPr>
          <w:sz w:val="30"/>
          <w:szCs w:val="30"/>
        </w:rPr>
        <w:t>трахователя (</w:t>
      </w:r>
      <w:r w:rsidR="00960BBF" w:rsidRPr="004E0E18">
        <w:rPr>
          <w:sz w:val="30"/>
          <w:szCs w:val="30"/>
        </w:rPr>
        <w:t>в</w:t>
      </w:r>
      <w:r w:rsidR="009B1D04" w:rsidRPr="004E0E18">
        <w:rPr>
          <w:sz w:val="30"/>
          <w:szCs w:val="30"/>
        </w:rPr>
        <w:t xml:space="preserve">ыгодоприобретателя) от необходимости возврата </w:t>
      </w:r>
      <w:r w:rsidR="00960BBF" w:rsidRPr="004E0E18">
        <w:rPr>
          <w:sz w:val="30"/>
          <w:szCs w:val="30"/>
        </w:rPr>
        <w:t>с</w:t>
      </w:r>
      <w:r w:rsidR="009B1D04" w:rsidRPr="004E0E18">
        <w:rPr>
          <w:sz w:val="30"/>
          <w:szCs w:val="30"/>
        </w:rPr>
        <w:t>траховщику подлежащей возврату суммы страхового возмещения.</w:t>
      </w:r>
    </w:p>
    <w:p w14:paraId="3F5E8A11" w14:textId="3A7D0D09" w:rsidR="000E11C5" w:rsidRPr="003431DB" w:rsidRDefault="002464A0" w:rsidP="003431DB">
      <w:pPr>
        <w:widowControl w:val="0"/>
        <w:shd w:val="clear" w:color="auto" w:fill="FFFFFF"/>
        <w:tabs>
          <w:tab w:val="left" w:pos="1267"/>
        </w:tabs>
        <w:autoSpaceDE w:val="0"/>
        <w:autoSpaceDN w:val="0"/>
        <w:adjustRightInd w:val="0"/>
        <w:ind w:firstLine="709"/>
        <w:jc w:val="both"/>
        <w:rPr>
          <w:color w:val="000000"/>
          <w:sz w:val="30"/>
          <w:szCs w:val="30"/>
        </w:rPr>
      </w:pPr>
      <w:r w:rsidRPr="004E0E18">
        <w:rPr>
          <w:color w:val="000000"/>
          <w:sz w:val="30"/>
          <w:szCs w:val="30"/>
        </w:rPr>
        <w:t>8</w:t>
      </w:r>
      <w:r w:rsidR="0076234C" w:rsidRPr="004E0E18">
        <w:rPr>
          <w:color w:val="000000"/>
          <w:sz w:val="30"/>
          <w:szCs w:val="30"/>
        </w:rPr>
        <w:t>2</w:t>
      </w:r>
      <w:r w:rsidRPr="004E0E18">
        <w:rPr>
          <w:color w:val="000000"/>
          <w:sz w:val="30"/>
          <w:szCs w:val="30"/>
        </w:rPr>
        <w:t xml:space="preserve">. </w:t>
      </w:r>
      <w:r w:rsidR="009B1D04" w:rsidRPr="004E0E18">
        <w:rPr>
          <w:color w:val="000000"/>
          <w:sz w:val="30"/>
          <w:szCs w:val="30"/>
        </w:rPr>
        <w:t xml:space="preserve">Не подлежит выплате страховое возмещение в случаях, если </w:t>
      </w:r>
      <w:r w:rsidR="00960BBF" w:rsidRPr="004E0E18">
        <w:rPr>
          <w:color w:val="000000"/>
          <w:sz w:val="30"/>
          <w:szCs w:val="30"/>
        </w:rPr>
        <w:t>страхователь (в</w:t>
      </w:r>
      <w:r w:rsidR="009B1D04" w:rsidRPr="004E0E18">
        <w:rPr>
          <w:color w:val="000000"/>
          <w:sz w:val="30"/>
          <w:szCs w:val="30"/>
        </w:rPr>
        <w:t>ыгодоприобретатель) получил соответствующее возмещение ущерба от лица, виновного в причинении этого ущерба.</w:t>
      </w:r>
    </w:p>
    <w:p w14:paraId="1CE0F42D" w14:textId="6D14506E" w:rsidR="009B1D04" w:rsidRPr="004E0E18" w:rsidRDefault="009B1D04" w:rsidP="004E0E18">
      <w:pPr>
        <w:widowControl w:val="0"/>
        <w:tabs>
          <w:tab w:val="left" w:pos="864"/>
          <w:tab w:val="decimal" w:pos="1296"/>
          <w:tab w:val="left" w:pos="2304"/>
          <w:tab w:val="left" w:pos="2736"/>
        </w:tabs>
        <w:autoSpaceDE w:val="0"/>
        <w:autoSpaceDN w:val="0"/>
        <w:adjustRightInd w:val="0"/>
        <w:jc w:val="center"/>
        <w:rPr>
          <w:b/>
          <w:caps/>
          <w:sz w:val="30"/>
          <w:szCs w:val="30"/>
        </w:rPr>
      </w:pPr>
      <w:r w:rsidRPr="004E0E18">
        <w:rPr>
          <w:b/>
          <w:caps/>
          <w:sz w:val="30"/>
          <w:szCs w:val="30"/>
        </w:rPr>
        <w:lastRenderedPageBreak/>
        <w:t>суброгация</w:t>
      </w:r>
    </w:p>
    <w:p w14:paraId="7D04251B" w14:textId="77777777" w:rsidR="009B1D04" w:rsidRPr="004E0E18" w:rsidRDefault="009B1D04" w:rsidP="004E0E18">
      <w:pPr>
        <w:widowControl w:val="0"/>
        <w:tabs>
          <w:tab w:val="left" w:pos="864"/>
          <w:tab w:val="decimal" w:pos="1296"/>
          <w:tab w:val="left" w:pos="2304"/>
          <w:tab w:val="left" w:pos="2736"/>
        </w:tabs>
        <w:ind w:firstLine="720"/>
        <w:jc w:val="both"/>
        <w:rPr>
          <w:b/>
          <w:caps/>
          <w:sz w:val="30"/>
          <w:szCs w:val="30"/>
        </w:rPr>
      </w:pPr>
    </w:p>
    <w:p w14:paraId="231076F2" w14:textId="79013336" w:rsidR="009B1D04" w:rsidRPr="004E0E18" w:rsidRDefault="002464A0" w:rsidP="004E0E18">
      <w:pPr>
        <w:ind w:firstLine="720"/>
        <w:jc w:val="both"/>
        <w:rPr>
          <w:sz w:val="30"/>
          <w:szCs w:val="30"/>
        </w:rPr>
      </w:pPr>
      <w:r w:rsidRPr="004E0E18">
        <w:rPr>
          <w:sz w:val="30"/>
          <w:szCs w:val="30"/>
        </w:rPr>
        <w:t>8</w:t>
      </w:r>
      <w:r w:rsidR="000E11C5" w:rsidRPr="004E0E18">
        <w:rPr>
          <w:sz w:val="30"/>
          <w:szCs w:val="30"/>
        </w:rPr>
        <w:t>3</w:t>
      </w:r>
      <w:r w:rsidR="009B1D04" w:rsidRPr="004E0E18">
        <w:rPr>
          <w:sz w:val="30"/>
          <w:szCs w:val="30"/>
        </w:rPr>
        <w:t xml:space="preserve">. К </w:t>
      </w:r>
      <w:r w:rsidR="00A73853" w:rsidRPr="004E0E18">
        <w:rPr>
          <w:sz w:val="30"/>
          <w:szCs w:val="30"/>
        </w:rPr>
        <w:t>с</w:t>
      </w:r>
      <w:r w:rsidR="009B1D04" w:rsidRPr="004E0E18">
        <w:rPr>
          <w:sz w:val="30"/>
          <w:szCs w:val="30"/>
        </w:rPr>
        <w:t xml:space="preserve">траховщику, выплатившему страховое возмещение, переходит в пределах выплаченной суммы право требования, которое </w:t>
      </w:r>
      <w:r w:rsidR="00A73853" w:rsidRPr="004E0E18">
        <w:rPr>
          <w:sz w:val="30"/>
          <w:szCs w:val="30"/>
        </w:rPr>
        <w:t>с</w:t>
      </w:r>
      <w:r w:rsidR="009B1D04" w:rsidRPr="004E0E18">
        <w:rPr>
          <w:sz w:val="30"/>
          <w:szCs w:val="30"/>
        </w:rPr>
        <w:t>трахователь (</w:t>
      </w:r>
      <w:r w:rsidR="00A73853" w:rsidRPr="004E0E18">
        <w:rPr>
          <w:sz w:val="30"/>
          <w:szCs w:val="30"/>
        </w:rPr>
        <w:t>в</w:t>
      </w:r>
      <w:r w:rsidR="009B1D04" w:rsidRPr="004E0E18">
        <w:rPr>
          <w:sz w:val="30"/>
          <w:szCs w:val="30"/>
        </w:rPr>
        <w:t xml:space="preserve">ыгодоприобретатель) имеет к лицу, ответственному за </w:t>
      </w:r>
      <w:r w:rsidR="001F7960" w:rsidRPr="004E0E18">
        <w:rPr>
          <w:sz w:val="30"/>
          <w:szCs w:val="30"/>
        </w:rPr>
        <w:t>убытки</w:t>
      </w:r>
      <w:r w:rsidR="009B1D04" w:rsidRPr="004E0E18">
        <w:rPr>
          <w:sz w:val="30"/>
          <w:szCs w:val="30"/>
        </w:rPr>
        <w:t>, возме</w:t>
      </w:r>
      <w:r w:rsidR="001F7960" w:rsidRPr="004E0E18">
        <w:rPr>
          <w:sz w:val="30"/>
          <w:szCs w:val="30"/>
        </w:rPr>
        <w:t>щенные в результате страхования</w:t>
      </w:r>
      <w:r w:rsidR="009B1D04" w:rsidRPr="004E0E18">
        <w:rPr>
          <w:sz w:val="30"/>
          <w:szCs w:val="30"/>
        </w:rPr>
        <w:t>.</w:t>
      </w:r>
    </w:p>
    <w:p w14:paraId="49AFD863" w14:textId="7C8F8343" w:rsidR="009B1D04" w:rsidRPr="004E0E18" w:rsidRDefault="002464A0" w:rsidP="004E0E18">
      <w:pPr>
        <w:widowControl w:val="0"/>
        <w:ind w:firstLine="720"/>
        <w:jc w:val="both"/>
        <w:rPr>
          <w:sz w:val="30"/>
          <w:szCs w:val="30"/>
        </w:rPr>
      </w:pPr>
      <w:r w:rsidRPr="004E0E18">
        <w:rPr>
          <w:sz w:val="30"/>
          <w:szCs w:val="30"/>
        </w:rPr>
        <w:t>8</w:t>
      </w:r>
      <w:r w:rsidR="000E11C5" w:rsidRPr="004E0E18">
        <w:rPr>
          <w:sz w:val="30"/>
          <w:szCs w:val="30"/>
        </w:rPr>
        <w:t>4</w:t>
      </w:r>
      <w:r w:rsidR="009B1D04" w:rsidRPr="004E0E18">
        <w:rPr>
          <w:sz w:val="30"/>
          <w:szCs w:val="30"/>
        </w:rPr>
        <w:t xml:space="preserve">. Если </w:t>
      </w:r>
      <w:r w:rsidR="00A73853" w:rsidRPr="004E0E18">
        <w:rPr>
          <w:sz w:val="30"/>
          <w:szCs w:val="30"/>
        </w:rPr>
        <w:t>с</w:t>
      </w:r>
      <w:r w:rsidR="009B1D04" w:rsidRPr="004E0E18">
        <w:rPr>
          <w:sz w:val="30"/>
          <w:szCs w:val="30"/>
        </w:rPr>
        <w:t>трахователь (</w:t>
      </w:r>
      <w:r w:rsidR="00A73853" w:rsidRPr="004E0E18">
        <w:rPr>
          <w:sz w:val="30"/>
          <w:szCs w:val="30"/>
        </w:rPr>
        <w:t>в</w:t>
      </w:r>
      <w:r w:rsidR="009B1D04" w:rsidRPr="004E0E18">
        <w:rPr>
          <w:sz w:val="30"/>
          <w:szCs w:val="30"/>
        </w:rPr>
        <w:t xml:space="preserve">ыгодоприобретатель) отказался от своего права требования к лицу, ответственному за </w:t>
      </w:r>
      <w:r w:rsidR="00A30346" w:rsidRPr="004E0E18">
        <w:rPr>
          <w:sz w:val="30"/>
          <w:szCs w:val="30"/>
        </w:rPr>
        <w:t>убытки</w:t>
      </w:r>
      <w:r w:rsidR="009B1D04" w:rsidRPr="004E0E18">
        <w:rPr>
          <w:sz w:val="30"/>
          <w:szCs w:val="30"/>
        </w:rPr>
        <w:t>, возмещенны</w:t>
      </w:r>
      <w:r w:rsidR="00A30346" w:rsidRPr="004E0E18">
        <w:rPr>
          <w:sz w:val="30"/>
          <w:szCs w:val="30"/>
        </w:rPr>
        <w:t>е</w:t>
      </w:r>
      <w:r w:rsidR="009B1D04" w:rsidRPr="004E0E18">
        <w:rPr>
          <w:sz w:val="30"/>
          <w:szCs w:val="30"/>
        </w:rPr>
        <w:t xml:space="preserve"> </w:t>
      </w:r>
      <w:r w:rsidR="00A73853" w:rsidRPr="004E0E18">
        <w:rPr>
          <w:sz w:val="30"/>
          <w:szCs w:val="30"/>
        </w:rPr>
        <w:t>с</w:t>
      </w:r>
      <w:r w:rsidR="009B1D04" w:rsidRPr="004E0E18">
        <w:rPr>
          <w:sz w:val="30"/>
          <w:szCs w:val="30"/>
        </w:rPr>
        <w:t xml:space="preserve">траховщиком, или осуществление этого права стало невозможным по вине </w:t>
      </w:r>
      <w:r w:rsidR="00A73853" w:rsidRPr="004E0E18">
        <w:rPr>
          <w:sz w:val="30"/>
          <w:szCs w:val="30"/>
        </w:rPr>
        <w:t>с</w:t>
      </w:r>
      <w:r w:rsidR="009B1D04" w:rsidRPr="004E0E18">
        <w:rPr>
          <w:sz w:val="30"/>
          <w:szCs w:val="30"/>
        </w:rPr>
        <w:t>трахователя (</w:t>
      </w:r>
      <w:r w:rsidR="00A73853" w:rsidRPr="004E0E18">
        <w:rPr>
          <w:sz w:val="30"/>
          <w:szCs w:val="30"/>
        </w:rPr>
        <w:t>в</w:t>
      </w:r>
      <w:r w:rsidR="009B1D04" w:rsidRPr="004E0E18">
        <w:rPr>
          <w:sz w:val="30"/>
          <w:szCs w:val="30"/>
        </w:rPr>
        <w:t xml:space="preserve">ыгодоприобретателя), </w:t>
      </w:r>
      <w:r w:rsidR="00A73853" w:rsidRPr="004E0E18">
        <w:rPr>
          <w:sz w:val="30"/>
          <w:szCs w:val="30"/>
        </w:rPr>
        <w:t>с</w:t>
      </w:r>
      <w:r w:rsidR="009B1D04" w:rsidRPr="004E0E18">
        <w:rPr>
          <w:sz w:val="30"/>
          <w:szCs w:val="30"/>
        </w:rPr>
        <w:t>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14:paraId="7A0D29D3" w14:textId="41EEDC04" w:rsidR="009B1D04" w:rsidRPr="004E0E18" w:rsidRDefault="002464A0" w:rsidP="004E0E18">
      <w:pPr>
        <w:ind w:firstLine="720"/>
        <w:jc w:val="both"/>
        <w:rPr>
          <w:sz w:val="30"/>
          <w:szCs w:val="30"/>
        </w:rPr>
      </w:pPr>
      <w:r w:rsidRPr="004E0E18">
        <w:rPr>
          <w:sz w:val="30"/>
          <w:szCs w:val="30"/>
        </w:rPr>
        <w:t>8</w:t>
      </w:r>
      <w:r w:rsidR="000E11C5" w:rsidRPr="004E0E18">
        <w:rPr>
          <w:sz w:val="30"/>
          <w:szCs w:val="30"/>
        </w:rPr>
        <w:t>5</w:t>
      </w:r>
      <w:r w:rsidR="009B1D04" w:rsidRPr="004E0E18">
        <w:rPr>
          <w:sz w:val="30"/>
          <w:szCs w:val="30"/>
        </w:rPr>
        <w:t>. Страхователь (</w:t>
      </w:r>
      <w:r w:rsidR="00A73853" w:rsidRPr="004E0E18">
        <w:rPr>
          <w:sz w:val="30"/>
          <w:szCs w:val="30"/>
        </w:rPr>
        <w:t>в</w:t>
      </w:r>
      <w:r w:rsidR="009B1D04" w:rsidRPr="004E0E18">
        <w:rPr>
          <w:sz w:val="30"/>
          <w:szCs w:val="30"/>
        </w:rPr>
        <w:t xml:space="preserve">ыгодоприобретатель) обязан передать </w:t>
      </w:r>
      <w:r w:rsidR="00A73853" w:rsidRPr="004E0E18">
        <w:rPr>
          <w:sz w:val="30"/>
          <w:szCs w:val="30"/>
        </w:rPr>
        <w:t>с</w:t>
      </w:r>
      <w:r w:rsidR="009B1D04" w:rsidRPr="004E0E18">
        <w:rPr>
          <w:sz w:val="30"/>
          <w:szCs w:val="30"/>
        </w:rPr>
        <w:t xml:space="preserve">траховщику все документы и доказательства и сообщить ему все сведения, необходимые для осуществления </w:t>
      </w:r>
      <w:r w:rsidR="00A73853" w:rsidRPr="004E0E18">
        <w:rPr>
          <w:sz w:val="30"/>
          <w:szCs w:val="30"/>
        </w:rPr>
        <w:t>с</w:t>
      </w:r>
      <w:r w:rsidR="009B1D04" w:rsidRPr="004E0E18">
        <w:rPr>
          <w:sz w:val="30"/>
          <w:szCs w:val="30"/>
        </w:rPr>
        <w:t xml:space="preserve">траховщиком перешедшего к нему права требования. </w:t>
      </w:r>
    </w:p>
    <w:p w14:paraId="660A7804" w14:textId="77777777" w:rsidR="007A2AE5" w:rsidRPr="004E0E18" w:rsidRDefault="007A2AE5" w:rsidP="004E0E18">
      <w:pPr>
        <w:ind w:firstLine="720"/>
        <w:jc w:val="both"/>
        <w:rPr>
          <w:sz w:val="30"/>
          <w:szCs w:val="30"/>
        </w:rPr>
      </w:pPr>
    </w:p>
    <w:p w14:paraId="3AAB0EBD" w14:textId="77777777" w:rsidR="009B1D04" w:rsidRPr="004E0E18" w:rsidRDefault="009B1D04" w:rsidP="004E0E18">
      <w:pPr>
        <w:keepNext/>
        <w:widowControl w:val="0"/>
        <w:autoSpaceDE w:val="0"/>
        <w:autoSpaceDN w:val="0"/>
        <w:adjustRightInd w:val="0"/>
        <w:jc w:val="center"/>
        <w:outlineLvl w:val="2"/>
        <w:rPr>
          <w:b/>
          <w:bCs/>
          <w:caps/>
          <w:sz w:val="30"/>
          <w:szCs w:val="30"/>
        </w:rPr>
      </w:pPr>
      <w:r w:rsidRPr="004E0E18">
        <w:rPr>
          <w:b/>
          <w:bCs/>
          <w:caps/>
          <w:sz w:val="30"/>
          <w:szCs w:val="30"/>
        </w:rPr>
        <w:t>ЭКСПЕРТИЗА</w:t>
      </w:r>
    </w:p>
    <w:p w14:paraId="4F6147F8" w14:textId="77777777" w:rsidR="009B1D04" w:rsidRPr="004E0E18" w:rsidRDefault="009B1D04" w:rsidP="004E0E18">
      <w:pPr>
        <w:widowControl w:val="0"/>
        <w:autoSpaceDE w:val="0"/>
        <w:autoSpaceDN w:val="0"/>
        <w:adjustRightInd w:val="0"/>
        <w:ind w:firstLine="720"/>
        <w:jc w:val="both"/>
        <w:rPr>
          <w:sz w:val="30"/>
          <w:szCs w:val="30"/>
        </w:rPr>
      </w:pPr>
    </w:p>
    <w:p w14:paraId="6212D0BB" w14:textId="49498CA5" w:rsidR="009B1D04" w:rsidRPr="004E0E18" w:rsidRDefault="002464A0" w:rsidP="004E0E18">
      <w:pPr>
        <w:widowControl w:val="0"/>
        <w:autoSpaceDE w:val="0"/>
        <w:autoSpaceDN w:val="0"/>
        <w:adjustRightInd w:val="0"/>
        <w:ind w:firstLine="720"/>
        <w:jc w:val="both"/>
        <w:rPr>
          <w:color w:val="000000"/>
          <w:sz w:val="30"/>
          <w:szCs w:val="30"/>
        </w:rPr>
      </w:pPr>
      <w:r w:rsidRPr="004E0E18">
        <w:rPr>
          <w:sz w:val="30"/>
          <w:szCs w:val="30"/>
        </w:rPr>
        <w:t>8</w:t>
      </w:r>
      <w:r w:rsidR="000E11C5" w:rsidRPr="004E0E18">
        <w:rPr>
          <w:sz w:val="30"/>
          <w:szCs w:val="30"/>
        </w:rPr>
        <w:t>6</w:t>
      </w:r>
      <w:r w:rsidR="009B1D04" w:rsidRPr="004E0E18">
        <w:rPr>
          <w:sz w:val="30"/>
          <w:szCs w:val="30"/>
        </w:rPr>
        <w:t>.</w:t>
      </w:r>
      <w:r w:rsidR="009B1D04" w:rsidRPr="004E0E18">
        <w:rPr>
          <w:color w:val="000000"/>
          <w:sz w:val="30"/>
          <w:szCs w:val="30"/>
        </w:rPr>
        <w:t xml:space="preserve"> При заключении договора страхования для определения страховой стоимости либо при наступлении страхового случая, когда </w:t>
      </w:r>
      <w:r w:rsidR="00A73853" w:rsidRPr="004E0E18">
        <w:rPr>
          <w:color w:val="000000"/>
          <w:sz w:val="30"/>
          <w:szCs w:val="30"/>
        </w:rPr>
        <w:t>с</w:t>
      </w:r>
      <w:r w:rsidR="009B1D04" w:rsidRPr="004E0E18">
        <w:rPr>
          <w:color w:val="000000"/>
          <w:sz w:val="30"/>
          <w:szCs w:val="30"/>
        </w:rPr>
        <w:t xml:space="preserve">траховщику и </w:t>
      </w:r>
      <w:r w:rsidR="00A73853" w:rsidRPr="004E0E18">
        <w:rPr>
          <w:color w:val="000000"/>
          <w:sz w:val="30"/>
          <w:szCs w:val="30"/>
        </w:rPr>
        <w:t>с</w:t>
      </w:r>
      <w:r w:rsidR="009B1D04" w:rsidRPr="004E0E18">
        <w:rPr>
          <w:color w:val="000000"/>
          <w:sz w:val="30"/>
          <w:szCs w:val="30"/>
        </w:rPr>
        <w:t>трахователю при урегулировании ущерба не удалось прийти к соглашению о размере ущерба, а также по требованию одной из сторон для определения размера ущерба может назначаться экспертиза. Каждая сторона вправе в письменном виде потребовать назначения экспертизы по установлению причин наступления страхового случая и размера ущерба.</w:t>
      </w:r>
    </w:p>
    <w:p w14:paraId="06DE7565" w14:textId="77777777" w:rsidR="009B1D04" w:rsidRPr="004E0E18" w:rsidRDefault="009B1D04" w:rsidP="004E0E18">
      <w:pPr>
        <w:ind w:firstLine="720"/>
        <w:jc w:val="both"/>
        <w:rPr>
          <w:sz w:val="30"/>
          <w:szCs w:val="30"/>
        </w:rPr>
      </w:pPr>
      <w:r w:rsidRPr="004E0E18">
        <w:rPr>
          <w:sz w:val="30"/>
          <w:szCs w:val="30"/>
        </w:rPr>
        <w:t>Для проведения экспертизы выбирается независимый эксперт из числа лиц, имеющих право на проведение соответствующей экспертизы.</w:t>
      </w:r>
    </w:p>
    <w:p w14:paraId="1F4A66E8" w14:textId="0BAF979D" w:rsidR="009B1D04" w:rsidRPr="004E0E18" w:rsidRDefault="009B1D04" w:rsidP="004E0E18">
      <w:pPr>
        <w:ind w:firstLine="720"/>
        <w:jc w:val="both"/>
        <w:rPr>
          <w:sz w:val="30"/>
          <w:szCs w:val="30"/>
        </w:rPr>
      </w:pPr>
      <w:r w:rsidRPr="004E0E18">
        <w:rPr>
          <w:sz w:val="30"/>
          <w:szCs w:val="30"/>
        </w:rPr>
        <w:t>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14:paraId="045A8323" w14:textId="74C6E5A9" w:rsidR="009B1D04" w:rsidRPr="004E0E18" w:rsidRDefault="009B1D04" w:rsidP="004E0E18">
      <w:pPr>
        <w:ind w:firstLine="720"/>
        <w:jc w:val="both"/>
        <w:rPr>
          <w:sz w:val="30"/>
          <w:szCs w:val="30"/>
        </w:rPr>
      </w:pPr>
      <w:r w:rsidRPr="004E0E18">
        <w:rPr>
          <w:sz w:val="30"/>
          <w:szCs w:val="30"/>
        </w:rPr>
        <w:t xml:space="preserve">Заключение независимого эксперта должно содержать данные, для установления которых проводится экспертиза (страховая стоимость принимаемого на страхование средства железнодорожного транспорта на </w:t>
      </w:r>
      <w:r w:rsidR="008605B3" w:rsidRPr="004E0E18">
        <w:rPr>
          <w:sz w:val="30"/>
          <w:szCs w:val="30"/>
        </w:rPr>
        <w:t>дату</w:t>
      </w:r>
      <w:r w:rsidRPr="004E0E18">
        <w:rPr>
          <w:sz w:val="30"/>
          <w:szCs w:val="30"/>
        </w:rPr>
        <w:t xml:space="preserve"> заключения договора страхования либо список утраченных (погибших), поврежденных средств железнодорожного транспорта, их действительная стоимость на </w:t>
      </w:r>
      <w:r w:rsidR="008605B3" w:rsidRPr="004E0E18">
        <w:rPr>
          <w:sz w:val="30"/>
          <w:szCs w:val="30"/>
        </w:rPr>
        <w:t>дату</w:t>
      </w:r>
      <w:r w:rsidRPr="004E0E18">
        <w:rPr>
          <w:sz w:val="30"/>
          <w:szCs w:val="30"/>
        </w:rPr>
        <w:t xml:space="preserve"> наступления страхового случая, причины наступления страхового случая и иные сведения, необходимые для принятия </w:t>
      </w:r>
      <w:r w:rsidR="00A73853" w:rsidRPr="004E0E18">
        <w:rPr>
          <w:sz w:val="30"/>
          <w:szCs w:val="30"/>
        </w:rPr>
        <w:t>с</w:t>
      </w:r>
      <w:r w:rsidRPr="004E0E18">
        <w:rPr>
          <w:sz w:val="30"/>
          <w:szCs w:val="30"/>
        </w:rPr>
        <w:t>траховщиком решения о выплате).</w:t>
      </w:r>
    </w:p>
    <w:p w14:paraId="1F6599AD" w14:textId="56F3B477" w:rsidR="009B1D04" w:rsidRPr="004E0E18" w:rsidRDefault="009B1D04" w:rsidP="004E0E18">
      <w:pPr>
        <w:ind w:firstLine="720"/>
        <w:jc w:val="both"/>
        <w:rPr>
          <w:sz w:val="30"/>
          <w:szCs w:val="30"/>
        </w:rPr>
      </w:pPr>
      <w:r w:rsidRPr="004E0E18">
        <w:rPr>
          <w:sz w:val="30"/>
          <w:szCs w:val="30"/>
        </w:rPr>
        <w:lastRenderedPageBreak/>
        <w:t>Страховщик принимает решение о выплате страхового возмещения и о его размере, исходя из заключения эксперта в соответствии с условиями договора страхования.</w:t>
      </w:r>
    </w:p>
    <w:p w14:paraId="1BBEB08A" w14:textId="17AD8C08" w:rsidR="00E31932" w:rsidRDefault="00E31932" w:rsidP="003431DB">
      <w:pPr>
        <w:widowControl w:val="0"/>
        <w:autoSpaceDE w:val="0"/>
        <w:autoSpaceDN w:val="0"/>
        <w:adjustRightInd w:val="0"/>
        <w:rPr>
          <w:b/>
          <w:sz w:val="30"/>
          <w:szCs w:val="30"/>
        </w:rPr>
      </w:pPr>
    </w:p>
    <w:p w14:paraId="07E8714C" w14:textId="068AF3FC" w:rsidR="009B1D04" w:rsidRPr="004E0E18" w:rsidRDefault="009B1D04" w:rsidP="004E0E18">
      <w:pPr>
        <w:widowControl w:val="0"/>
        <w:autoSpaceDE w:val="0"/>
        <w:autoSpaceDN w:val="0"/>
        <w:adjustRightInd w:val="0"/>
        <w:jc w:val="center"/>
        <w:rPr>
          <w:b/>
          <w:sz w:val="30"/>
          <w:szCs w:val="30"/>
        </w:rPr>
      </w:pPr>
      <w:r w:rsidRPr="004E0E18">
        <w:rPr>
          <w:b/>
          <w:sz w:val="30"/>
          <w:szCs w:val="30"/>
        </w:rPr>
        <w:t>СПОР</w:t>
      </w:r>
      <w:r w:rsidR="00100294" w:rsidRPr="004E0E18">
        <w:rPr>
          <w:b/>
          <w:sz w:val="30"/>
          <w:szCs w:val="30"/>
        </w:rPr>
        <w:t>Ы</w:t>
      </w:r>
    </w:p>
    <w:p w14:paraId="7B4F1E2A" w14:textId="77777777" w:rsidR="009B1D04" w:rsidRPr="004E0E18" w:rsidRDefault="009B1D04" w:rsidP="004E0E18">
      <w:pPr>
        <w:ind w:firstLine="720"/>
        <w:rPr>
          <w:b/>
          <w:sz w:val="30"/>
          <w:szCs w:val="30"/>
        </w:rPr>
      </w:pPr>
    </w:p>
    <w:p w14:paraId="36C46507" w14:textId="1367981D" w:rsidR="00100294" w:rsidRPr="004E0E18" w:rsidRDefault="0076234C" w:rsidP="004E0E18">
      <w:pPr>
        <w:widowControl w:val="0"/>
        <w:autoSpaceDE w:val="0"/>
        <w:autoSpaceDN w:val="0"/>
        <w:adjustRightInd w:val="0"/>
        <w:ind w:firstLine="709"/>
        <w:jc w:val="both"/>
        <w:rPr>
          <w:sz w:val="30"/>
          <w:szCs w:val="30"/>
        </w:rPr>
      </w:pPr>
      <w:r w:rsidRPr="004E0E18">
        <w:rPr>
          <w:sz w:val="30"/>
          <w:szCs w:val="30"/>
        </w:rPr>
        <w:t>8</w:t>
      </w:r>
      <w:r w:rsidR="000E11C5" w:rsidRPr="004E0E18">
        <w:rPr>
          <w:sz w:val="30"/>
          <w:szCs w:val="30"/>
        </w:rPr>
        <w:t>7</w:t>
      </w:r>
      <w:r w:rsidR="002464A0" w:rsidRPr="004E0E18">
        <w:rPr>
          <w:sz w:val="30"/>
          <w:szCs w:val="30"/>
        </w:rPr>
        <w:t xml:space="preserve">. </w:t>
      </w:r>
      <w:r w:rsidR="00100294" w:rsidRPr="004E0E18">
        <w:rPr>
          <w:sz w:val="30"/>
          <w:szCs w:val="30"/>
        </w:rPr>
        <w:t>Споры по договору страхования между страховщиком и страхователем (выгодоприобретателем) разрешаются путем переговоров, а при недостижении согласия – в судебном порядке.</w:t>
      </w:r>
    </w:p>
    <w:p w14:paraId="25451BE2" w14:textId="4C6300B5" w:rsidR="000A627D" w:rsidRPr="004E0E18" w:rsidRDefault="00100294" w:rsidP="004E0E18">
      <w:pPr>
        <w:widowControl w:val="0"/>
        <w:autoSpaceDE w:val="0"/>
        <w:autoSpaceDN w:val="0"/>
        <w:adjustRightInd w:val="0"/>
        <w:ind w:firstLine="709"/>
        <w:jc w:val="both"/>
        <w:rPr>
          <w:sz w:val="30"/>
          <w:szCs w:val="30"/>
        </w:rPr>
      </w:pPr>
      <w:r w:rsidRPr="004E0E18">
        <w:rPr>
          <w:sz w:val="30"/>
          <w:szCs w:val="30"/>
        </w:rPr>
        <w:t>По требованиям, вытекающим из договора страхования, устанавливается общий срок исковой давности, исчисляемый со дня окончания срока действия договора страхования.</w:t>
      </w:r>
    </w:p>
    <w:p w14:paraId="1320D345" w14:textId="77777777" w:rsidR="002A5C2B" w:rsidRPr="00F549FF" w:rsidRDefault="002A5C2B" w:rsidP="002A5C2B">
      <w:pPr>
        <w:spacing w:line="360" w:lineRule="auto"/>
        <w:ind w:firstLine="709"/>
        <w:jc w:val="both"/>
        <w:rPr>
          <w:sz w:val="28"/>
          <w:szCs w:val="30"/>
        </w:rPr>
      </w:pPr>
    </w:p>
    <w:p w14:paraId="6D55BC41" w14:textId="77777777" w:rsidR="000A627D" w:rsidRPr="00986F97" w:rsidRDefault="000A627D" w:rsidP="000A627D">
      <w:pPr>
        <w:rPr>
          <w:b/>
          <w:sz w:val="30"/>
          <w:szCs w:val="30"/>
        </w:rPr>
      </w:pPr>
      <w:r w:rsidRPr="00986F97">
        <w:rPr>
          <w:b/>
          <w:sz w:val="30"/>
          <w:szCs w:val="30"/>
        </w:rPr>
        <w:t xml:space="preserve">Специалист 1 категории </w:t>
      </w:r>
    </w:p>
    <w:p w14:paraId="1CC2F82F" w14:textId="53B22212" w:rsidR="00B600AD" w:rsidRDefault="000A627D" w:rsidP="00F549FF">
      <w:pPr>
        <w:jc w:val="both"/>
        <w:rPr>
          <w:b/>
          <w:sz w:val="30"/>
          <w:szCs w:val="30"/>
        </w:rPr>
      </w:pPr>
      <w:r w:rsidRPr="00986F97">
        <w:rPr>
          <w:b/>
          <w:sz w:val="30"/>
          <w:szCs w:val="30"/>
        </w:rPr>
        <w:t>сектора методологии страхования</w:t>
      </w:r>
      <w:r w:rsidRPr="00986F97">
        <w:rPr>
          <w:b/>
          <w:sz w:val="30"/>
          <w:szCs w:val="30"/>
        </w:rPr>
        <w:tab/>
        <w:t xml:space="preserve">                                    </w:t>
      </w:r>
      <w:proofErr w:type="spellStart"/>
      <w:r w:rsidRPr="00986F97">
        <w:rPr>
          <w:b/>
          <w:sz w:val="30"/>
          <w:szCs w:val="30"/>
        </w:rPr>
        <w:t>Е.В.Скрундь</w:t>
      </w:r>
      <w:proofErr w:type="spellEnd"/>
      <w:r w:rsidR="00B600AD">
        <w:rPr>
          <w:b/>
          <w:sz w:val="30"/>
          <w:szCs w:val="30"/>
        </w:rPr>
        <w:br w:type="page"/>
      </w:r>
    </w:p>
    <w:p w14:paraId="7EB7E5D5" w14:textId="77777777" w:rsidR="00B600AD" w:rsidRPr="008D4E27" w:rsidRDefault="00B600AD" w:rsidP="008D4E27">
      <w:pPr>
        <w:widowControl w:val="0"/>
        <w:autoSpaceDE w:val="0"/>
        <w:autoSpaceDN w:val="0"/>
        <w:adjustRightInd w:val="0"/>
        <w:ind w:left="4820"/>
        <w:jc w:val="both"/>
        <w:rPr>
          <w:sz w:val="30"/>
          <w:szCs w:val="30"/>
        </w:rPr>
      </w:pPr>
      <w:r w:rsidRPr="008D4E27">
        <w:rPr>
          <w:sz w:val="30"/>
          <w:szCs w:val="30"/>
        </w:rPr>
        <w:lastRenderedPageBreak/>
        <w:t>Приложение 1</w:t>
      </w:r>
      <w:r w:rsidR="008D4E27" w:rsidRPr="008D4E27">
        <w:rPr>
          <w:sz w:val="30"/>
          <w:szCs w:val="30"/>
        </w:rPr>
        <w:t xml:space="preserve"> </w:t>
      </w:r>
      <w:r w:rsidR="008D4E27">
        <w:rPr>
          <w:sz w:val="30"/>
          <w:szCs w:val="30"/>
        </w:rPr>
        <w:t>к Правилам №</w:t>
      </w:r>
      <w:r w:rsidRPr="008D4E27">
        <w:rPr>
          <w:sz w:val="30"/>
          <w:szCs w:val="30"/>
        </w:rPr>
        <w:t>35 добровольного страхования средств</w:t>
      </w:r>
      <w:r w:rsidR="008D4E27" w:rsidRPr="008D4E27">
        <w:rPr>
          <w:sz w:val="30"/>
          <w:szCs w:val="30"/>
        </w:rPr>
        <w:t xml:space="preserve"> </w:t>
      </w:r>
      <w:r w:rsidRPr="008D4E27">
        <w:rPr>
          <w:sz w:val="30"/>
          <w:szCs w:val="30"/>
        </w:rPr>
        <w:t>железнодорожного транспорта</w:t>
      </w:r>
    </w:p>
    <w:p w14:paraId="6FF91682" w14:textId="77777777" w:rsidR="00B600AD" w:rsidRPr="00460949" w:rsidRDefault="00B600AD" w:rsidP="00B600AD">
      <w:pPr>
        <w:widowControl w:val="0"/>
        <w:autoSpaceDE w:val="0"/>
        <w:autoSpaceDN w:val="0"/>
        <w:adjustRightInd w:val="0"/>
        <w:ind w:left="4395" w:firstLine="720"/>
        <w:jc w:val="both"/>
        <w:rPr>
          <w:sz w:val="30"/>
          <w:szCs w:val="30"/>
          <w:highlight w:val="yellow"/>
        </w:rPr>
      </w:pPr>
    </w:p>
    <w:p w14:paraId="41E17C6D" w14:textId="77777777" w:rsidR="00B600AD" w:rsidRPr="00460949" w:rsidRDefault="00B600AD" w:rsidP="00B600AD">
      <w:pPr>
        <w:widowControl w:val="0"/>
        <w:autoSpaceDE w:val="0"/>
        <w:autoSpaceDN w:val="0"/>
        <w:adjustRightInd w:val="0"/>
        <w:ind w:left="4395" w:firstLine="720"/>
        <w:jc w:val="both"/>
        <w:rPr>
          <w:sz w:val="30"/>
          <w:szCs w:val="30"/>
          <w:highlight w:val="yellow"/>
        </w:rPr>
      </w:pPr>
    </w:p>
    <w:p w14:paraId="026F3D8A" w14:textId="77777777" w:rsidR="00B600AD" w:rsidRPr="00460949" w:rsidRDefault="00B600AD" w:rsidP="008D4E27">
      <w:pPr>
        <w:widowControl w:val="0"/>
        <w:autoSpaceDE w:val="0"/>
        <w:autoSpaceDN w:val="0"/>
        <w:adjustRightInd w:val="0"/>
        <w:jc w:val="center"/>
        <w:rPr>
          <w:sz w:val="30"/>
          <w:szCs w:val="30"/>
        </w:rPr>
      </w:pPr>
      <w:r w:rsidRPr="009B6E6C">
        <w:rPr>
          <w:sz w:val="30"/>
          <w:szCs w:val="30"/>
        </w:rPr>
        <w:t>Базовые годовые страховые тарифы по добровольному страхованию средств железнодорожного транспорта (в процентах от страховой суммы)</w:t>
      </w:r>
    </w:p>
    <w:p w14:paraId="009885BE" w14:textId="77777777" w:rsidR="00B600AD" w:rsidRPr="00460949" w:rsidRDefault="00B600AD" w:rsidP="00B600AD">
      <w:pPr>
        <w:widowControl w:val="0"/>
        <w:autoSpaceDE w:val="0"/>
        <w:autoSpaceDN w:val="0"/>
        <w:adjustRightInd w:val="0"/>
        <w:ind w:left="1879"/>
        <w:jc w:val="both"/>
        <w:rPr>
          <w:b/>
          <w:sz w:val="30"/>
          <w:szCs w:val="30"/>
          <w:highlight w:val="yellow"/>
        </w:rPr>
      </w:pPr>
    </w:p>
    <w:tbl>
      <w:tblPr>
        <w:tblW w:w="89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741"/>
        <w:gridCol w:w="891"/>
        <w:gridCol w:w="891"/>
      </w:tblGrid>
      <w:tr w:rsidR="00B600AD" w:rsidRPr="00460949" w14:paraId="4117B24B" w14:textId="77777777" w:rsidTr="00092A20">
        <w:tc>
          <w:tcPr>
            <w:tcW w:w="6405" w:type="dxa"/>
            <w:vMerge w:val="restart"/>
            <w:shd w:val="clear" w:color="auto" w:fill="auto"/>
            <w:vAlign w:val="center"/>
          </w:tcPr>
          <w:p w14:paraId="764F7CC0" w14:textId="77777777" w:rsidR="00B600AD" w:rsidRPr="00460949" w:rsidRDefault="00B600AD" w:rsidP="000912F1">
            <w:pPr>
              <w:widowControl w:val="0"/>
              <w:autoSpaceDE w:val="0"/>
              <w:autoSpaceDN w:val="0"/>
              <w:adjustRightInd w:val="0"/>
              <w:jc w:val="center"/>
              <w:rPr>
                <w:b/>
                <w:sz w:val="30"/>
                <w:szCs w:val="30"/>
              </w:rPr>
            </w:pPr>
            <w:r w:rsidRPr="00460949">
              <w:rPr>
                <w:b/>
                <w:sz w:val="30"/>
                <w:szCs w:val="30"/>
              </w:rPr>
              <w:t>Страховые риски / Объекты страхования</w:t>
            </w:r>
          </w:p>
        </w:tc>
        <w:tc>
          <w:tcPr>
            <w:tcW w:w="2523" w:type="dxa"/>
            <w:gridSpan w:val="3"/>
            <w:shd w:val="clear" w:color="auto" w:fill="auto"/>
            <w:vAlign w:val="center"/>
          </w:tcPr>
          <w:p w14:paraId="6271C176" w14:textId="77777777" w:rsidR="00B600AD" w:rsidRPr="00460949" w:rsidRDefault="00B600AD" w:rsidP="000912F1">
            <w:pPr>
              <w:widowControl w:val="0"/>
              <w:autoSpaceDE w:val="0"/>
              <w:autoSpaceDN w:val="0"/>
              <w:adjustRightInd w:val="0"/>
              <w:jc w:val="center"/>
              <w:rPr>
                <w:b/>
                <w:sz w:val="30"/>
                <w:szCs w:val="30"/>
              </w:rPr>
            </w:pPr>
            <w:r w:rsidRPr="00460949">
              <w:rPr>
                <w:b/>
                <w:sz w:val="30"/>
                <w:szCs w:val="30"/>
              </w:rPr>
              <w:t>Группы объектов страхования</w:t>
            </w:r>
          </w:p>
        </w:tc>
      </w:tr>
      <w:tr w:rsidR="00B600AD" w:rsidRPr="00460949" w14:paraId="171331DB" w14:textId="77777777" w:rsidTr="00092A20">
        <w:tc>
          <w:tcPr>
            <w:tcW w:w="6405" w:type="dxa"/>
            <w:vMerge/>
            <w:shd w:val="clear" w:color="auto" w:fill="auto"/>
            <w:vAlign w:val="center"/>
          </w:tcPr>
          <w:p w14:paraId="451FCCB3" w14:textId="77777777" w:rsidR="00B600AD" w:rsidRPr="00460949" w:rsidRDefault="00B600AD" w:rsidP="000912F1">
            <w:pPr>
              <w:widowControl w:val="0"/>
              <w:autoSpaceDE w:val="0"/>
              <w:autoSpaceDN w:val="0"/>
              <w:adjustRightInd w:val="0"/>
              <w:jc w:val="center"/>
              <w:rPr>
                <w:b/>
                <w:sz w:val="30"/>
                <w:szCs w:val="30"/>
              </w:rPr>
            </w:pPr>
          </w:p>
        </w:tc>
        <w:tc>
          <w:tcPr>
            <w:tcW w:w="741" w:type="dxa"/>
            <w:shd w:val="clear" w:color="auto" w:fill="auto"/>
            <w:vAlign w:val="center"/>
          </w:tcPr>
          <w:p w14:paraId="6FFCC69E" w14:textId="77777777" w:rsidR="00B600AD" w:rsidRPr="00460949" w:rsidRDefault="00B600AD" w:rsidP="000912F1">
            <w:pPr>
              <w:widowControl w:val="0"/>
              <w:autoSpaceDE w:val="0"/>
              <w:autoSpaceDN w:val="0"/>
              <w:adjustRightInd w:val="0"/>
              <w:jc w:val="center"/>
              <w:rPr>
                <w:b/>
                <w:sz w:val="30"/>
                <w:szCs w:val="30"/>
              </w:rPr>
            </w:pPr>
            <w:r w:rsidRPr="00460949">
              <w:rPr>
                <w:b/>
                <w:sz w:val="30"/>
                <w:szCs w:val="30"/>
              </w:rPr>
              <w:t>1</w:t>
            </w:r>
          </w:p>
        </w:tc>
        <w:tc>
          <w:tcPr>
            <w:tcW w:w="891" w:type="dxa"/>
            <w:shd w:val="clear" w:color="auto" w:fill="auto"/>
            <w:vAlign w:val="center"/>
          </w:tcPr>
          <w:p w14:paraId="4F5C8233" w14:textId="77777777" w:rsidR="00B600AD" w:rsidRPr="00460949" w:rsidRDefault="00B600AD" w:rsidP="000912F1">
            <w:pPr>
              <w:widowControl w:val="0"/>
              <w:autoSpaceDE w:val="0"/>
              <w:autoSpaceDN w:val="0"/>
              <w:adjustRightInd w:val="0"/>
              <w:jc w:val="center"/>
              <w:rPr>
                <w:b/>
                <w:sz w:val="30"/>
                <w:szCs w:val="30"/>
              </w:rPr>
            </w:pPr>
            <w:r w:rsidRPr="00460949">
              <w:rPr>
                <w:b/>
                <w:sz w:val="30"/>
                <w:szCs w:val="30"/>
              </w:rPr>
              <w:t>2</w:t>
            </w:r>
          </w:p>
        </w:tc>
        <w:tc>
          <w:tcPr>
            <w:tcW w:w="891" w:type="dxa"/>
            <w:shd w:val="clear" w:color="auto" w:fill="auto"/>
            <w:vAlign w:val="center"/>
          </w:tcPr>
          <w:p w14:paraId="2AFBC076" w14:textId="77777777" w:rsidR="00B600AD" w:rsidRPr="00460949" w:rsidRDefault="00B600AD" w:rsidP="000912F1">
            <w:pPr>
              <w:widowControl w:val="0"/>
              <w:autoSpaceDE w:val="0"/>
              <w:autoSpaceDN w:val="0"/>
              <w:adjustRightInd w:val="0"/>
              <w:jc w:val="center"/>
              <w:rPr>
                <w:b/>
                <w:sz w:val="30"/>
                <w:szCs w:val="30"/>
              </w:rPr>
            </w:pPr>
            <w:r w:rsidRPr="00460949">
              <w:rPr>
                <w:b/>
                <w:sz w:val="30"/>
                <w:szCs w:val="30"/>
              </w:rPr>
              <w:t>3</w:t>
            </w:r>
          </w:p>
        </w:tc>
      </w:tr>
      <w:tr w:rsidR="00B600AD" w:rsidRPr="00460949" w14:paraId="01CB7A1C" w14:textId="77777777" w:rsidTr="00092A20">
        <w:tc>
          <w:tcPr>
            <w:tcW w:w="6405" w:type="dxa"/>
            <w:shd w:val="clear" w:color="auto" w:fill="auto"/>
            <w:vAlign w:val="center"/>
          </w:tcPr>
          <w:p w14:paraId="566C60DE" w14:textId="77777777" w:rsidR="00B600AD" w:rsidRPr="00460949" w:rsidRDefault="00B600AD" w:rsidP="000912F1">
            <w:pPr>
              <w:widowControl w:val="0"/>
              <w:autoSpaceDE w:val="0"/>
              <w:autoSpaceDN w:val="0"/>
              <w:adjustRightInd w:val="0"/>
              <w:rPr>
                <w:sz w:val="30"/>
                <w:szCs w:val="30"/>
              </w:rPr>
            </w:pPr>
            <w:r w:rsidRPr="00460949">
              <w:rPr>
                <w:sz w:val="30"/>
                <w:szCs w:val="30"/>
              </w:rPr>
              <w:t>Пожар, взрыв на средстве железнодорожного транспорта</w:t>
            </w:r>
          </w:p>
        </w:tc>
        <w:tc>
          <w:tcPr>
            <w:tcW w:w="741" w:type="dxa"/>
            <w:shd w:val="clear" w:color="auto" w:fill="auto"/>
            <w:vAlign w:val="center"/>
          </w:tcPr>
          <w:p w14:paraId="16CD1B56"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0,19</w:t>
            </w:r>
          </w:p>
        </w:tc>
        <w:tc>
          <w:tcPr>
            <w:tcW w:w="891" w:type="dxa"/>
            <w:shd w:val="clear" w:color="auto" w:fill="auto"/>
            <w:vAlign w:val="center"/>
          </w:tcPr>
          <w:p w14:paraId="559E814A"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0,09</w:t>
            </w:r>
          </w:p>
        </w:tc>
        <w:tc>
          <w:tcPr>
            <w:tcW w:w="891" w:type="dxa"/>
            <w:shd w:val="clear" w:color="auto" w:fill="auto"/>
            <w:vAlign w:val="center"/>
          </w:tcPr>
          <w:p w14:paraId="3CD2E5ED"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0,13</w:t>
            </w:r>
          </w:p>
        </w:tc>
      </w:tr>
      <w:tr w:rsidR="00B600AD" w:rsidRPr="00460949" w14:paraId="3A4BDDA3" w14:textId="77777777" w:rsidTr="00092A20">
        <w:tc>
          <w:tcPr>
            <w:tcW w:w="6405" w:type="dxa"/>
            <w:shd w:val="clear" w:color="auto" w:fill="auto"/>
            <w:vAlign w:val="center"/>
          </w:tcPr>
          <w:p w14:paraId="761842CF" w14:textId="77777777" w:rsidR="00B600AD" w:rsidRPr="00460949" w:rsidRDefault="00B600AD" w:rsidP="000912F1">
            <w:pPr>
              <w:widowControl w:val="0"/>
              <w:autoSpaceDE w:val="0"/>
              <w:autoSpaceDN w:val="0"/>
              <w:adjustRightInd w:val="0"/>
              <w:rPr>
                <w:sz w:val="30"/>
                <w:szCs w:val="30"/>
              </w:rPr>
            </w:pPr>
            <w:r w:rsidRPr="009B6E6C">
              <w:rPr>
                <w:sz w:val="30"/>
                <w:szCs w:val="30"/>
              </w:rPr>
              <w:t>Опасные и (или) неблагоприятные гидрометеорологические явления</w:t>
            </w:r>
          </w:p>
        </w:tc>
        <w:tc>
          <w:tcPr>
            <w:tcW w:w="741" w:type="dxa"/>
            <w:shd w:val="clear" w:color="auto" w:fill="auto"/>
            <w:vAlign w:val="center"/>
          </w:tcPr>
          <w:p w14:paraId="1BC7F9B6"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0,13</w:t>
            </w:r>
          </w:p>
        </w:tc>
        <w:tc>
          <w:tcPr>
            <w:tcW w:w="891" w:type="dxa"/>
            <w:shd w:val="clear" w:color="auto" w:fill="auto"/>
            <w:vAlign w:val="center"/>
          </w:tcPr>
          <w:p w14:paraId="61C384EB"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0,06</w:t>
            </w:r>
          </w:p>
        </w:tc>
        <w:tc>
          <w:tcPr>
            <w:tcW w:w="891" w:type="dxa"/>
            <w:shd w:val="clear" w:color="auto" w:fill="auto"/>
            <w:vAlign w:val="center"/>
          </w:tcPr>
          <w:p w14:paraId="24CF285A"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0,09</w:t>
            </w:r>
          </w:p>
        </w:tc>
      </w:tr>
      <w:tr w:rsidR="00B600AD" w:rsidRPr="00460949" w14:paraId="32587309" w14:textId="77777777" w:rsidTr="00092A20">
        <w:tc>
          <w:tcPr>
            <w:tcW w:w="6405" w:type="dxa"/>
            <w:shd w:val="clear" w:color="auto" w:fill="auto"/>
            <w:vAlign w:val="center"/>
          </w:tcPr>
          <w:p w14:paraId="0B8280FF" w14:textId="77777777" w:rsidR="00B600AD" w:rsidRPr="00460949" w:rsidRDefault="00B600AD" w:rsidP="000912F1">
            <w:pPr>
              <w:widowControl w:val="0"/>
              <w:autoSpaceDE w:val="0"/>
              <w:autoSpaceDN w:val="0"/>
              <w:adjustRightInd w:val="0"/>
              <w:rPr>
                <w:sz w:val="30"/>
                <w:szCs w:val="30"/>
              </w:rPr>
            </w:pPr>
            <w:r w:rsidRPr="00460949">
              <w:rPr>
                <w:sz w:val="30"/>
                <w:szCs w:val="30"/>
              </w:rPr>
              <w:t>Авария средства железнодорожного транспорта</w:t>
            </w:r>
          </w:p>
        </w:tc>
        <w:tc>
          <w:tcPr>
            <w:tcW w:w="741" w:type="dxa"/>
            <w:shd w:val="clear" w:color="auto" w:fill="auto"/>
            <w:vAlign w:val="center"/>
          </w:tcPr>
          <w:p w14:paraId="289B74C1"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w:t>
            </w:r>
          </w:p>
        </w:tc>
        <w:tc>
          <w:tcPr>
            <w:tcW w:w="891" w:type="dxa"/>
            <w:shd w:val="clear" w:color="auto" w:fill="auto"/>
            <w:vAlign w:val="center"/>
          </w:tcPr>
          <w:p w14:paraId="6EDAD9D7"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0,05</w:t>
            </w:r>
          </w:p>
        </w:tc>
        <w:tc>
          <w:tcPr>
            <w:tcW w:w="891" w:type="dxa"/>
            <w:shd w:val="clear" w:color="auto" w:fill="FFFFFF" w:themeFill="background1"/>
            <w:vAlign w:val="center"/>
          </w:tcPr>
          <w:p w14:paraId="5CE4031E" w14:textId="4F1F7BB5" w:rsidR="00B600AD" w:rsidRPr="00460949" w:rsidRDefault="00B600AD" w:rsidP="0055603B">
            <w:pPr>
              <w:widowControl w:val="0"/>
              <w:autoSpaceDE w:val="0"/>
              <w:autoSpaceDN w:val="0"/>
              <w:adjustRightInd w:val="0"/>
              <w:jc w:val="center"/>
              <w:rPr>
                <w:sz w:val="30"/>
                <w:szCs w:val="30"/>
              </w:rPr>
            </w:pPr>
            <w:r w:rsidRPr="00460949">
              <w:rPr>
                <w:sz w:val="30"/>
                <w:szCs w:val="30"/>
              </w:rPr>
              <w:t>0,</w:t>
            </w:r>
            <w:r w:rsidR="0055603B">
              <w:rPr>
                <w:sz w:val="30"/>
                <w:szCs w:val="30"/>
              </w:rPr>
              <w:t>1</w:t>
            </w:r>
          </w:p>
        </w:tc>
      </w:tr>
      <w:tr w:rsidR="00B600AD" w:rsidRPr="00460949" w14:paraId="4C53B2EF" w14:textId="77777777" w:rsidTr="00092A20">
        <w:tc>
          <w:tcPr>
            <w:tcW w:w="6405" w:type="dxa"/>
            <w:shd w:val="clear" w:color="auto" w:fill="auto"/>
            <w:vAlign w:val="center"/>
          </w:tcPr>
          <w:p w14:paraId="0641F1A5" w14:textId="77777777" w:rsidR="00B600AD" w:rsidRPr="00460949" w:rsidRDefault="00B600AD" w:rsidP="000912F1">
            <w:pPr>
              <w:widowControl w:val="0"/>
              <w:autoSpaceDE w:val="0"/>
              <w:autoSpaceDN w:val="0"/>
              <w:adjustRightInd w:val="0"/>
              <w:rPr>
                <w:sz w:val="30"/>
                <w:szCs w:val="30"/>
              </w:rPr>
            </w:pPr>
            <w:r w:rsidRPr="00460949">
              <w:rPr>
                <w:sz w:val="30"/>
                <w:szCs w:val="30"/>
              </w:rPr>
              <w:t>Противоправные действия третьих лиц</w:t>
            </w:r>
          </w:p>
        </w:tc>
        <w:tc>
          <w:tcPr>
            <w:tcW w:w="741" w:type="dxa"/>
            <w:shd w:val="clear" w:color="auto" w:fill="auto"/>
            <w:vAlign w:val="center"/>
          </w:tcPr>
          <w:p w14:paraId="2AE00476"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0,2</w:t>
            </w:r>
          </w:p>
        </w:tc>
        <w:tc>
          <w:tcPr>
            <w:tcW w:w="891" w:type="dxa"/>
            <w:shd w:val="clear" w:color="auto" w:fill="auto"/>
            <w:vAlign w:val="center"/>
          </w:tcPr>
          <w:p w14:paraId="6F17DB36"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w:t>
            </w:r>
          </w:p>
        </w:tc>
        <w:tc>
          <w:tcPr>
            <w:tcW w:w="891" w:type="dxa"/>
            <w:shd w:val="clear" w:color="auto" w:fill="auto"/>
            <w:vAlign w:val="center"/>
          </w:tcPr>
          <w:p w14:paraId="0141973D"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0,14</w:t>
            </w:r>
          </w:p>
        </w:tc>
      </w:tr>
      <w:tr w:rsidR="00B600AD" w:rsidRPr="00460949" w14:paraId="6607048E" w14:textId="77777777" w:rsidTr="00092A20">
        <w:tc>
          <w:tcPr>
            <w:tcW w:w="6405" w:type="dxa"/>
            <w:shd w:val="clear" w:color="auto" w:fill="auto"/>
            <w:vAlign w:val="center"/>
          </w:tcPr>
          <w:p w14:paraId="4204685F" w14:textId="77777777" w:rsidR="00B600AD" w:rsidRPr="00460949" w:rsidRDefault="00B600AD" w:rsidP="000912F1">
            <w:pPr>
              <w:widowControl w:val="0"/>
              <w:autoSpaceDE w:val="0"/>
              <w:autoSpaceDN w:val="0"/>
              <w:adjustRightInd w:val="0"/>
              <w:rPr>
                <w:sz w:val="30"/>
                <w:szCs w:val="30"/>
              </w:rPr>
            </w:pPr>
            <w:r w:rsidRPr="00460949">
              <w:rPr>
                <w:sz w:val="30"/>
                <w:szCs w:val="30"/>
              </w:rPr>
              <w:t>Угон средства железнодорожного транспорта</w:t>
            </w:r>
          </w:p>
        </w:tc>
        <w:tc>
          <w:tcPr>
            <w:tcW w:w="741" w:type="dxa"/>
            <w:shd w:val="clear" w:color="auto" w:fill="auto"/>
            <w:vAlign w:val="center"/>
          </w:tcPr>
          <w:p w14:paraId="3E24D8E2"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0,18</w:t>
            </w:r>
          </w:p>
        </w:tc>
        <w:tc>
          <w:tcPr>
            <w:tcW w:w="891" w:type="dxa"/>
            <w:shd w:val="clear" w:color="auto" w:fill="auto"/>
            <w:vAlign w:val="center"/>
          </w:tcPr>
          <w:p w14:paraId="26A11DCF"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0,09</w:t>
            </w:r>
          </w:p>
        </w:tc>
        <w:tc>
          <w:tcPr>
            <w:tcW w:w="891" w:type="dxa"/>
            <w:shd w:val="clear" w:color="auto" w:fill="auto"/>
            <w:vAlign w:val="center"/>
          </w:tcPr>
          <w:p w14:paraId="0E016186"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0,12</w:t>
            </w:r>
          </w:p>
        </w:tc>
      </w:tr>
      <w:tr w:rsidR="00B600AD" w:rsidRPr="00460949" w14:paraId="5FA303C8" w14:textId="77777777" w:rsidTr="00092A20">
        <w:tc>
          <w:tcPr>
            <w:tcW w:w="6405" w:type="dxa"/>
            <w:shd w:val="clear" w:color="auto" w:fill="auto"/>
            <w:vAlign w:val="center"/>
          </w:tcPr>
          <w:p w14:paraId="3646A23D" w14:textId="77777777" w:rsidR="00B600AD" w:rsidRPr="00460949" w:rsidRDefault="00B600AD" w:rsidP="000912F1">
            <w:pPr>
              <w:widowControl w:val="0"/>
              <w:autoSpaceDE w:val="0"/>
              <w:autoSpaceDN w:val="0"/>
              <w:adjustRightInd w:val="0"/>
              <w:rPr>
                <w:sz w:val="30"/>
                <w:szCs w:val="30"/>
              </w:rPr>
            </w:pPr>
            <w:r w:rsidRPr="00460949">
              <w:rPr>
                <w:sz w:val="30"/>
                <w:szCs w:val="30"/>
              </w:rPr>
              <w:t>Крушение средства железнодорожного транспорта</w:t>
            </w:r>
          </w:p>
        </w:tc>
        <w:tc>
          <w:tcPr>
            <w:tcW w:w="741" w:type="dxa"/>
            <w:shd w:val="clear" w:color="auto" w:fill="auto"/>
            <w:vAlign w:val="center"/>
          </w:tcPr>
          <w:p w14:paraId="4ECAD227"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0,04</w:t>
            </w:r>
          </w:p>
        </w:tc>
        <w:tc>
          <w:tcPr>
            <w:tcW w:w="891" w:type="dxa"/>
            <w:shd w:val="clear" w:color="auto" w:fill="auto"/>
            <w:vAlign w:val="center"/>
          </w:tcPr>
          <w:p w14:paraId="55ED13C2"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0,02</w:t>
            </w:r>
          </w:p>
        </w:tc>
        <w:tc>
          <w:tcPr>
            <w:tcW w:w="891" w:type="dxa"/>
            <w:shd w:val="clear" w:color="auto" w:fill="auto"/>
            <w:vAlign w:val="center"/>
          </w:tcPr>
          <w:p w14:paraId="031BE168" w14:textId="0A4FE944" w:rsidR="00B600AD" w:rsidRPr="00460949" w:rsidRDefault="00B600AD" w:rsidP="00656212">
            <w:pPr>
              <w:widowControl w:val="0"/>
              <w:autoSpaceDE w:val="0"/>
              <w:autoSpaceDN w:val="0"/>
              <w:adjustRightInd w:val="0"/>
              <w:jc w:val="center"/>
              <w:rPr>
                <w:sz w:val="30"/>
                <w:szCs w:val="30"/>
              </w:rPr>
            </w:pPr>
            <w:r w:rsidRPr="00460949">
              <w:rPr>
                <w:sz w:val="30"/>
                <w:szCs w:val="30"/>
              </w:rPr>
              <w:t>0,</w:t>
            </w:r>
            <w:r>
              <w:rPr>
                <w:sz w:val="30"/>
                <w:szCs w:val="30"/>
              </w:rPr>
              <w:t>0</w:t>
            </w:r>
            <w:r w:rsidR="00656212">
              <w:rPr>
                <w:sz w:val="30"/>
                <w:szCs w:val="30"/>
              </w:rPr>
              <w:t>6</w:t>
            </w:r>
            <w:r w:rsidR="007C42C9">
              <w:rPr>
                <w:sz w:val="30"/>
                <w:szCs w:val="30"/>
              </w:rPr>
              <w:t>3</w:t>
            </w:r>
          </w:p>
        </w:tc>
      </w:tr>
      <w:tr w:rsidR="00B600AD" w:rsidRPr="00460949" w14:paraId="4212C671" w14:textId="77777777" w:rsidTr="00092A20">
        <w:tc>
          <w:tcPr>
            <w:tcW w:w="6405" w:type="dxa"/>
            <w:shd w:val="clear" w:color="auto" w:fill="auto"/>
            <w:vAlign w:val="center"/>
          </w:tcPr>
          <w:p w14:paraId="0BD507EC" w14:textId="77777777" w:rsidR="00B600AD" w:rsidRPr="00460949" w:rsidRDefault="00B600AD" w:rsidP="000912F1">
            <w:pPr>
              <w:widowControl w:val="0"/>
              <w:autoSpaceDE w:val="0"/>
              <w:autoSpaceDN w:val="0"/>
              <w:adjustRightInd w:val="0"/>
              <w:jc w:val="right"/>
              <w:rPr>
                <w:sz w:val="30"/>
                <w:szCs w:val="30"/>
              </w:rPr>
            </w:pPr>
            <w:r w:rsidRPr="00460949">
              <w:rPr>
                <w:sz w:val="30"/>
                <w:szCs w:val="30"/>
              </w:rPr>
              <w:t>По всем:</w:t>
            </w:r>
          </w:p>
        </w:tc>
        <w:tc>
          <w:tcPr>
            <w:tcW w:w="741" w:type="dxa"/>
            <w:shd w:val="clear" w:color="auto" w:fill="auto"/>
            <w:vAlign w:val="center"/>
          </w:tcPr>
          <w:p w14:paraId="069DA14F"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0,84</w:t>
            </w:r>
          </w:p>
        </w:tc>
        <w:tc>
          <w:tcPr>
            <w:tcW w:w="891" w:type="dxa"/>
            <w:shd w:val="clear" w:color="auto" w:fill="auto"/>
            <w:vAlign w:val="center"/>
          </w:tcPr>
          <w:p w14:paraId="68420C7E"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0,41</w:t>
            </w:r>
          </w:p>
        </w:tc>
        <w:tc>
          <w:tcPr>
            <w:tcW w:w="891" w:type="dxa"/>
            <w:shd w:val="clear" w:color="auto" w:fill="auto"/>
            <w:vAlign w:val="center"/>
          </w:tcPr>
          <w:p w14:paraId="48E631D6" w14:textId="763A343C" w:rsidR="00B600AD" w:rsidRPr="00460949" w:rsidRDefault="00B600AD" w:rsidP="00656212">
            <w:pPr>
              <w:widowControl w:val="0"/>
              <w:autoSpaceDE w:val="0"/>
              <w:autoSpaceDN w:val="0"/>
              <w:adjustRightInd w:val="0"/>
              <w:jc w:val="center"/>
              <w:rPr>
                <w:sz w:val="30"/>
                <w:szCs w:val="30"/>
              </w:rPr>
            </w:pPr>
            <w:r w:rsidRPr="00460949">
              <w:rPr>
                <w:sz w:val="30"/>
                <w:szCs w:val="30"/>
              </w:rPr>
              <w:t>0,</w:t>
            </w:r>
            <w:r>
              <w:rPr>
                <w:sz w:val="30"/>
                <w:szCs w:val="30"/>
              </w:rPr>
              <w:t>6</w:t>
            </w:r>
            <w:r w:rsidR="00656212">
              <w:rPr>
                <w:sz w:val="30"/>
                <w:szCs w:val="30"/>
              </w:rPr>
              <w:t>4</w:t>
            </w:r>
            <w:r w:rsidR="007C42C9">
              <w:rPr>
                <w:sz w:val="30"/>
                <w:szCs w:val="30"/>
              </w:rPr>
              <w:t>3</w:t>
            </w:r>
          </w:p>
        </w:tc>
      </w:tr>
    </w:tbl>
    <w:p w14:paraId="6553C5E0" w14:textId="77777777" w:rsidR="00B600AD" w:rsidRPr="00460949" w:rsidRDefault="00B600AD" w:rsidP="00B600AD">
      <w:pPr>
        <w:widowControl w:val="0"/>
        <w:autoSpaceDE w:val="0"/>
        <w:autoSpaceDN w:val="0"/>
        <w:adjustRightInd w:val="0"/>
        <w:ind w:firstLine="720"/>
        <w:jc w:val="both"/>
        <w:rPr>
          <w:sz w:val="30"/>
          <w:szCs w:val="30"/>
          <w:highlight w:val="yellow"/>
        </w:rPr>
      </w:pPr>
    </w:p>
    <w:p w14:paraId="59DB00A2" w14:textId="77777777" w:rsidR="00B600AD" w:rsidRPr="00460949" w:rsidRDefault="00B600AD" w:rsidP="00B600AD">
      <w:pPr>
        <w:widowControl w:val="0"/>
        <w:autoSpaceDE w:val="0"/>
        <w:autoSpaceDN w:val="0"/>
        <w:adjustRightInd w:val="0"/>
        <w:ind w:firstLine="720"/>
        <w:jc w:val="both"/>
        <w:rPr>
          <w:sz w:val="30"/>
          <w:szCs w:val="30"/>
        </w:rPr>
      </w:pPr>
      <w:r w:rsidRPr="00460949">
        <w:rPr>
          <w:sz w:val="30"/>
          <w:szCs w:val="30"/>
        </w:rPr>
        <w:t>Группировка объектов страхования в зависимости от типа средства железнодорожного транспорта</w:t>
      </w:r>
      <w:r w:rsidR="008D4E27">
        <w:rPr>
          <w:sz w:val="30"/>
          <w:szCs w:val="30"/>
        </w:rPr>
        <w:t>:</w:t>
      </w:r>
    </w:p>
    <w:p w14:paraId="41B43406" w14:textId="77777777" w:rsidR="00B600AD" w:rsidRPr="00460949" w:rsidRDefault="008D4E27" w:rsidP="00B600AD">
      <w:pPr>
        <w:widowControl w:val="0"/>
        <w:autoSpaceDE w:val="0"/>
        <w:autoSpaceDN w:val="0"/>
        <w:adjustRightInd w:val="0"/>
        <w:ind w:firstLine="720"/>
        <w:jc w:val="both"/>
        <w:rPr>
          <w:sz w:val="30"/>
          <w:szCs w:val="30"/>
        </w:rPr>
      </w:pPr>
      <w:r>
        <w:rPr>
          <w:sz w:val="30"/>
          <w:szCs w:val="30"/>
        </w:rPr>
        <w:t>1 – т</w:t>
      </w:r>
      <w:r w:rsidR="00B600AD" w:rsidRPr="00460949">
        <w:rPr>
          <w:sz w:val="30"/>
          <w:szCs w:val="30"/>
        </w:rPr>
        <w:t xml:space="preserve">яговый подвижной состав (локомотивы): электровозы, тепловозы, паровозы, </w:t>
      </w:r>
      <w:proofErr w:type="spellStart"/>
      <w:r w:rsidR="00B600AD" w:rsidRPr="00460949">
        <w:rPr>
          <w:sz w:val="30"/>
          <w:szCs w:val="30"/>
        </w:rPr>
        <w:t>газотурбовозы</w:t>
      </w:r>
      <w:proofErr w:type="spellEnd"/>
      <w:r w:rsidR="00B600AD" w:rsidRPr="00460949">
        <w:rPr>
          <w:sz w:val="30"/>
          <w:szCs w:val="30"/>
        </w:rPr>
        <w:t>, мотовозы, автомотрисы и т.п.</w:t>
      </w:r>
      <w:r>
        <w:rPr>
          <w:sz w:val="30"/>
          <w:szCs w:val="30"/>
        </w:rPr>
        <w:t>;</w:t>
      </w:r>
    </w:p>
    <w:p w14:paraId="393C969B" w14:textId="03756789" w:rsidR="00B600AD" w:rsidRPr="00460949" w:rsidRDefault="008D4E27" w:rsidP="00B600AD">
      <w:pPr>
        <w:widowControl w:val="0"/>
        <w:autoSpaceDE w:val="0"/>
        <w:autoSpaceDN w:val="0"/>
        <w:adjustRightInd w:val="0"/>
        <w:ind w:firstLine="720"/>
        <w:jc w:val="both"/>
        <w:rPr>
          <w:sz w:val="30"/>
          <w:szCs w:val="30"/>
        </w:rPr>
      </w:pPr>
      <w:r>
        <w:rPr>
          <w:sz w:val="30"/>
          <w:szCs w:val="30"/>
        </w:rPr>
        <w:t>2 – </w:t>
      </w:r>
      <w:proofErr w:type="spellStart"/>
      <w:r>
        <w:rPr>
          <w:sz w:val="30"/>
          <w:szCs w:val="30"/>
        </w:rPr>
        <w:t>м</w:t>
      </w:r>
      <w:r w:rsidR="006C46FA">
        <w:rPr>
          <w:sz w:val="30"/>
          <w:szCs w:val="30"/>
        </w:rPr>
        <w:t>оторвагонный</w:t>
      </w:r>
      <w:proofErr w:type="spellEnd"/>
      <w:r w:rsidR="00B600AD" w:rsidRPr="00460949">
        <w:rPr>
          <w:sz w:val="30"/>
          <w:szCs w:val="30"/>
        </w:rPr>
        <w:t xml:space="preserve"> подвижно</w:t>
      </w:r>
      <w:r w:rsidR="006C46FA">
        <w:rPr>
          <w:sz w:val="30"/>
          <w:szCs w:val="30"/>
        </w:rPr>
        <w:t>й</w:t>
      </w:r>
      <w:r w:rsidR="00B600AD" w:rsidRPr="00460949">
        <w:rPr>
          <w:sz w:val="30"/>
          <w:szCs w:val="30"/>
        </w:rPr>
        <w:t xml:space="preserve"> состав: электропоезда, дизельные поезда, </w:t>
      </w:r>
      <w:proofErr w:type="spellStart"/>
      <w:r w:rsidR="00B600AD" w:rsidRPr="00460949">
        <w:rPr>
          <w:sz w:val="30"/>
          <w:szCs w:val="30"/>
        </w:rPr>
        <w:t>турбопоезда</w:t>
      </w:r>
      <w:proofErr w:type="spellEnd"/>
      <w:r w:rsidR="00B600AD" w:rsidRPr="00460949">
        <w:rPr>
          <w:sz w:val="30"/>
          <w:szCs w:val="30"/>
        </w:rPr>
        <w:t>, аккумуляторные поезда, специальные самоходные подвижные составы, дрезины и т.п.</w:t>
      </w:r>
      <w:r>
        <w:rPr>
          <w:sz w:val="30"/>
          <w:szCs w:val="30"/>
        </w:rPr>
        <w:t>;</w:t>
      </w:r>
    </w:p>
    <w:p w14:paraId="646A9CA3" w14:textId="77777777" w:rsidR="00B600AD" w:rsidRPr="00460949" w:rsidRDefault="008D4E27" w:rsidP="00B600AD">
      <w:pPr>
        <w:widowControl w:val="0"/>
        <w:autoSpaceDE w:val="0"/>
        <w:autoSpaceDN w:val="0"/>
        <w:adjustRightInd w:val="0"/>
        <w:ind w:firstLine="720"/>
        <w:jc w:val="both"/>
        <w:rPr>
          <w:sz w:val="30"/>
          <w:szCs w:val="30"/>
        </w:rPr>
      </w:pPr>
      <w:r>
        <w:rPr>
          <w:sz w:val="30"/>
          <w:szCs w:val="30"/>
        </w:rPr>
        <w:t>3 – г</w:t>
      </w:r>
      <w:r w:rsidR="00B600AD" w:rsidRPr="00460949">
        <w:rPr>
          <w:sz w:val="30"/>
          <w:szCs w:val="30"/>
        </w:rPr>
        <w:t xml:space="preserve">рузовой вагонный состав, пассажирский вагонный состав: пассажирские, багажные, почтовые, </w:t>
      </w:r>
      <w:proofErr w:type="spellStart"/>
      <w:r w:rsidR="00B600AD" w:rsidRPr="00460949">
        <w:rPr>
          <w:sz w:val="30"/>
          <w:szCs w:val="30"/>
        </w:rPr>
        <w:t>багажно</w:t>
      </w:r>
      <w:proofErr w:type="spellEnd"/>
      <w:r w:rsidR="00B600AD" w:rsidRPr="00460949">
        <w:rPr>
          <w:sz w:val="30"/>
          <w:szCs w:val="30"/>
        </w:rPr>
        <w:t>-почтовые, служебные, вагоны-рестораны (кафе), другие вагоны специального назначения и т.п.</w:t>
      </w:r>
    </w:p>
    <w:p w14:paraId="6907FB5E" w14:textId="77777777" w:rsidR="00B600AD" w:rsidRPr="00460949" w:rsidRDefault="00B600AD" w:rsidP="008D4E27">
      <w:pPr>
        <w:widowControl w:val="0"/>
        <w:autoSpaceDE w:val="0"/>
        <w:autoSpaceDN w:val="0"/>
        <w:adjustRightInd w:val="0"/>
        <w:spacing w:line="360" w:lineRule="auto"/>
        <w:ind w:firstLine="720"/>
        <w:jc w:val="both"/>
        <w:rPr>
          <w:b/>
          <w:bCs/>
          <w:sz w:val="30"/>
          <w:szCs w:val="30"/>
          <w:highlight w:val="yellow"/>
        </w:rPr>
      </w:pPr>
    </w:p>
    <w:p w14:paraId="72434366" w14:textId="77777777" w:rsidR="008D4E27" w:rsidRPr="00986F97" w:rsidRDefault="008D4E27" w:rsidP="008D4E27">
      <w:pPr>
        <w:rPr>
          <w:b/>
          <w:sz w:val="30"/>
          <w:szCs w:val="30"/>
        </w:rPr>
      </w:pPr>
      <w:r w:rsidRPr="00986F97">
        <w:rPr>
          <w:b/>
          <w:sz w:val="30"/>
          <w:szCs w:val="30"/>
        </w:rPr>
        <w:t xml:space="preserve">Специалист 1 категории </w:t>
      </w:r>
    </w:p>
    <w:p w14:paraId="197DA2BB" w14:textId="018F7642" w:rsidR="008D4E27" w:rsidRDefault="008D4E27" w:rsidP="008D4E27">
      <w:pPr>
        <w:jc w:val="both"/>
        <w:rPr>
          <w:b/>
          <w:sz w:val="30"/>
          <w:szCs w:val="30"/>
        </w:rPr>
      </w:pPr>
      <w:r w:rsidRPr="00986F97">
        <w:rPr>
          <w:b/>
          <w:sz w:val="30"/>
          <w:szCs w:val="30"/>
        </w:rPr>
        <w:t>сектора методологии страхования</w:t>
      </w:r>
      <w:r w:rsidRPr="00986F97">
        <w:rPr>
          <w:b/>
          <w:sz w:val="30"/>
          <w:szCs w:val="30"/>
        </w:rPr>
        <w:tab/>
        <w:t xml:space="preserve">                                    </w:t>
      </w:r>
      <w:proofErr w:type="spellStart"/>
      <w:r w:rsidRPr="00986F97">
        <w:rPr>
          <w:b/>
          <w:sz w:val="30"/>
          <w:szCs w:val="30"/>
        </w:rPr>
        <w:t>Е.В.Скрундь</w:t>
      </w:r>
      <w:proofErr w:type="spellEnd"/>
    </w:p>
    <w:p w14:paraId="77B87320" w14:textId="6281B7BA" w:rsidR="00E31932" w:rsidRDefault="00E31932">
      <w:pPr>
        <w:spacing w:after="160" w:line="259" w:lineRule="auto"/>
        <w:rPr>
          <w:b/>
          <w:sz w:val="30"/>
          <w:szCs w:val="30"/>
        </w:rPr>
      </w:pPr>
      <w:r>
        <w:rPr>
          <w:b/>
          <w:sz w:val="30"/>
          <w:szCs w:val="30"/>
        </w:rPr>
        <w:br w:type="page"/>
      </w:r>
    </w:p>
    <w:p w14:paraId="3C646A05" w14:textId="77777777" w:rsidR="008D4E27" w:rsidRPr="008D4E27" w:rsidRDefault="008D4E27" w:rsidP="008D4E27">
      <w:pPr>
        <w:widowControl w:val="0"/>
        <w:autoSpaceDE w:val="0"/>
        <w:autoSpaceDN w:val="0"/>
        <w:adjustRightInd w:val="0"/>
        <w:ind w:left="4820"/>
        <w:jc w:val="both"/>
        <w:rPr>
          <w:sz w:val="30"/>
          <w:szCs w:val="30"/>
        </w:rPr>
      </w:pPr>
      <w:r w:rsidRPr="008D4E27">
        <w:rPr>
          <w:sz w:val="30"/>
          <w:szCs w:val="30"/>
        </w:rPr>
        <w:lastRenderedPageBreak/>
        <w:t xml:space="preserve">Приложение </w:t>
      </w:r>
      <w:r>
        <w:rPr>
          <w:sz w:val="30"/>
          <w:szCs w:val="30"/>
        </w:rPr>
        <w:t>2</w:t>
      </w:r>
      <w:r w:rsidRPr="008D4E27">
        <w:rPr>
          <w:sz w:val="30"/>
          <w:szCs w:val="30"/>
        </w:rPr>
        <w:t xml:space="preserve"> </w:t>
      </w:r>
      <w:r>
        <w:rPr>
          <w:sz w:val="30"/>
          <w:szCs w:val="30"/>
        </w:rPr>
        <w:t>к Правилам №</w:t>
      </w:r>
      <w:r w:rsidRPr="008D4E27">
        <w:rPr>
          <w:sz w:val="30"/>
          <w:szCs w:val="30"/>
        </w:rPr>
        <w:t>35 добровольного страхования средств железнодорожного транспорта</w:t>
      </w:r>
    </w:p>
    <w:p w14:paraId="734413C9" w14:textId="77777777" w:rsidR="00B600AD" w:rsidRPr="00460949" w:rsidRDefault="00B600AD" w:rsidP="00B600AD">
      <w:pPr>
        <w:widowControl w:val="0"/>
        <w:tabs>
          <w:tab w:val="left" w:pos="5685"/>
        </w:tabs>
        <w:autoSpaceDE w:val="0"/>
        <w:autoSpaceDN w:val="0"/>
        <w:adjustRightInd w:val="0"/>
        <w:rPr>
          <w:sz w:val="30"/>
          <w:szCs w:val="30"/>
        </w:rPr>
      </w:pPr>
    </w:p>
    <w:p w14:paraId="15B7FB49" w14:textId="77777777" w:rsidR="00B600AD" w:rsidRPr="00460949" w:rsidRDefault="00B600AD" w:rsidP="00B600AD">
      <w:pPr>
        <w:widowControl w:val="0"/>
        <w:tabs>
          <w:tab w:val="left" w:pos="5685"/>
        </w:tabs>
        <w:autoSpaceDE w:val="0"/>
        <w:autoSpaceDN w:val="0"/>
        <w:adjustRightInd w:val="0"/>
        <w:rPr>
          <w:sz w:val="30"/>
          <w:szCs w:val="30"/>
        </w:rPr>
      </w:pPr>
    </w:p>
    <w:p w14:paraId="4E2FDD56" w14:textId="77777777" w:rsidR="005C4BC3" w:rsidRPr="00736121" w:rsidRDefault="005C4BC3" w:rsidP="005C4BC3">
      <w:pPr>
        <w:keepNext/>
        <w:tabs>
          <w:tab w:val="left" w:pos="1276"/>
        </w:tabs>
        <w:jc w:val="center"/>
        <w:outlineLvl w:val="2"/>
        <w:rPr>
          <w:caps/>
          <w:sz w:val="30"/>
        </w:rPr>
      </w:pPr>
      <w:r w:rsidRPr="00736121">
        <w:rPr>
          <w:sz w:val="30"/>
        </w:rPr>
        <w:t>БЕЛОРУССКОЕ РЕСПУБЛИКАНСКОЕ УНИТАРНОЕ ПРЕДПРИЯТИЕ ЭКСПОРТНО-ИМПОРТНОГО СТРАХОВАНИЯ</w:t>
      </w:r>
    </w:p>
    <w:p w14:paraId="1D4B0077" w14:textId="77777777" w:rsidR="005C4BC3" w:rsidRPr="00736121" w:rsidRDefault="005C4BC3" w:rsidP="005C4BC3">
      <w:pPr>
        <w:keepNext/>
        <w:tabs>
          <w:tab w:val="left" w:pos="1276"/>
        </w:tabs>
        <w:jc w:val="center"/>
        <w:outlineLvl w:val="2"/>
        <w:rPr>
          <w:caps/>
          <w:sz w:val="30"/>
        </w:rPr>
      </w:pPr>
      <w:r w:rsidRPr="00736121">
        <w:rPr>
          <w:caps/>
          <w:sz w:val="30"/>
        </w:rPr>
        <w:t>«БЕЛЭКСИМГАРАНТ»</w:t>
      </w:r>
    </w:p>
    <w:p w14:paraId="615D8F00" w14:textId="77777777" w:rsidR="00B600AD" w:rsidRPr="00460949" w:rsidRDefault="00B600AD" w:rsidP="00B600AD">
      <w:pPr>
        <w:widowControl w:val="0"/>
        <w:autoSpaceDE w:val="0"/>
        <w:autoSpaceDN w:val="0"/>
        <w:adjustRightInd w:val="0"/>
        <w:ind w:firstLine="720"/>
        <w:jc w:val="both"/>
        <w:rPr>
          <w:sz w:val="30"/>
          <w:szCs w:val="30"/>
        </w:rPr>
      </w:pPr>
    </w:p>
    <w:p w14:paraId="5D43CE90" w14:textId="77777777" w:rsidR="00B600AD" w:rsidRPr="00460949" w:rsidRDefault="00B600AD" w:rsidP="00B600AD">
      <w:pPr>
        <w:widowControl w:val="0"/>
        <w:autoSpaceDE w:val="0"/>
        <w:autoSpaceDN w:val="0"/>
        <w:adjustRightInd w:val="0"/>
        <w:ind w:firstLine="720"/>
        <w:jc w:val="both"/>
        <w:rPr>
          <w:sz w:val="30"/>
          <w:szCs w:val="30"/>
        </w:rPr>
      </w:pPr>
    </w:p>
    <w:p w14:paraId="0D5842CE" w14:textId="77777777" w:rsidR="00B600AD" w:rsidRPr="00460949" w:rsidRDefault="00B600AD" w:rsidP="005C4BC3">
      <w:pPr>
        <w:keepNext/>
        <w:jc w:val="center"/>
        <w:rPr>
          <w:b/>
          <w:sz w:val="30"/>
          <w:szCs w:val="30"/>
        </w:rPr>
      </w:pPr>
      <w:r w:rsidRPr="00460949">
        <w:rPr>
          <w:b/>
          <w:sz w:val="30"/>
          <w:szCs w:val="30"/>
        </w:rPr>
        <w:t>ЗАЯВЛЕНИЕ</w:t>
      </w:r>
    </w:p>
    <w:p w14:paraId="0E07A02C" w14:textId="77777777" w:rsidR="00B600AD" w:rsidRPr="00460949" w:rsidRDefault="00B600AD" w:rsidP="005C4BC3">
      <w:pPr>
        <w:widowControl w:val="0"/>
        <w:autoSpaceDE w:val="0"/>
        <w:autoSpaceDN w:val="0"/>
        <w:adjustRightInd w:val="0"/>
        <w:jc w:val="center"/>
        <w:rPr>
          <w:b/>
          <w:sz w:val="30"/>
          <w:szCs w:val="30"/>
        </w:rPr>
      </w:pPr>
      <w:r w:rsidRPr="00460949">
        <w:rPr>
          <w:b/>
          <w:sz w:val="30"/>
          <w:szCs w:val="30"/>
        </w:rPr>
        <w:t>о добровольном страховании средств</w:t>
      </w:r>
    </w:p>
    <w:p w14:paraId="55986876" w14:textId="77777777" w:rsidR="00B600AD" w:rsidRPr="00460949" w:rsidRDefault="00B600AD" w:rsidP="005C4BC3">
      <w:pPr>
        <w:widowControl w:val="0"/>
        <w:autoSpaceDE w:val="0"/>
        <w:autoSpaceDN w:val="0"/>
        <w:adjustRightInd w:val="0"/>
        <w:jc w:val="center"/>
        <w:rPr>
          <w:b/>
          <w:sz w:val="30"/>
          <w:szCs w:val="30"/>
        </w:rPr>
      </w:pPr>
      <w:r w:rsidRPr="00460949">
        <w:rPr>
          <w:b/>
          <w:sz w:val="30"/>
          <w:szCs w:val="30"/>
        </w:rPr>
        <w:t>железнодорожного транспорта</w:t>
      </w:r>
    </w:p>
    <w:p w14:paraId="52EC64B6" w14:textId="77777777" w:rsidR="00B600AD" w:rsidRPr="00460949" w:rsidRDefault="00B600AD" w:rsidP="00B600AD">
      <w:pPr>
        <w:widowControl w:val="0"/>
        <w:autoSpaceDE w:val="0"/>
        <w:autoSpaceDN w:val="0"/>
        <w:adjustRightInd w:val="0"/>
        <w:ind w:firstLine="720"/>
        <w:jc w:val="right"/>
        <w:rPr>
          <w:sz w:val="30"/>
          <w:szCs w:val="30"/>
        </w:rPr>
      </w:pPr>
    </w:p>
    <w:p w14:paraId="51E07EE5" w14:textId="77777777" w:rsidR="00B600AD" w:rsidRPr="00460949" w:rsidRDefault="00B600AD" w:rsidP="00B600AD">
      <w:pPr>
        <w:widowControl w:val="0"/>
        <w:autoSpaceDE w:val="0"/>
        <w:autoSpaceDN w:val="0"/>
        <w:adjustRightInd w:val="0"/>
        <w:ind w:firstLine="720"/>
        <w:jc w:val="right"/>
        <w:rPr>
          <w:sz w:val="30"/>
          <w:szCs w:val="30"/>
        </w:rPr>
      </w:pPr>
    </w:p>
    <w:p w14:paraId="2C70FCCC" w14:textId="77777777" w:rsidR="00B600AD" w:rsidRPr="00460949" w:rsidRDefault="00B600AD" w:rsidP="00B600AD">
      <w:pPr>
        <w:widowControl w:val="0"/>
        <w:autoSpaceDE w:val="0"/>
        <w:autoSpaceDN w:val="0"/>
        <w:adjustRightInd w:val="0"/>
        <w:jc w:val="both"/>
        <w:rPr>
          <w:sz w:val="30"/>
          <w:szCs w:val="30"/>
        </w:rPr>
      </w:pPr>
      <w:r w:rsidRPr="00460949">
        <w:rPr>
          <w:b/>
          <w:sz w:val="30"/>
          <w:szCs w:val="30"/>
        </w:rPr>
        <w:t>Прошу принять на страхование средства железнодорожного транспорта на условиях Правил №35 добровольного страхования средств железнодорожного транспорта</w:t>
      </w:r>
    </w:p>
    <w:p w14:paraId="059EDD47" w14:textId="77777777" w:rsidR="00B600AD" w:rsidRPr="00460949" w:rsidRDefault="00B600AD" w:rsidP="00B600AD">
      <w:pPr>
        <w:widowControl w:val="0"/>
        <w:autoSpaceDE w:val="0"/>
        <w:autoSpaceDN w:val="0"/>
        <w:adjustRightInd w:val="0"/>
        <w:spacing w:line="240" w:lineRule="atLeast"/>
        <w:ind w:right="654" w:firstLine="720"/>
        <w:rPr>
          <w:b/>
          <w:bCs/>
          <w:sz w:val="30"/>
          <w:szCs w:val="30"/>
        </w:rPr>
      </w:pPr>
    </w:p>
    <w:p w14:paraId="3A9BA4FD" w14:textId="77777777" w:rsidR="00B600AD" w:rsidRPr="00460949" w:rsidRDefault="00B600AD" w:rsidP="00B600AD">
      <w:pPr>
        <w:widowControl w:val="0"/>
        <w:autoSpaceDE w:val="0"/>
        <w:autoSpaceDN w:val="0"/>
        <w:adjustRightInd w:val="0"/>
        <w:spacing w:line="240" w:lineRule="atLeast"/>
        <w:ind w:right="-1"/>
        <w:rPr>
          <w:b/>
          <w:sz w:val="30"/>
          <w:szCs w:val="30"/>
        </w:rPr>
      </w:pPr>
      <w:r w:rsidRPr="00460949">
        <w:rPr>
          <w:b/>
          <w:sz w:val="30"/>
          <w:szCs w:val="30"/>
        </w:rPr>
        <w:t xml:space="preserve">1. </w:t>
      </w:r>
      <w:r w:rsidR="005C4BC3">
        <w:rPr>
          <w:b/>
          <w:sz w:val="30"/>
          <w:szCs w:val="30"/>
        </w:rPr>
        <w:t>Страхователь</w:t>
      </w:r>
      <w:r w:rsidRPr="00460949">
        <w:rPr>
          <w:b/>
          <w:sz w:val="30"/>
          <w:szCs w:val="30"/>
        </w:rPr>
        <w:t xml:space="preserve"> </w:t>
      </w:r>
      <w:r w:rsidRPr="00460949">
        <w:rPr>
          <w:sz w:val="30"/>
          <w:szCs w:val="30"/>
        </w:rPr>
        <w:t>____________________________</w:t>
      </w:r>
      <w:r w:rsidR="005C4BC3">
        <w:rPr>
          <w:sz w:val="30"/>
          <w:szCs w:val="30"/>
        </w:rPr>
        <w:t>_________________</w:t>
      </w:r>
      <w:r w:rsidRPr="00460949">
        <w:rPr>
          <w:sz w:val="30"/>
          <w:szCs w:val="30"/>
        </w:rPr>
        <w:t>____</w:t>
      </w:r>
    </w:p>
    <w:p w14:paraId="00156098" w14:textId="77777777" w:rsidR="00B600AD" w:rsidRPr="00460949" w:rsidRDefault="005C4BC3" w:rsidP="005C4BC3">
      <w:pPr>
        <w:widowControl w:val="0"/>
        <w:autoSpaceDE w:val="0"/>
        <w:autoSpaceDN w:val="0"/>
        <w:adjustRightInd w:val="0"/>
        <w:ind w:firstLine="2694"/>
        <w:rPr>
          <w:sz w:val="26"/>
          <w:szCs w:val="26"/>
        </w:rPr>
      </w:pPr>
      <w:r>
        <w:rPr>
          <w:sz w:val="26"/>
          <w:szCs w:val="26"/>
        </w:rPr>
        <w:t>(</w:t>
      </w:r>
      <w:r w:rsidR="00B600AD" w:rsidRPr="00460949">
        <w:rPr>
          <w:sz w:val="26"/>
          <w:szCs w:val="26"/>
        </w:rPr>
        <w:t>полное наименование, регистрационный</w:t>
      </w:r>
      <w:r>
        <w:rPr>
          <w:sz w:val="26"/>
          <w:szCs w:val="26"/>
        </w:rPr>
        <w:t xml:space="preserve"> номер в Едином </w:t>
      </w:r>
    </w:p>
    <w:p w14:paraId="4F276329"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351401B9" w14:textId="77777777" w:rsidR="00B600AD" w:rsidRPr="00460949" w:rsidRDefault="00B600AD" w:rsidP="00B600AD">
      <w:pPr>
        <w:widowControl w:val="0"/>
        <w:autoSpaceDE w:val="0"/>
        <w:autoSpaceDN w:val="0"/>
        <w:adjustRightInd w:val="0"/>
        <w:jc w:val="center"/>
        <w:rPr>
          <w:sz w:val="26"/>
          <w:szCs w:val="26"/>
        </w:rPr>
      </w:pPr>
      <w:r w:rsidRPr="00460949">
        <w:rPr>
          <w:sz w:val="26"/>
          <w:szCs w:val="26"/>
        </w:rPr>
        <w:t>государственном регистре, УНП (иной аналогичный номер),</w:t>
      </w:r>
      <w:r w:rsidR="005C4BC3">
        <w:rPr>
          <w:sz w:val="26"/>
          <w:szCs w:val="26"/>
        </w:rPr>
        <w:t xml:space="preserve"> основной вид </w:t>
      </w:r>
    </w:p>
    <w:p w14:paraId="5B92F7EA"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303DA074" w14:textId="77777777" w:rsidR="00B600AD" w:rsidRPr="00460949" w:rsidRDefault="00B600AD" w:rsidP="00B600AD">
      <w:pPr>
        <w:widowControl w:val="0"/>
        <w:autoSpaceDE w:val="0"/>
        <w:autoSpaceDN w:val="0"/>
        <w:adjustRightInd w:val="0"/>
        <w:jc w:val="center"/>
        <w:rPr>
          <w:sz w:val="26"/>
          <w:szCs w:val="26"/>
        </w:rPr>
      </w:pPr>
      <w:r w:rsidRPr="00460949">
        <w:rPr>
          <w:sz w:val="26"/>
          <w:szCs w:val="26"/>
        </w:rPr>
        <w:t xml:space="preserve">деятельности, включая код вида деятельности по ОКЭД, </w:t>
      </w:r>
      <w:r w:rsidR="005C4BC3">
        <w:rPr>
          <w:sz w:val="26"/>
          <w:szCs w:val="26"/>
        </w:rPr>
        <w:t xml:space="preserve">банковские реквизиты, </w:t>
      </w:r>
    </w:p>
    <w:p w14:paraId="474150D1" w14:textId="77777777" w:rsidR="00B600AD" w:rsidRPr="00460949" w:rsidRDefault="00B600AD" w:rsidP="00B600AD">
      <w:pPr>
        <w:widowControl w:val="0"/>
        <w:autoSpaceDE w:val="0"/>
        <w:autoSpaceDN w:val="0"/>
        <w:adjustRightInd w:val="0"/>
        <w:jc w:val="center"/>
        <w:rPr>
          <w:sz w:val="26"/>
          <w:szCs w:val="26"/>
        </w:rPr>
      </w:pPr>
      <w:r w:rsidRPr="00460949">
        <w:rPr>
          <w:sz w:val="30"/>
          <w:szCs w:val="30"/>
        </w:rPr>
        <w:t>________________________________________________________________</w:t>
      </w:r>
      <w:r w:rsidRPr="00460949">
        <w:rPr>
          <w:sz w:val="26"/>
          <w:szCs w:val="26"/>
        </w:rPr>
        <w:t xml:space="preserve"> адрес места нахождения, телефон (факс), контактное лицо</w:t>
      </w:r>
      <w:r w:rsidR="005C4BC3">
        <w:rPr>
          <w:sz w:val="26"/>
          <w:szCs w:val="26"/>
        </w:rPr>
        <w:t>)</w:t>
      </w:r>
    </w:p>
    <w:p w14:paraId="2FC63120" w14:textId="77777777" w:rsidR="00B600AD" w:rsidRPr="00460949" w:rsidRDefault="00B600AD" w:rsidP="00B600AD">
      <w:pPr>
        <w:widowControl w:val="0"/>
        <w:autoSpaceDE w:val="0"/>
        <w:autoSpaceDN w:val="0"/>
        <w:adjustRightInd w:val="0"/>
        <w:rPr>
          <w:sz w:val="30"/>
          <w:szCs w:val="30"/>
        </w:rPr>
      </w:pPr>
    </w:p>
    <w:p w14:paraId="6157723D" w14:textId="77777777" w:rsidR="00B600AD" w:rsidRPr="00460949" w:rsidRDefault="00B600AD" w:rsidP="00B600AD">
      <w:pPr>
        <w:widowControl w:val="0"/>
        <w:autoSpaceDE w:val="0"/>
        <w:autoSpaceDN w:val="0"/>
        <w:adjustRightInd w:val="0"/>
        <w:jc w:val="both"/>
        <w:rPr>
          <w:sz w:val="30"/>
          <w:szCs w:val="30"/>
        </w:rPr>
      </w:pPr>
      <w:r w:rsidRPr="00460949">
        <w:rPr>
          <w:sz w:val="30"/>
          <w:szCs w:val="30"/>
        </w:rPr>
        <w:t xml:space="preserve">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w:t>
      </w:r>
      <w:r w:rsidRPr="00460949">
        <w:rPr>
          <w:sz w:val="30"/>
          <w:szCs w:val="30"/>
          <w:u w:val="single"/>
        </w:rPr>
        <w:t>сведения до реорганизации</w:t>
      </w:r>
      <w:r w:rsidRPr="00460949">
        <w:rPr>
          <w:sz w:val="30"/>
          <w:szCs w:val="30"/>
        </w:rPr>
        <w:t>: полное наименование, регистрационный номер в Едином государственном регистре, УНП, форма реорганизации, дата реорганизации.</w:t>
      </w:r>
    </w:p>
    <w:p w14:paraId="72C6714A" w14:textId="77777777" w:rsidR="00B600AD" w:rsidRPr="00460949" w:rsidRDefault="00B600AD" w:rsidP="00B600AD">
      <w:pPr>
        <w:widowControl w:val="0"/>
        <w:autoSpaceDE w:val="0"/>
        <w:autoSpaceDN w:val="0"/>
        <w:adjustRightInd w:val="0"/>
        <w:jc w:val="both"/>
        <w:rPr>
          <w:sz w:val="30"/>
          <w:szCs w:val="30"/>
        </w:rPr>
      </w:pPr>
      <w:r w:rsidRPr="00460949">
        <w:rPr>
          <w:sz w:val="30"/>
          <w:szCs w:val="30"/>
        </w:rPr>
        <w:t>В случае, когда страхователем выступает индивидуальный предприниматель,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 наименование государственного органа, выдавшего документ.</w:t>
      </w:r>
    </w:p>
    <w:p w14:paraId="41F509A3" w14:textId="77777777" w:rsidR="00B600AD" w:rsidRPr="00460949" w:rsidRDefault="00B600AD" w:rsidP="00B600AD">
      <w:pPr>
        <w:widowControl w:val="0"/>
        <w:tabs>
          <w:tab w:val="left" w:pos="5685"/>
        </w:tabs>
        <w:autoSpaceDE w:val="0"/>
        <w:autoSpaceDN w:val="0"/>
        <w:adjustRightInd w:val="0"/>
        <w:rPr>
          <w:sz w:val="30"/>
          <w:szCs w:val="30"/>
        </w:rPr>
      </w:pPr>
    </w:p>
    <w:p w14:paraId="707F7F77" w14:textId="77777777" w:rsidR="00B600AD" w:rsidRDefault="00B600AD" w:rsidP="00B600AD">
      <w:pPr>
        <w:widowControl w:val="0"/>
        <w:tabs>
          <w:tab w:val="left" w:pos="5685"/>
        </w:tabs>
        <w:autoSpaceDE w:val="0"/>
        <w:autoSpaceDN w:val="0"/>
        <w:adjustRightInd w:val="0"/>
        <w:rPr>
          <w:sz w:val="30"/>
          <w:szCs w:val="30"/>
        </w:rPr>
      </w:pPr>
    </w:p>
    <w:p w14:paraId="6649DC7C" w14:textId="77777777" w:rsidR="00B600AD" w:rsidRPr="00460949" w:rsidRDefault="00B600AD" w:rsidP="00B600AD">
      <w:pPr>
        <w:widowControl w:val="0"/>
        <w:tabs>
          <w:tab w:val="left" w:pos="5685"/>
        </w:tabs>
        <w:autoSpaceDE w:val="0"/>
        <w:autoSpaceDN w:val="0"/>
        <w:adjustRightInd w:val="0"/>
        <w:rPr>
          <w:sz w:val="30"/>
          <w:szCs w:val="30"/>
        </w:rPr>
      </w:pPr>
    </w:p>
    <w:p w14:paraId="3A9C5C63" w14:textId="77777777" w:rsidR="0074075E" w:rsidRDefault="0074075E" w:rsidP="00B600AD">
      <w:pPr>
        <w:widowControl w:val="0"/>
        <w:autoSpaceDE w:val="0"/>
        <w:autoSpaceDN w:val="0"/>
        <w:adjustRightInd w:val="0"/>
        <w:spacing w:line="240" w:lineRule="atLeast"/>
        <w:ind w:right="-1"/>
        <w:rPr>
          <w:b/>
          <w:sz w:val="30"/>
          <w:szCs w:val="30"/>
        </w:rPr>
      </w:pPr>
    </w:p>
    <w:p w14:paraId="1B91058D" w14:textId="77777777" w:rsidR="00B600AD" w:rsidRPr="00460949" w:rsidRDefault="00B600AD" w:rsidP="00B600AD">
      <w:pPr>
        <w:widowControl w:val="0"/>
        <w:autoSpaceDE w:val="0"/>
        <w:autoSpaceDN w:val="0"/>
        <w:adjustRightInd w:val="0"/>
        <w:spacing w:line="240" w:lineRule="atLeast"/>
        <w:ind w:right="-1"/>
        <w:rPr>
          <w:b/>
          <w:sz w:val="30"/>
          <w:szCs w:val="30"/>
        </w:rPr>
      </w:pPr>
      <w:r w:rsidRPr="00460949">
        <w:rPr>
          <w:b/>
          <w:sz w:val="30"/>
          <w:szCs w:val="30"/>
        </w:rPr>
        <w:lastRenderedPageBreak/>
        <w:t>2. Выгодоприобретатель</w:t>
      </w:r>
      <w:r w:rsidRPr="00460949">
        <w:rPr>
          <w:sz w:val="30"/>
          <w:szCs w:val="30"/>
        </w:rPr>
        <w:t xml:space="preserve"> </w:t>
      </w:r>
      <w:r w:rsidR="005C4BC3">
        <w:rPr>
          <w:sz w:val="30"/>
          <w:szCs w:val="30"/>
        </w:rPr>
        <w:t>_</w:t>
      </w:r>
      <w:r w:rsidRPr="00460949">
        <w:rPr>
          <w:sz w:val="30"/>
          <w:szCs w:val="30"/>
        </w:rPr>
        <w:t>________________________________________</w:t>
      </w:r>
    </w:p>
    <w:p w14:paraId="258EC5EB" w14:textId="77777777" w:rsidR="00B600AD" w:rsidRPr="00460949" w:rsidRDefault="00B600AD" w:rsidP="00B600AD">
      <w:pPr>
        <w:widowControl w:val="0"/>
        <w:autoSpaceDE w:val="0"/>
        <w:autoSpaceDN w:val="0"/>
        <w:adjustRightInd w:val="0"/>
        <w:jc w:val="center"/>
        <w:rPr>
          <w:sz w:val="26"/>
          <w:szCs w:val="26"/>
        </w:rPr>
      </w:pPr>
      <w:r w:rsidRPr="00460949">
        <w:rPr>
          <w:sz w:val="26"/>
          <w:szCs w:val="26"/>
        </w:rPr>
        <w:t xml:space="preserve">                                                </w:t>
      </w:r>
      <w:r w:rsidR="005C4BC3">
        <w:rPr>
          <w:sz w:val="26"/>
          <w:szCs w:val="26"/>
        </w:rPr>
        <w:t>(</w:t>
      </w:r>
      <w:r w:rsidRPr="00460949">
        <w:rPr>
          <w:sz w:val="26"/>
          <w:szCs w:val="26"/>
        </w:rPr>
        <w:t>полное наименование, регистрационный номер в Едином</w:t>
      </w:r>
    </w:p>
    <w:p w14:paraId="714B9E16"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7CFCAA66" w14:textId="77777777" w:rsidR="00B600AD" w:rsidRPr="00460949" w:rsidRDefault="00B600AD" w:rsidP="00B600AD">
      <w:pPr>
        <w:widowControl w:val="0"/>
        <w:autoSpaceDE w:val="0"/>
        <w:autoSpaceDN w:val="0"/>
        <w:adjustRightInd w:val="0"/>
        <w:jc w:val="center"/>
        <w:rPr>
          <w:sz w:val="26"/>
          <w:szCs w:val="26"/>
        </w:rPr>
      </w:pPr>
      <w:r w:rsidRPr="00460949">
        <w:rPr>
          <w:sz w:val="26"/>
          <w:szCs w:val="26"/>
        </w:rPr>
        <w:t>государственном регистре, УНП (иной аналогичный номер), основной вид</w:t>
      </w:r>
    </w:p>
    <w:p w14:paraId="0422075D"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28813B73" w14:textId="77777777" w:rsidR="00B600AD" w:rsidRPr="00460949" w:rsidRDefault="00B600AD" w:rsidP="00B600AD">
      <w:pPr>
        <w:widowControl w:val="0"/>
        <w:autoSpaceDE w:val="0"/>
        <w:autoSpaceDN w:val="0"/>
        <w:adjustRightInd w:val="0"/>
        <w:jc w:val="center"/>
        <w:rPr>
          <w:sz w:val="26"/>
          <w:szCs w:val="26"/>
        </w:rPr>
      </w:pPr>
      <w:r w:rsidRPr="00460949">
        <w:rPr>
          <w:sz w:val="26"/>
          <w:szCs w:val="26"/>
        </w:rPr>
        <w:t xml:space="preserve">деятельности, включая код вида деятельности по ОКЭД, банковские реквизиты, </w:t>
      </w:r>
    </w:p>
    <w:p w14:paraId="00D27B41" w14:textId="77777777" w:rsidR="00B600AD" w:rsidRPr="00460949" w:rsidRDefault="00B600AD" w:rsidP="00B600AD">
      <w:pPr>
        <w:widowControl w:val="0"/>
        <w:autoSpaceDE w:val="0"/>
        <w:autoSpaceDN w:val="0"/>
        <w:adjustRightInd w:val="0"/>
        <w:jc w:val="center"/>
        <w:rPr>
          <w:sz w:val="30"/>
          <w:szCs w:val="30"/>
        </w:rPr>
      </w:pPr>
      <w:r w:rsidRPr="00460949">
        <w:rPr>
          <w:sz w:val="30"/>
          <w:szCs w:val="30"/>
        </w:rPr>
        <w:t>________________________________________________________________</w:t>
      </w:r>
    </w:p>
    <w:p w14:paraId="25CF233D" w14:textId="77777777" w:rsidR="00B600AD" w:rsidRPr="00460949" w:rsidRDefault="00B600AD" w:rsidP="00B600AD">
      <w:pPr>
        <w:widowControl w:val="0"/>
        <w:autoSpaceDE w:val="0"/>
        <w:autoSpaceDN w:val="0"/>
        <w:adjustRightInd w:val="0"/>
        <w:jc w:val="center"/>
        <w:rPr>
          <w:sz w:val="30"/>
          <w:szCs w:val="30"/>
        </w:rPr>
      </w:pPr>
      <w:r w:rsidRPr="00460949">
        <w:rPr>
          <w:sz w:val="26"/>
          <w:szCs w:val="26"/>
        </w:rPr>
        <w:t>адрес места нахождения, телефон (факс)</w:t>
      </w:r>
      <w:r w:rsidR="005C4BC3">
        <w:rPr>
          <w:sz w:val="26"/>
          <w:szCs w:val="26"/>
        </w:rPr>
        <w:t>)</w:t>
      </w:r>
    </w:p>
    <w:p w14:paraId="16879E9A" w14:textId="77777777" w:rsidR="00B600AD" w:rsidRPr="00460949" w:rsidRDefault="00B600AD" w:rsidP="00B600AD">
      <w:pPr>
        <w:widowControl w:val="0"/>
        <w:autoSpaceDE w:val="0"/>
        <w:autoSpaceDN w:val="0"/>
        <w:adjustRightInd w:val="0"/>
        <w:jc w:val="both"/>
        <w:rPr>
          <w:sz w:val="30"/>
          <w:szCs w:val="30"/>
        </w:rPr>
      </w:pPr>
    </w:p>
    <w:p w14:paraId="6BDC24D7" w14:textId="77777777" w:rsidR="00B600AD" w:rsidRPr="00460949" w:rsidRDefault="00B600AD" w:rsidP="005C4BC3">
      <w:pPr>
        <w:widowControl w:val="0"/>
        <w:autoSpaceDE w:val="0"/>
        <w:autoSpaceDN w:val="0"/>
        <w:adjustRightInd w:val="0"/>
        <w:jc w:val="both"/>
        <w:rPr>
          <w:sz w:val="30"/>
          <w:szCs w:val="30"/>
        </w:rPr>
      </w:pPr>
      <w:r w:rsidRPr="00460949">
        <w:rPr>
          <w:sz w:val="30"/>
          <w:szCs w:val="30"/>
        </w:rPr>
        <w:t xml:space="preserve">В случае, когда юридическое лицо – выгодоприобретатель было создано путем реорганизации существовавшего ранее юридического лица, указать дополнительно следующие </w:t>
      </w:r>
      <w:r w:rsidRPr="00460949">
        <w:rPr>
          <w:sz w:val="30"/>
          <w:szCs w:val="30"/>
          <w:u w:val="single"/>
        </w:rPr>
        <w:t>сведения до реорганизации</w:t>
      </w:r>
      <w:r w:rsidRPr="00460949">
        <w:rPr>
          <w:sz w:val="30"/>
          <w:szCs w:val="30"/>
        </w:rPr>
        <w:t xml:space="preserve">: полное наименование, регистрационный номер в </w:t>
      </w:r>
      <w:r w:rsidR="005C4BC3" w:rsidRPr="00460949">
        <w:rPr>
          <w:sz w:val="30"/>
          <w:szCs w:val="30"/>
        </w:rPr>
        <w:t>Едином государственном регистре, УНП, форма реорганизации, дата реорганизации.</w:t>
      </w:r>
      <w:r w:rsidR="005C4BC3">
        <w:rPr>
          <w:sz w:val="30"/>
          <w:szCs w:val="30"/>
        </w:rPr>
        <w:t xml:space="preserve"> </w:t>
      </w:r>
    </w:p>
    <w:p w14:paraId="777E38B6" w14:textId="77777777" w:rsidR="00B600AD" w:rsidRPr="00460949" w:rsidRDefault="00B600AD" w:rsidP="00B600AD">
      <w:pPr>
        <w:widowControl w:val="0"/>
        <w:autoSpaceDE w:val="0"/>
        <w:autoSpaceDN w:val="0"/>
        <w:adjustRightInd w:val="0"/>
        <w:jc w:val="both"/>
        <w:rPr>
          <w:sz w:val="30"/>
          <w:szCs w:val="30"/>
        </w:rPr>
      </w:pPr>
      <w:r w:rsidRPr="00460949">
        <w:rPr>
          <w:sz w:val="30"/>
          <w:szCs w:val="30"/>
        </w:rPr>
        <w:t xml:space="preserve">В случае, когда выгодоприобретателем выступает </w:t>
      </w:r>
      <w:r w:rsidRPr="005C4BC3">
        <w:rPr>
          <w:sz w:val="30"/>
          <w:szCs w:val="30"/>
        </w:rPr>
        <w:t>индивидуальный предприниматель</w:t>
      </w:r>
      <w:r w:rsidRPr="00460949">
        <w:rPr>
          <w:sz w:val="30"/>
          <w:szCs w:val="30"/>
        </w:rPr>
        <w:t>,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 наименование государственного органа, выдавшего документ.</w:t>
      </w:r>
    </w:p>
    <w:p w14:paraId="4052963A" w14:textId="77777777" w:rsidR="00B600AD" w:rsidRPr="00460949" w:rsidRDefault="00B600AD" w:rsidP="00B600AD">
      <w:pPr>
        <w:widowControl w:val="0"/>
        <w:autoSpaceDE w:val="0"/>
        <w:autoSpaceDN w:val="0"/>
        <w:adjustRightInd w:val="0"/>
        <w:jc w:val="both"/>
        <w:rPr>
          <w:b/>
          <w:sz w:val="30"/>
          <w:szCs w:val="30"/>
        </w:rPr>
      </w:pPr>
    </w:p>
    <w:p w14:paraId="3B5A0F81" w14:textId="77777777" w:rsidR="00B600AD" w:rsidRPr="00460949" w:rsidRDefault="00B600AD" w:rsidP="00B600AD">
      <w:pPr>
        <w:widowControl w:val="0"/>
        <w:autoSpaceDE w:val="0"/>
        <w:autoSpaceDN w:val="0"/>
        <w:adjustRightInd w:val="0"/>
        <w:jc w:val="both"/>
        <w:rPr>
          <w:b/>
          <w:sz w:val="30"/>
          <w:szCs w:val="30"/>
        </w:rPr>
      </w:pPr>
      <w:r w:rsidRPr="00460949">
        <w:rPr>
          <w:b/>
          <w:sz w:val="30"/>
          <w:szCs w:val="30"/>
        </w:rPr>
        <w:t>3. Страховые риски:</w:t>
      </w:r>
    </w:p>
    <w:p w14:paraId="091198F0" w14:textId="77777777" w:rsidR="00B600AD" w:rsidRPr="00460949" w:rsidRDefault="00B600AD" w:rsidP="00B600AD">
      <w:pPr>
        <w:widowControl w:val="0"/>
        <w:autoSpaceDE w:val="0"/>
        <w:autoSpaceDN w:val="0"/>
        <w:adjustRightInd w:val="0"/>
        <w:jc w:val="both"/>
        <w:rPr>
          <w:sz w:val="30"/>
          <w:szCs w:val="30"/>
        </w:rPr>
      </w:pPr>
      <w:r w:rsidRPr="00460949">
        <w:rPr>
          <w:i/>
          <w:sz w:val="30"/>
          <w:szCs w:val="30"/>
        </w:rPr>
        <w:t>Необходимую информацию отметить</w:t>
      </w:r>
      <w:r w:rsidRPr="00460949">
        <w:rPr>
          <w:sz w:val="30"/>
          <w:szCs w:val="30"/>
        </w:rPr>
        <w:t xml:space="preserve">:   </w:t>
      </w:r>
      <w:r w:rsidRPr="00460949">
        <w:rPr>
          <w:sz w:val="30"/>
          <w:szCs w:val="30"/>
        </w:rPr>
        <w:sym w:font="Wingdings" w:char="F0FC"/>
      </w:r>
    </w:p>
    <w:p w14:paraId="0324F733" w14:textId="77777777" w:rsidR="00B600AD" w:rsidRPr="0074075E" w:rsidRDefault="00B600AD" w:rsidP="00B600AD">
      <w:pPr>
        <w:widowControl w:val="0"/>
        <w:autoSpaceDE w:val="0"/>
        <w:autoSpaceDN w:val="0"/>
        <w:adjustRightInd w:val="0"/>
        <w:jc w:val="both"/>
        <w:rPr>
          <w:snapToGrid w:val="0"/>
          <w:sz w:val="30"/>
          <w:szCs w:val="30"/>
        </w:rPr>
      </w:pPr>
      <w:r w:rsidRPr="0074075E">
        <w:rPr>
          <w:sz w:val="30"/>
          <w:szCs w:val="30"/>
        </w:rPr>
        <w:sym w:font="Wingdings" w:char="F06F"/>
      </w:r>
      <w:r w:rsidRPr="0074075E">
        <w:rPr>
          <w:sz w:val="30"/>
          <w:szCs w:val="30"/>
        </w:rPr>
        <w:t xml:space="preserve"> </w:t>
      </w:r>
      <w:r w:rsidR="008242B1">
        <w:rPr>
          <w:snapToGrid w:val="0"/>
          <w:sz w:val="30"/>
          <w:szCs w:val="30"/>
        </w:rPr>
        <w:t>п</w:t>
      </w:r>
      <w:r w:rsidRPr="0074075E">
        <w:rPr>
          <w:snapToGrid w:val="0"/>
          <w:sz w:val="30"/>
          <w:szCs w:val="30"/>
        </w:rPr>
        <w:t>ожар, взрыв на средстве железнодорожного транспорта;</w:t>
      </w:r>
    </w:p>
    <w:p w14:paraId="3C2C01FF" w14:textId="77777777" w:rsidR="00B600AD" w:rsidRPr="0074075E" w:rsidRDefault="00B600AD" w:rsidP="00B600AD">
      <w:pPr>
        <w:widowControl w:val="0"/>
        <w:autoSpaceDE w:val="0"/>
        <w:autoSpaceDN w:val="0"/>
        <w:adjustRightInd w:val="0"/>
        <w:jc w:val="both"/>
        <w:rPr>
          <w:sz w:val="30"/>
          <w:szCs w:val="30"/>
        </w:rPr>
      </w:pPr>
      <w:r w:rsidRPr="0074075E">
        <w:rPr>
          <w:sz w:val="30"/>
          <w:szCs w:val="30"/>
        </w:rPr>
        <w:sym w:font="Wingdings" w:char="F06F"/>
      </w:r>
      <w:r w:rsidRPr="0074075E">
        <w:rPr>
          <w:snapToGrid w:val="0"/>
          <w:sz w:val="30"/>
          <w:szCs w:val="30"/>
        </w:rPr>
        <w:t xml:space="preserve"> </w:t>
      </w:r>
      <w:r w:rsidR="008242B1">
        <w:rPr>
          <w:sz w:val="30"/>
          <w:szCs w:val="30"/>
        </w:rPr>
        <w:t>о</w:t>
      </w:r>
      <w:r w:rsidR="0074075E" w:rsidRPr="0074075E">
        <w:rPr>
          <w:sz w:val="30"/>
          <w:szCs w:val="30"/>
        </w:rPr>
        <w:t>пасные и (</w:t>
      </w:r>
      <w:r w:rsidRPr="0074075E">
        <w:rPr>
          <w:sz w:val="30"/>
          <w:szCs w:val="30"/>
        </w:rPr>
        <w:t>или</w:t>
      </w:r>
      <w:r w:rsidR="0074075E" w:rsidRPr="0074075E">
        <w:rPr>
          <w:sz w:val="30"/>
          <w:szCs w:val="30"/>
        </w:rPr>
        <w:t>)</w:t>
      </w:r>
      <w:r w:rsidRPr="0074075E">
        <w:rPr>
          <w:sz w:val="30"/>
          <w:szCs w:val="30"/>
        </w:rPr>
        <w:t xml:space="preserve"> неблагоприятные гидрометеорологические явления</w:t>
      </w:r>
      <w:r w:rsidRPr="0074075E">
        <w:rPr>
          <w:snapToGrid w:val="0"/>
          <w:sz w:val="30"/>
          <w:szCs w:val="30"/>
        </w:rPr>
        <w:t>;</w:t>
      </w:r>
    </w:p>
    <w:p w14:paraId="7F555C64" w14:textId="77777777" w:rsidR="00B600AD" w:rsidRPr="0074075E" w:rsidRDefault="00B600AD" w:rsidP="00B600AD">
      <w:pPr>
        <w:widowControl w:val="0"/>
        <w:autoSpaceDE w:val="0"/>
        <w:autoSpaceDN w:val="0"/>
        <w:adjustRightInd w:val="0"/>
        <w:spacing w:line="240" w:lineRule="atLeast"/>
        <w:jc w:val="both"/>
        <w:rPr>
          <w:sz w:val="30"/>
          <w:szCs w:val="30"/>
        </w:rPr>
      </w:pPr>
      <w:r w:rsidRPr="0074075E">
        <w:rPr>
          <w:sz w:val="30"/>
          <w:szCs w:val="30"/>
        </w:rPr>
        <w:sym w:font="Wingdings" w:char="F06F"/>
      </w:r>
      <w:r w:rsidRPr="0074075E">
        <w:rPr>
          <w:snapToGrid w:val="0"/>
          <w:sz w:val="30"/>
          <w:szCs w:val="30"/>
        </w:rPr>
        <w:t xml:space="preserve"> </w:t>
      </w:r>
      <w:r w:rsidR="008242B1">
        <w:rPr>
          <w:snapToGrid w:val="0"/>
          <w:sz w:val="30"/>
          <w:szCs w:val="30"/>
        </w:rPr>
        <w:t>а</w:t>
      </w:r>
      <w:r w:rsidRPr="0074075E">
        <w:rPr>
          <w:snapToGrid w:val="0"/>
          <w:sz w:val="30"/>
          <w:szCs w:val="30"/>
        </w:rPr>
        <w:t>вария средства железнодорожного транспорта;</w:t>
      </w:r>
    </w:p>
    <w:p w14:paraId="08C6677C" w14:textId="77777777" w:rsidR="00B600AD" w:rsidRPr="0074075E" w:rsidRDefault="00B600AD" w:rsidP="00B600AD">
      <w:pPr>
        <w:widowControl w:val="0"/>
        <w:autoSpaceDE w:val="0"/>
        <w:autoSpaceDN w:val="0"/>
        <w:adjustRightInd w:val="0"/>
        <w:spacing w:line="240" w:lineRule="atLeast"/>
        <w:jc w:val="both"/>
        <w:rPr>
          <w:sz w:val="30"/>
          <w:szCs w:val="30"/>
        </w:rPr>
      </w:pPr>
      <w:r w:rsidRPr="0074075E">
        <w:rPr>
          <w:sz w:val="30"/>
          <w:szCs w:val="30"/>
        </w:rPr>
        <w:sym w:font="Wingdings" w:char="F06F"/>
      </w:r>
      <w:r w:rsidRPr="0074075E">
        <w:rPr>
          <w:snapToGrid w:val="0"/>
          <w:sz w:val="30"/>
          <w:szCs w:val="30"/>
        </w:rPr>
        <w:t xml:space="preserve"> </w:t>
      </w:r>
      <w:r w:rsidR="008242B1">
        <w:rPr>
          <w:snapToGrid w:val="0"/>
          <w:sz w:val="30"/>
          <w:szCs w:val="30"/>
        </w:rPr>
        <w:t>п</w:t>
      </w:r>
      <w:r w:rsidRPr="0074075E">
        <w:rPr>
          <w:snapToGrid w:val="0"/>
          <w:sz w:val="30"/>
          <w:szCs w:val="30"/>
        </w:rPr>
        <w:t>ротивоправные действия третьих лиц;</w:t>
      </w:r>
    </w:p>
    <w:p w14:paraId="3E7CBCF7" w14:textId="77777777" w:rsidR="00B600AD" w:rsidRPr="0074075E" w:rsidRDefault="00B600AD" w:rsidP="00B600AD">
      <w:pPr>
        <w:widowControl w:val="0"/>
        <w:autoSpaceDE w:val="0"/>
        <w:autoSpaceDN w:val="0"/>
        <w:adjustRightInd w:val="0"/>
        <w:spacing w:line="240" w:lineRule="atLeast"/>
        <w:jc w:val="both"/>
        <w:rPr>
          <w:sz w:val="30"/>
          <w:szCs w:val="30"/>
        </w:rPr>
      </w:pPr>
      <w:r w:rsidRPr="0074075E">
        <w:rPr>
          <w:sz w:val="30"/>
          <w:szCs w:val="30"/>
        </w:rPr>
        <w:sym w:font="Wingdings" w:char="F06F"/>
      </w:r>
      <w:r w:rsidRPr="0074075E">
        <w:rPr>
          <w:snapToGrid w:val="0"/>
          <w:sz w:val="30"/>
          <w:szCs w:val="30"/>
        </w:rPr>
        <w:t xml:space="preserve"> </w:t>
      </w:r>
      <w:r w:rsidR="008242B1">
        <w:rPr>
          <w:snapToGrid w:val="0"/>
          <w:sz w:val="30"/>
          <w:szCs w:val="30"/>
        </w:rPr>
        <w:t>у</w:t>
      </w:r>
      <w:r w:rsidRPr="0074075E">
        <w:rPr>
          <w:snapToGrid w:val="0"/>
          <w:sz w:val="30"/>
          <w:szCs w:val="30"/>
        </w:rPr>
        <w:t>гон средства железнодорожного транспорта;</w:t>
      </w:r>
    </w:p>
    <w:p w14:paraId="526A1D0E" w14:textId="77777777" w:rsidR="00B600AD" w:rsidRPr="0074075E" w:rsidRDefault="00B600AD" w:rsidP="00B600AD">
      <w:pPr>
        <w:widowControl w:val="0"/>
        <w:autoSpaceDE w:val="0"/>
        <w:autoSpaceDN w:val="0"/>
        <w:adjustRightInd w:val="0"/>
        <w:spacing w:line="240" w:lineRule="atLeast"/>
        <w:jc w:val="both"/>
        <w:rPr>
          <w:snapToGrid w:val="0"/>
          <w:sz w:val="30"/>
          <w:szCs w:val="30"/>
        </w:rPr>
      </w:pPr>
      <w:r w:rsidRPr="0074075E">
        <w:rPr>
          <w:sz w:val="30"/>
          <w:szCs w:val="30"/>
        </w:rPr>
        <w:sym w:font="Wingdings" w:char="F06F"/>
      </w:r>
      <w:r w:rsidRPr="0074075E">
        <w:rPr>
          <w:snapToGrid w:val="0"/>
          <w:sz w:val="30"/>
          <w:szCs w:val="30"/>
        </w:rPr>
        <w:t xml:space="preserve"> </w:t>
      </w:r>
      <w:r w:rsidR="008242B1">
        <w:rPr>
          <w:snapToGrid w:val="0"/>
          <w:sz w:val="30"/>
          <w:szCs w:val="30"/>
        </w:rPr>
        <w:t>к</w:t>
      </w:r>
      <w:r w:rsidRPr="0074075E">
        <w:rPr>
          <w:snapToGrid w:val="0"/>
          <w:sz w:val="30"/>
          <w:szCs w:val="30"/>
        </w:rPr>
        <w:t>рушение средства железнодорожного транспорта.</w:t>
      </w:r>
    </w:p>
    <w:p w14:paraId="4BE98D4F" w14:textId="77777777" w:rsidR="00B600AD" w:rsidRPr="00460949" w:rsidRDefault="00B600AD" w:rsidP="00B600AD">
      <w:pPr>
        <w:widowControl w:val="0"/>
        <w:autoSpaceDE w:val="0"/>
        <w:autoSpaceDN w:val="0"/>
        <w:adjustRightInd w:val="0"/>
        <w:spacing w:line="240" w:lineRule="atLeast"/>
        <w:rPr>
          <w:b/>
          <w:snapToGrid w:val="0"/>
          <w:sz w:val="30"/>
          <w:szCs w:val="30"/>
        </w:rPr>
      </w:pPr>
    </w:p>
    <w:p w14:paraId="59DEE6C4" w14:textId="77777777" w:rsidR="00B600AD" w:rsidRPr="00460949" w:rsidRDefault="00B600AD" w:rsidP="00B600AD">
      <w:pPr>
        <w:widowControl w:val="0"/>
        <w:autoSpaceDE w:val="0"/>
        <w:autoSpaceDN w:val="0"/>
        <w:adjustRightInd w:val="0"/>
        <w:spacing w:line="240" w:lineRule="atLeast"/>
        <w:rPr>
          <w:sz w:val="30"/>
          <w:szCs w:val="30"/>
        </w:rPr>
      </w:pPr>
      <w:r w:rsidRPr="00460949">
        <w:rPr>
          <w:b/>
          <w:sz w:val="30"/>
          <w:szCs w:val="30"/>
        </w:rPr>
        <w:t xml:space="preserve">4. Срок действия договора страхования: </w:t>
      </w:r>
      <w:r w:rsidRPr="00460949">
        <w:rPr>
          <w:sz w:val="30"/>
          <w:szCs w:val="30"/>
        </w:rPr>
        <w:t>_____год, __________месяцев.</w:t>
      </w:r>
    </w:p>
    <w:p w14:paraId="5747C997" w14:textId="77777777" w:rsidR="00B600AD" w:rsidRPr="00460949" w:rsidRDefault="00B600AD" w:rsidP="00B600AD">
      <w:pPr>
        <w:widowControl w:val="0"/>
        <w:autoSpaceDE w:val="0"/>
        <w:autoSpaceDN w:val="0"/>
        <w:adjustRightInd w:val="0"/>
        <w:spacing w:line="240" w:lineRule="atLeast"/>
        <w:rPr>
          <w:sz w:val="30"/>
          <w:szCs w:val="30"/>
        </w:rPr>
      </w:pPr>
    </w:p>
    <w:p w14:paraId="780D7E45" w14:textId="77777777" w:rsidR="00B600AD" w:rsidRPr="00460949" w:rsidRDefault="00B600AD" w:rsidP="00B600AD">
      <w:pPr>
        <w:widowControl w:val="0"/>
        <w:autoSpaceDE w:val="0"/>
        <w:autoSpaceDN w:val="0"/>
        <w:adjustRightInd w:val="0"/>
        <w:spacing w:line="240" w:lineRule="atLeast"/>
        <w:rPr>
          <w:b/>
          <w:sz w:val="26"/>
          <w:szCs w:val="26"/>
        </w:rPr>
      </w:pPr>
      <w:r w:rsidRPr="00460949">
        <w:rPr>
          <w:b/>
          <w:sz w:val="30"/>
          <w:szCs w:val="30"/>
        </w:rPr>
        <w:t>5. Принадлежность средств железнодорожного транспорта:</w:t>
      </w:r>
    </w:p>
    <w:p w14:paraId="38B203CB" w14:textId="77777777" w:rsidR="00B600AD" w:rsidRPr="00460949" w:rsidRDefault="00B600AD" w:rsidP="00B600AD">
      <w:pPr>
        <w:widowControl w:val="0"/>
        <w:autoSpaceDE w:val="0"/>
        <w:autoSpaceDN w:val="0"/>
        <w:adjustRightInd w:val="0"/>
        <w:rPr>
          <w:sz w:val="30"/>
          <w:szCs w:val="30"/>
        </w:rPr>
      </w:pPr>
      <w:r w:rsidRPr="00460949">
        <w:rPr>
          <w:sz w:val="30"/>
          <w:szCs w:val="30"/>
        </w:rPr>
        <w:t>Средства железнодорожного транспорта</w:t>
      </w:r>
      <w:r w:rsidRPr="00460949">
        <w:rPr>
          <w:b/>
          <w:sz w:val="30"/>
          <w:szCs w:val="30"/>
        </w:rPr>
        <w:t xml:space="preserve"> </w:t>
      </w:r>
      <w:r w:rsidRPr="00460949">
        <w:rPr>
          <w:sz w:val="30"/>
          <w:szCs w:val="30"/>
        </w:rPr>
        <w:t>принадлежат страхователю:</w:t>
      </w:r>
    </w:p>
    <w:p w14:paraId="20485DC9" w14:textId="77777777" w:rsidR="00B600AD" w:rsidRPr="00460949" w:rsidRDefault="00B600AD" w:rsidP="00B600AD">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на праве собственности;</w:t>
      </w:r>
    </w:p>
    <w:p w14:paraId="1342B619" w14:textId="77777777" w:rsidR="00B600AD" w:rsidRPr="00460949" w:rsidRDefault="00B600AD" w:rsidP="00B600AD">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на</w:t>
      </w:r>
      <w:r w:rsidRPr="00460949">
        <w:rPr>
          <w:b/>
          <w:sz w:val="30"/>
          <w:szCs w:val="30"/>
        </w:rPr>
        <w:t xml:space="preserve"> </w:t>
      </w:r>
      <w:r w:rsidRPr="00460949">
        <w:rPr>
          <w:sz w:val="30"/>
          <w:szCs w:val="30"/>
        </w:rPr>
        <w:t>условиях ______________</w:t>
      </w:r>
      <w:r w:rsidRPr="00460949">
        <w:rPr>
          <w:b/>
          <w:sz w:val="30"/>
          <w:szCs w:val="30"/>
        </w:rPr>
        <w:t xml:space="preserve"> </w:t>
      </w:r>
      <w:r w:rsidRPr="00460949">
        <w:rPr>
          <w:sz w:val="30"/>
          <w:szCs w:val="30"/>
        </w:rPr>
        <w:t>№_________от «___» ___________ 20___г.</w:t>
      </w:r>
    </w:p>
    <w:p w14:paraId="01509AE7" w14:textId="77777777" w:rsidR="00B600AD" w:rsidRPr="00460949" w:rsidRDefault="00B600AD" w:rsidP="00B600AD">
      <w:pPr>
        <w:widowControl w:val="0"/>
        <w:autoSpaceDE w:val="0"/>
        <w:autoSpaceDN w:val="0"/>
        <w:adjustRightInd w:val="0"/>
        <w:rPr>
          <w:b/>
          <w:sz w:val="30"/>
          <w:szCs w:val="30"/>
        </w:rPr>
      </w:pPr>
    </w:p>
    <w:p w14:paraId="0C533DC7" w14:textId="77777777" w:rsidR="00B600AD" w:rsidRPr="00460949" w:rsidRDefault="00B600AD" w:rsidP="00B600AD">
      <w:pPr>
        <w:widowControl w:val="0"/>
        <w:autoSpaceDE w:val="0"/>
        <w:autoSpaceDN w:val="0"/>
        <w:adjustRightInd w:val="0"/>
        <w:rPr>
          <w:sz w:val="30"/>
          <w:szCs w:val="30"/>
        </w:rPr>
      </w:pPr>
      <w:r w:rsidRPr="00460949">
        <w:rPr>
          <w:b/>
          <w:sz w:val="30"/>
          <w:szCs w:val="30"/>
        </w:rPr>
        <w:t>6. Вид средства железнодорожного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201"/>
        <w:gridCol w:w="3195"/>
      </w:tblGrid>
      <w:tr w:rsidR="00B600AD" w:rsidRPr="00460949" w14:paraId="75A6CCB4" w14:textId="77777777" w:rsidTr="000912F1">
        <w:tc>
          <w:tcPr>
            <w:tcW w:w="3284" w:type="dxa"/>
            <w:shd w:val="clear" w:color="auto" w:fill="auto"/>
          </w:tcPr>
          <w:p w14:paraId="7075B510"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Вид</w:t>
            </w:r>
          </w:p>
        </w:tc>
        <w:tc>
          <w:tcPr>
            <w:tcW w:w="3285" w:type="dxa"/>
            <w:shd w:val="clear" w:color="auto" w:fill="auto"/>
          </w:tcPr>
          <w:p w14:paraId="6EB00DE0"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Общее количество</w:t>
            </w:r>
          </w:p>
        </w:tc>
        <w:tc>
          <w:tcPr>
            <w:tcW w:w="3285" w:type="dxa"/>
            <w:shd w:val="clear" w:color="auto" w:fill="auto"/>
          </w:tcPr>
          <w:p w14:paraId="7311318C" w14:textId="77777777" w:rsidR="00B600AD" w:rsidRPr="00460949" w:rsidRDefault="00B600AD" w:rsidP="000912F1">
            <w:pPr>
              <w:widowControl w:val="0"/>
              <w:autoSpaceDE w:val="0"/>
              <w:autoSpaceDN w:val="0"/>
              <w:adjustRightInd w:val="0"/>
              <w:jc w:val="center"/>
              <w:rPr>
                <w:sz w:val="30"/>
                <w:szCs w:val="30"/>
              </w:rPr>
            </w:pPr>
            <w:r w:rsidRPr="00460949">
              <w:rPr>
                <w:sz w:val="30"/>
                <w:szCs w:val="30"/>
              </w:rPr>
              <w:t>Страховая сумма</w:t>
            </w:r>
          </w:p>
        </w:tc>
      </w:tr>
      <w:tr w:rsidR="00B600AD" w:rsidRPr="00460949" w14:paraId="5E82F6BB" w14:textId="77777777" w:rsidTr="000912F1">
        <w:tc>
          <w:tcPr>
            <w:tcW w:w="3284" w:type="dxa"/>
            <w:shd w:val="clear" w:color="auto" w:fill="auto"/>
          </w:tcPr>
          <w:p w14:paraId="1B08178B"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Вагоны</w:t>
            </w:r>
          </w:p>
        </w:tc>
        <w:tc>
          <w:tcPr>
            <w:tcW w:w="3285" w:type="dxa"/>
            <w:shd w:val="clear" w:color="auto" w:fill="auto"/>
          </w:tcPr>
          <w:p w14:paraId="207BF69B"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4EB05A3F" w14:textId="77777777" w:rsidR="00B600AD" w:rsidRPr="00460949" w:rsidRDefault="00B600AD" w:rsidP="000912F1">
            <w:pPr>
              <w:widowControl w:val="0"/>
              <w:autoSpaceDE w:val="0"/>
              <w:autoSpaceDN w:val="0"/>
              <w:adjustRightInd w:val="0"/>
              <w:rPr>
                <w:sz w:val="30"/>
                <w:szCs w:val="30"/>
              </w:rPr>
            </w:pPr>
          </w:p>
        </w:tc>
      </w:tr>
      <w:tr w:rsidR="00B600AD" w:rsidRPr="00460949" w14:paraId="4EF02B07" w14:textId="77777777" w:rsidTr="000912F1">
        <w:tc>
          <w:tcPr>
            <w:tcW w:w="3284" w:type="dxa"/>
            <w:shd w:val="clear" w:color="auto" w:fill="auto"/>
          </w:tcPr>
          <w:p w14:paraId="61404796"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Платформы и полувагоны</w:t>
            </w:r>
          </w:p>
        </w:tc>
        <w:tc>
          <w:tcPr>
            <w:tcW w:w="3285" w:type="dxa"/>
            <w:shd w:val="clear" w:color="auto" w:fill="auto"/>
          </w:tcPr>
          <w:p w14:paraId="7A0735A8"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01A26B04" w14:textId="77777777" w:rsidR="00B600AD" w:rsidRPr="00460949" w:rsidRDefault="00B600AD" w:rsidP="000912F1">
            <w:pPr>
              <w:widowControl w:val="0"/>
              <w:autoSpaceDE w:val="0"/>
              <w:autoSpaceDN w:val="0"/>
              <w:adjustRightInd w:val="0"/>
              <w:rPr>
                <w:sz w:val="30"/>
                <w:szCs w:val="30"/>
              </w:rPr>
            </w:pPr>
          </w:p>
        </w:tc>
      </w:tr>
      <w:tr w:rsidR="00B600AD" w:rsidRPr="00460949" w14:paraId="1165DE97" w14:textId="77777777" w:rsidTr="000912F1">
        <w:tc>
          <w:tcPr>
            <w:tcW w:w="3284" w:type="dxa"/>
            <w:shd w:val="clear" w:color="auto" w:fill="auto"/>
          </w:tcPr>
          <w:p w14:paraId="6EAF9CAF"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Цистерны</w:t>
            </w:r>
          </w:p>
        </w:tc>
        <w:tc>
          <w:tcPr>
            <w:tcW w:w="3285" w:type="dxa"/>
            <w:shd w:val="clear" w:color="auto" w:fill="auto"/>
          </w:tcPr>
          <w:p w14:paraId="621AD584"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3A7E112E" w14:textId="77777777" w:rsidR="00B600AD" w:rsidRPr="00460949" w:rsidRDefault="00B600AD" w:rsidP="000912F1">
            <w:pPr>
              <w:widowControl w:val="0"/>
              <w:autoSpaceDE w:val="0"/>
              <w:autoSpaceDN w:val="0"/>
              <w:adjustRightInd w:val="0"/>
              <w:rPr>
                <w:sz w:val="30"/>
                <w:szCs w:val="30"/>
              </w:rPr>
            </w:pPr>
          </w:p>
        </w:tc>
      </w:tr>
      <w:tr w:rsidR="00B600AD" w:rsidRPr="00460949" w14:paraId="4BBDCCF9" w14:textId="77777777" w:rsidTr="000912F1">
        <w:tc>
          <w:tcPr>
            <w:tcW w:w="3284" w:type="dxa"/>
            <w:shd w:val="clear" w:color="auto" w:fill="auto"/>
          </w:tcPr>
          <w:p w14:paraId="0C190845" w14:textId="77777777" w:rsidR="00B600AD" w:rsidRPr="00460949" w:rsidRDefault="00B600AD" w:rsidP="000912F1">
            <w:pPr>
              <w:widowControl w:val="0"/>
              <w:autoSpaceDE w:val="0"/>
              <w:autoSpaceDN w:val="0"/>
              <w:adjustRightInd w:val="0"/>
              <w:rPr>
                <w:sz w:val="30"/>
                <w:szCs w:val="30"/>
              </w:rPr>
            </w:pPr>
            <w:r w:rsidRPr="00460949">
              <w:rPr>
                <w:sz w:val="30"/>
                <w:szCs w:val="30"/>
              </w:rPr>
              <w:lastRenderedPageBreak/>
              <w:sym w:font="Wingdings" w:char="F06F"/>
            </w:r>
            <w:r w:rsidRPr="00460949">
              <w:rPr>
                <w:sz w:val="30"/>
                <w:szCs w:val="30"/>
              </w:rPr>
              <w:t xml:space="preserve"> Рефрижераторы</w:t>
            </w:r>
          </w:p>
        </w:tc>
        <w:tc>
          <w:tcPr>
            <w:tcW w:w="3285" w:type="dxa"/>
            <w:shd w:val="clear" w:color="auto" w:fill="auto"/>
          </w:tcPr>
          <w:p w14:paraId="375F087F"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53D5CA46" w14:textId="77777777" w:rsidR="00B600AD" w:rsidRPr="00460949" w:rsidRDefault="00B600AD" w:rsidP="000912F1">
            <w:pPr>
              <w:widowControl w:val="0"/>
              <w:autoSpaceDE w:val="0"/>
              <w:autoSpaceDN w:val="0"/>
              <w:adjustRightInd w:val="0"/>
              <w:rPr>
                <w:sz w:val="30"/>
                <w:szCs w:val="30"/>
              </w:rPr>
            </w:pPr>
          </w:p>
        </w:tc>
      </w:tr>
      <w:tr w:rsidR="00B600AD" w:rsidRPr="00460949" w14:paraId="5E209513" w14:textId="77777777" w:rsidTr="000912F1">
        <w:tc>
          <w:tcPr>
            <w:tcW w:w="3284" w:type="dxa"/>
            <w:shd w:val="clear" w:color="auto" w:fill="auto"/>
          </w:tcPr>
          <w:p w14:paraId="4B6D5BBA"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Электровозы</w:t>
            </w:r>
          </w:p>
        </w:tc>
        <w:tc>
          <w:tcPr>
            <w:tcW w:w="3285" w:type="dxa"/>
            <w:shd w:val="clear" w:color="auto" w:fill="auto"/>
          </w:tcPr>
          <w:p w14:paraId="3D64BE4B"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5CE52746" w14:textId="77777777" w:rsidR="00B600AD" w:rsidRPr="00460949" w:rsidRDefault="00B600AD" w:rsidP="000912F1">
            <w:pPr>
              <w:widowControl w:val="0"/>
              <w:autoSpaceDE w:val="0"/>
              <w:autoSpaceDN w:val="0"/>
              <w:adjustRightInd w:val="0"/>
              <w:rPr>
                <w:sz w:val="30"/>
                <w:szCs w:val="30"/>
              </w:rPr>
            </w:pPr>
          </w:p>
        </w:tc>
      </w:tr>
      <w:tr w:rsidR="00B600AD" w:rsidRPr="00460949" w14:paraId="701B95A5" w14:textId="77777777" w:rsidTr="000912F1">
        <w:tc>
          <w:tcPr>
            <w:tcW w:w="3284" w:type="dxa"/>
            <w:shd w:val="clear" w:color="auto" w:fill="auto"/>
          </w:tcPr>
          <w:p w14:paraId="2303E248"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Тепловозы</w:t>
            </w:r>
          </w:p>
        </w:tc>
        <w:tc>
          <w:tcPr>
            <w:tcW w:w="3285" w:type="dxa"/>
            <w:shd w:val="clear" w:color="auto" w:fill="auto"/>
          </w:tcPr>
          <w:p w14:paraId="670C989B"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694751D7" w14:textId="77777777" w:rsidR="00B600AD" w:rsidRPr="00460949" w:rsidRDefault="00B600AD" w:rsidP="000912F1">
            <w:pPr>
              <w:widowControl w:val="0"/>
              <w:autoSpaceDE w:val="0"/>
              <w:autoSpaceDN w:val="0"/>
              <w:adjustRightInd w:val="0"/>
              <w:rPr>
                <w:sz w:val="30"/>
                <w:szCs w:val="30"/>
              </w:rPr>
            </w:pPr>
          </w:p>
        </w:tc>
      </w:tr>
      <w:tr w:rsidR="00B600AD" w:rsidRPr="00460949" w14:paraId="04C282D7" w14:textId="77777777" w:rsidTr="000912F1">
        <w:tc>
          <w:tcPr>
            <w:tcW w:w="3284" w:type="dxa"/>
            <w:shd w:val="clear" w:color="auto" w:fill="auto"/>
          </w:tcPr>
          <w:p w14:paraId="6D48D466"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Паровозы</w:t>
            </w:r>
          </w:p>
        </w:tc>
        <w:tc>
          <w:tcPr>
            <w:tcW w:w="3285" w:type="dxa"/>
            <w:shd w:val="clear" w:color="auto" w:fill="auto"/>
          </w:tcPr>
          <w:p w14:paraId="1E0937D4"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62AF93B5" w14:textId="77777777" w:rsidR="00B600AD" w:rsidRPr="00460949" w:rsidRDefault="00B600AD" w:rsidP="000912F1">
            <w:pPr>
              <w:widowControl w:val="0"/>
              <w:autoSpaceDE w:val="0"/>
              <w:autoSpaceDN w:val="0"/>
              <w:adjustRightInd w:val="0"/>
              <w:rPr>
                <w:sz w:val="30"/>
                <w:szCs w:val="30"/>
              </w:rPr>
            </w:pPr>
          </w:p>
        </w:tc>
      </w:tr>
      <w:tr w:rsidR="00B600AD" w:rsidRPr="00460949" w14:paraId="2C02CA80" w14:textId="77777777" w:rsidTr="000912F1">
        <w:tc>
          <w:tcPr>
            <w:tcW w:w="3284" w:type="dxa"/>
            <w:shd w:val="clear" w:color="auto" w:fill="auto"/>
          </w:tcPr>
          <w:p w14:paraId="35221DCA"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Электропоезда</w:t>
            </w:r>
          </w:p>
        </w:tc>
        <w:tc>
          <w:tcPr>
            <w:tcW w:w="3285" w:type="dxa"/>
            <w:shd w:val="clear" w:color="auto" w:fill="auto"/>
          </w:tcPr>
          <w:p w14:paraId="78DDA43F"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69F30B3B" w14:textId="77777777" w:rsidR="00B600AD" w:rsidRPr="00460949" w:rsidRDefault="00B600AD" w:rsidP="000912F1">
            <w:pPr>
              <w:widowControl w:val="0"/>
              <w:autoSpaceDE w:val="0"/>
              <w:autoSpaceDN w:val="0"/>
              <w:adjustRightInd w:val="0"/>
              <w:rPr>
                <w:sz w:val="30"/>
                <w:szCs w:val="30"/>
              </w:rPr>
            </w:pPr>
          </w:p>
        </w:tc>
      </w:tr>
      <w:tr w:rsidR="00B600AD" w:rsidRPr="00460949" w14:paraId="6F18EBFC" w14:textId="77777777" w:rsidTr="000912F1">
        <w:tc>
          <w:tcPr>
            <w:tcW w:w="3284" w:type="dxa"/>
            <w:shd w:val="clear" w:color="auto" w:fill="auto"/>
          </w:tcPr>
          <w:p w14:paraId="021F51D7"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w:t>
            </w:r>
            <w:proofErr w:type="spellStart"/>
            <w:r w:rsidRPr="00460949">
              <w:rPr>
                <w:sz w:val="30"/>
                <w:szCs w:val="30"/>
              </w:rPr>
              <w:t>Дизельпоезда</w:t>
            </w:r>
            <w:proofErr w:type="spellEnd"/>
          </w:p>
        </w:tc>
        <w:tc>
          <w:tcPr>
            <w:tcW w:w="3285" w:type="dxa"/>
            <w:shd w:val="clear" w:color="auto" w:fill="auto"/>
          </w:tcPr>
          <w:p w14:paraId="06936792"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5FF903F0" w14:textId="77777777" w:rsidR="00B600AD" w:rsidRPr="00460949" w:rsidRDefault="00B600AD" w:rsidP="000912F1">
            <w:pPr>
              <w:widowControl w:val="0"/>
              <w:autoSpaceDE w:val="0"/>
              <w:autoSpaceDN w:val="0"/>
              <w:adjustRightInd w:val="0"/>
              <w:rPr>
                <w:sz w:val="30"/>
                <w:szCs w:val="30"/>
              </w:rPr>
            </w:pPr>
          </w:p>
        </w:tc>
      </w:tr>
      <w:tr w:rsidR="00B600AD" w:rsidRPr="00460949" w14:paraId="00E6D504" w14:textId="77777777" w:rsidTr="000912F1">
        <w:tc>
          <w:tcPr>
            <w:tcW w:w="3284" w:type="dxa"/>
            <w:shd w:val="clear" w:color="auto" w:fill="auto"/>
          </w:tcPr>
          <w:p w14:paraId="2A22235A"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w:t>
            </w:r>
            <w:proofErr w:type="spellStart"/>
            <w:r w:rsidRPr="00460949">
              <w:rPr>
                <w:sz w:val="30"/>
                <w:szCs w:val="30"/>
              </w:rPr>
              <w:t>Газотурбовозы</w:t>
            </w:r>
            <w:proofErr w:type="spellEnd"/>
          </w:p>
        </w:tc>
        <w:tc>
          <w:tcPr>
            <w:tcW w:w="3285" w:type="dxa"/>
            <w:shd w:val="clear" w:color="auto" w:fill="auto"/>
          </w:tcPr>
          <w:p w14:paraId="7AB2F075"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3DBFC49F" w14:textId="77777777" w:rsidR="00B600AD" w:rsidRPr="00460949" w:rsidRDefault="00B600AD" w:rsidP="000912F1">
            <w:pPr>
              <w:widowControl w:val="0"/>
              <w:autoSpaceDE w:val="0"/>
              <w:autoSpaceDN w:val="0"/>
              <w:adjustRightInd w:val="0"/>
              <w:rPr>
                <w:sz w:val="30"/>
                <w:szCs w:val="30"/>
              </w:rPr>
            </w:pPr>
          </w:p>
        </w:tc>
      </w:tr>
      <w:tr w:rsidR="00B600AD" w:rsidRPr="00460949" w14:paraId="5A03599E" w14:textId="77777777" w:rsidTr="000912F1">
        <w:tc>
          <w:tcPr>
            <w:tcW w:w="3284" w:type="dxa"/>
            <w:shd w:val="clear" w:color="auto" w:fill="auto"/>
          </w:tcPr>
          <w:p w14:paraId="3286B858"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Иные СЖТ, относящиеся к ПС</w:t>
            </w:r>
          </w:p>
        </w:tc>
        <w:tc>
          <w:tcPr>
            <w:tcW w:w="3285" w:type="dxa"/>
            <w:shd w:val="clear" w:color="auto" w:fill="auto"/>
          </w:tcPr>
          <w:p w14:paraId="755AE328"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3AC95D0C" w14:textId="77777777" w:rsidR="00B600AD" w:rsidRPr="00460949" w:rsidRDefault="00B600AD" w:rsidP="000912F1">
            <w:pPr>
              <w:widowControl w:val="0"/>
              <w:autoSpaceDE w:val="0"/>
              <w:autoSpaceDN w:val="0"/>
              <w:adjustRightInd w:val="0"/>
              <w:rPr>
                <w:sz w:val="30"/>
                <w:szCs w:val="30"/>
              </w:rPr>
            </w:pPr>
          </w:p>
        </w:tc>
      </w:tr>
      <w:tr w:rsidR="00B600AD" w:rsidRPr="00460949" w14:paraId="51CD5210" w14:textId="77777777" w:rsidTr="000912F1">
        <w:tc>
          <w:tcPr>
            <w:tcW w:w="3284" w:type="dxa"/>
            <w:shd w:val="clear" w:color="auto" w:fill="auto"/>
          </w:tcPr>
          <w:p w14:paraId="4D91EE72" w14:textId="77777777" w:rsidR="00B600AD" w:rsidRPr="00460949" w:rsidRDefault="00B600AD" w:rsidP="000912F1">
            <w:pPr>
              <w:widowControl w:val="0"/>
              <w:autoSpaceDE w:val="0"/>
              <w:autoSpaceDN w:val="0"/>
              <w:adjustRightInd w:val="0"/>
              <w:rPr>
                <w:sz w:val="30"/>
                <w:szCs w:val="30"/>
              </w:rPr>
            </w:pPr>
            <w:r w:rsidRPr="00460949">
              <w:rPr>
                <w:sz w:val="30"/>
                <w:szCs w:val="30"/>
              </w:rPr>
              <w:sym w:font="Wingdings" w:char="F06F"/>
            </w:r>
            <w:r w:rsidRPr="00460949">
              <w:rPr>
                <w:sz w:val="30"/>
                <w:szCs w:val="30"/>
              </w:rPr>
              <w:t xml:space="preserve"> Иные СЖТ, относящиеся к ТПС (имеющие возможность автономного передвижения)</w:t>
            </w:r>
          </w:p>
        </w:tc>
        <w:tc>
          <w:tcPr>
            <w:tcW w:w="3285" w:type="dxa"/>
            <w:shd w:val="clear" w:color="auto" w:fill="auto"/>
          </w:tcPr>
          <w:p w14:paraId="72756267" w14:textId="77777777" w:rsidR="00B600AD" w:rsidRPr="00460949" w:rsidRDefault="00B600AD" w:rsidP="000912F1">
            <w:pPr>
              <w:widowControl w:val="0"/>
              <w:autoSpaceDE w:val="0"/>
              <w:autoSpaceDN w:val="0"/>
              <w:adjustRightInd w:val="0"/>
              <w:rPr>
                <w:sz w:val="30"/>
                <w:szCs w:val="30"/>
              </w:rPr>
            </w:pPr>
          </w:p>
        </w:tc>
        <w:tc>
          <w:tcPr>
            <w:tcW w:w="3285" w:type="dxa"/>
            <w:shd w:val="clear" w:color="auto" w:fill="auto"/>
          </w:tcPr>
          <w:p w14:paraId="1C4D0534" w14:textId="77777777" w:rsidR="00B600AD" w:rsidRPr="00460949" w:rsidRDefault="00B600AD" w:rsidP="000912F1">
            <w:pPr>
              <w:widowControl w:val="0"/>
              <w:autoSpaceDE w:val="0"/>
              <w:autoSpaceDN w:val="0"/>
              <w:adjustRightInd w:val="0"/>
              <w:rPr>
                <w:sz w:val="30"/>
                <w:szCs w:val="30"/>
              </w:rPr>
            </w:pPr>
          </w:p>
        </w:tc>
      </w:tr>
    </w:tbl>
    <w:p w14:paraId="4CD2162A" w14:textId="77777777" w:rsidR="00B600AD" w:rsidRPr="00460949" w:rsidRDefault="00B600AD" w:rsidP="00B600AD">
      <w:pPr>
        <w:widowControl w:val="0"/>
        <w:autoSpaceDE w:val="0"/>
        <w:autoSpaceDN w:val="0"/>
        <w:adjustRightInd w:val="0"/>
        <w:rPr>
          <w:sz w:val="30"/>
          <w:szCs w:val="30"/>
        </w:rPr>
      </w:pPr>
    </w:p>
    <w:p w14:paraId="32A927BE" w14:textId="77777777" w:rsidR="00B600AD" w:rsidRPr="00460949" w:rsidRDefault="00B600AD" w:rsidP="00B600AD">
      <w:pPr>
        <w:widowControl w:val="0"/>
        <w:autoSpaceDE w:val="0"/>
        <w:autoSpaceDN w:val="0"/>
        <w:adjustRightInd w:val="0"/>
        <w:rPr>
          <w:b/>
          <w:sz w:val="30"/>
          <w:szCs w:val="30"/>
        </w:rPr>
      </w:pPr>
      <w:r w:rsidRPr="00460949">
        <w:rPr>
          <w:b/>
          <w:sz w:val="30"/>
          <w:szCs w:val="30"/>
        </w:rPr>
        <w:t>7. Территория действия договора страхования:</w:t>
      </w:r>
    </w:p>
    <w:p w14:paraId="1E667FBD"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5D3F35B9"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5CFCDFA9" w14:textId="77777777" w:rsidR="00B600AD" w:rsidRPr="00460949" w:rsidRDefault="00B600AD" w:rsidP="00B600AD">
      <w:pPr>
        <w:widowControl w:val="0"/>
        <w:autoSpaceDE w:val="0"/>
        <w:autoSpaceDN w:val="0"/>
        <w:adjustRightInd w:val="0"/>
        <w:rPr>
          <w:sz w:val="30"/>
          <w:szCs w:val="30"/>
        </w:rPr>
      </w:pPr>
    </w:p>
    <w:p w14:paraId="6C1D2DFC" w14:textId="77777777" w:rsidR="00B600AD" w:rsidRPr="00460949" w:rsidRDefault="00B600AD" w:rsidP="00B600AD">
      <w:pPr>
        <w:widowControl w:val="0"/>
        <w:autoSpaceDE w:val="0"/>
        <w:autoSpaceDN w:val="0"/>
        <w:adjustRightInd w:val="0"/>
        <w:jc w:val="both"/>
        <w:rPr>
          <w:sz w:val="30"/>
          <w:szCs w:val="30"/>
        </w:rPr>
      </w:pPr>
      <w:r w:rsidRPr="00460949">
        <w:rPr>
          <w:b/>
          <w:sz w:val="30"/>
          <w:szCs w:val="30"/>
        </w:rPr>
        <w:t>8. Застрахованы ли передаваемые на страхование средства железнодорожного транспорта в других страховых компаниях?</w:t>
      </w:r>
      <w:r w:rsidRPr="00460949">
        <w:rPr>
          <w:b/>
          <w:sz w:val="30"/>
          <w:szCs w:val="30"/>
        </w:rPr>
        <w:tab/>
      </w:r>
      <w:r w:rsidRPr="00460949">
        <w:rPr>
          <w:b/>
          <w:sz w:val="30"/>
          <w:szCs w:val="30"/>
        </w:rPr>
        <w:tab/>
      </w:r>
      <w:r w:rsidRPr="00460949">
        <w:rPr>
          <w:b/>
          <w:sz w:val="30"/>
          <w:szCs w:val="30"/>
        </w:rPr>
        <w:tab/>
      </w:r>
      <w:r w:rsidRPr="00460949">
        <w:rPr>
          <w:b/>
          <w:sz w:val="30"/>
          <w:szCs w:val="30"/>
        </w:rPr>
        <w:tab/>
      </w:r>
      <w:r w:rsidRPr="00460949">
        <w:rPr>
          <w:b/>
          <w:sz w:val="30"/>
          <w:szCs w:val="30"/>
        </w:rPr>
        <w:tab/>
      </w:r>
      <w:r w:rsidRPr="00460949">
        <w:rPr>
          <w:sz w:val="30"/>
          <w:szCs w:val="30"/>
        </w:rPr>
        <w:sym w:font="Wingdings" w:char="F06F"/>
      </w:r>
      <w:r w:rsidRPr="00460949">
        <w:rPr>
          <w:sz w:val="30"/>
          <w:szCs w:val="30"/>
        </w:rPr>
        <w:t xml:space="preserve">  да</w:t>
      </w:r>
      <w:r w:rsidRPr="00460949">
        <w:rPr>
          <w:sz w:val="30"/>
          <w:szCs w:val="30"/>
        </w:rPr>
        <w:tab/>
      </w:r>
      <w:r w:rsidRPr="00460949">
        <w:rPr>
          <w:sz w:val="30"/>
          <w:szCs w:val="30"/>
        </w:rPr>
        <w:tab/>
      </w:r>
      <w:r w:rsidRPr="00460949">
        <w:rPr>
          <w:sz w:val="30"/>
          <w:szCs w:val="30"/>
        </w:rPr>
        <w:tab/>
      </w:r>
      <w:r w:rsidRPr="00460949">
        <w:rPr>
          <w:sz w:val="30"/>
          <w:szCs w:val="30"/>
        </w:rPr>
        <w:sym w:font="Wingdings" w:char="F06F"/>
      </w:r>
      <w:r w:rsidRPr="00460949">
        <w:rPr>
          <w:sz w:val="30"/>
          <w:szCs w:val="30"/>
        </w:rPr>
        <w:t xml:space="preserve">  нет</w:t>
      </w:r>
    </w:p>
    <w:p w14:paraId="367A0359" w14:textId="77777777" w:rsidR="00B600AD" w:rsidRPr="00460949" w:rsidRDefault="00B600AD" w:rsidP="00B600AD">
      <w:pPr>
        <w:widowControl w:val="0"/>
        <w:autoSpaceDE w:val="0"/>
        <w:autoSpaceDN w:val="0"/>
        <w:adjustRightInd w:val="0"/>
        <w:rPr>
          <w:sz w:val="30"/>
          <w:szCs w:val="30"/>
        </w:rPr>
      </w:pPr>
      <w:r w:rsidRPr="00460949">
        <w:rPr>
          <w:sz w:val="30"/>
          <w:szCs w:val="30"/>
        </w:rPr>
        <w:t>Если да, то укажите страховую компанию ___________________________</w:t>
      </w:r>
    </w:p>
    <w:p w14:paraId="01DF4F44" w14:textId="77777777" w:rsidR="00B600AD" w:rsidRPr="00460949" w:rsidRDefault="00B600AD" w:rsidP="00B600AD">
      <w:pPr>
        <w:widowControl w:val="0"/>
        <w:autoSpaceDE w:val="0"/>
        <w:autoSpaceDN w:val="0"/>
        <w:adjustRightInd w:val="0"/>
        <w:jc w:val="both"/>
        <w:rPr>
          <w:sz w:val="30"/>
          <w:szCs w:val="30"/>
        </w:rPr>
      </w:pPr>
      <w:r w:rsidRPr="00460949">
        <w:rPr>
          <w:sz w:val="30"/>
          <w:szCs w:val="30"/>
        </w:rPr>
        <w:t>Условия договора страхования (страховая сумма, страховые риски, срок страхования) ____________________________________________________</w:t>
      </w:r>
    </w:p>
    <w:p w14:paraId="6EF0A6B0"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2137969E" w14:textId="77777777" w:rsidR="00B600AD" w:rsidRPr="00460949" w:rsidRDefault="00B600AD" w:rsidP="00B600AD">
      <w:pPr>
        <w:widowControl w:val="0"/>
        <w:autoSpaceDE w:val="0"/>
        <w:autoSpaceDN w:val="0"/>
        <w:adjustRightInd w:val="0"/>
        <w:rPr>
          <w:b/>
          <w:sz w:val="30"/>
          <w:szCs w:val="30"/>
        </w:rPr>
      </w:pPr>
      <w:r w:rsidRPr="00460949">
        <w:rPr>
          <w:b/>
          <w:sz w:val="30"/>
          <w:szCs w:val="30"/>
        </w:rPr>
        <w:t>________________________________________________________________</w:t>
      </w:r>
    </w:p>
    <w:p w14:paraId="6C99EC5C" w14:textId="77777777" w:rsidR="00B600AD" w:rsidRPr="00460949" w:rsidRDefault="00B600AD" w:rsidP="00B600AD">
      <w:pPr>
        <w:widowControl w:val="0"/>
        <w:autoSpaceDE w:val="0"/>
        <w:autoSpaceDN w:val="0"/>
        <w:adjustRightInd w:val="0"/>
        <w:jc w:val="both"/>
        <w:rPr>
          <w:b/>
          <w:sz w:val="30"/>
          <w:szCs w:val="30"/>
        </w:rPr>
      </w:pPr>
    </w:p>
    <w:p w14:paraId="680D71C4" w14:textId="77777777" w:rsidR="00B600AD" w:rsidRPr="00460949" w:rsidRDefault="00B600AD" w:rsidP="00B600AD">
      <w:pPr>
        <w:widowControl w:val="0"/>
        <w:autoSpaceDE w:val="0"/>
        <w:autoSpaceDN w:val="0"/>
        <w:adjustRightInd w:val="0"/>
        <w:jc w:val="both"/>
        <w:rPr>
          <w:sz w:val="30"/>
          <w:szCs w:val="30"/>
        </w:rPr>
      </w:pPr>
      <w:r w:rsidRPr="00460949">
        <w:rPr>
          <w:b/>
          <w:sz w:val="30"/>
          <w:szCs w:val="30"/>
        </w:rPr>
        <w:t xml:space="preserve">9. Сведения об авариях, пожарах и других несчастных случаях у страхователя за последний год </w:t>
      </w:r>
      <w:r w:rsidRPr="00460949">
        <w:rPr>
          <w:sz w:val="30"/>
          <w:szCs w:val="30"/>
        </w:rPr>
        <w:t>___________________________________</w:t>
      </w:r>
    </w:p>
    <w:p w14:paraId="66D25F37" w14:textId="77777777" w:rsidR="00B600AD" w:rsidRPr="00460949" w:rsidRDefault="00B600AD" w:rsidP="00B600AD">
      <w:pPr>
        <w:widowControl w:val="0"/>
        <w:autoSpaceDE w:val="0"/>
        <w:autoSpaceDN w:val="0"/>
        <w:adjustRightInd w:val="0"/>
        <w:jc w:val="both"/>
        <w:rPr>
          <w:sz w:val="30"/>
          <w:szCs w:val="30"/>
        </w:rPr>
      </w:pPr>
      <w:r w:rsidRPr="00460949">
        <w:rPr>
          <w:sz w:val="30"/>
          <w:szCs w:val="30"/>
        </w:rPr>
        <w:t>________________________________________________________________</w:t>
      </w:r>
    </w:p>
    <w:p w14:paraId="2F9BBA37" w14:textId="77777777" w:rsidR="00B600AD" w:rsidRPr="00460949" w:rsidRDefault="00B600AD" w:rsidP="00B600AD">
      <w:pPr>
        <w:widowControl w:val="0"/>
        <w:autoSpaceDE w:val="0"/>
        <w:autoSpaceDN w:val="0"/>
        <w:adjustRightInd w:val="0"/>
        <w:jc w:val="both"/>
        <w:rPr>
          <w:b/>
          <w:sz w:val="30"/>
          <w:szCs w:val="30"/>
        </w:rPr>
      </w:pPr>
      <w:r w:rsidRPr="00460949">
        <w:rPr>
          <w:sz w:val="30"/>
          <w:szCs w:val="30"/>
        </w:rPr>
        <w:t>________________________________________________________________</w:t>
      </w:r>
    </w:p>
    <w:p w14:paraId="0443A5C7" w14:textId="77777777" w:rsidR="00B600AD" w:rsidRPr="00460949" w:rsidRDefault="00B600AD" w:rsidP="00B600AD">
      <w:pPr>
        <w:widowControl w:val="0"/>
        <w:autoSpaceDE w:val="0"/>
        <w:autoSpaceDN w:val="0"/>
        <w:adjustRightInd w:val="0"/>
        <w:jc w:val="both"/>
        <w:rPr>
          <w:b/>
          <w:sz w:val="30"/>
          <w:szCs w:val="30"/>
        </w:rPr>
      </w:pPr>
    </w:p>
    <w:p w14:paraId="323B75F2" w14:textId="77777777" w:rsidR="00B600AD" w:rsidRPr="00460949" w:rsidRDefault="00B600AD" w:rsidP="00B600AD">
      <w:pPr>
        <w:widowControl w:val="0"/>
        <w:autoSpaceDE w:val="0"/>
        <w:autoSpaceDN w:val="0"/>
        <w:adjustRightInd w:val="0"/>
        <w:jc w:val="both"/>
        <w:rPr>
          <w:b/>
          <w:sz w:val="30"/>
          <w:szCs w:val="30"/>
        </w:rPr>
      </w:pPr>
      <w:r w:rsidRPr="00460949">
        <w:rPr>
          <w:b/>
          <w:sz w:val="30"/>
          <w:szCs w:val="30"/>
        </w:rPr>
        <w:t>10. Перечень иных видов страхования, по которым с «Белэксимгарант» заключены и действуют договоры страхования:</w:t>
      </w:r>
    </w:p>
    <w:p w14:paraId="2E2896AA"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6628B1C0"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42380338"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79E04778" w14:textId="77777777" w:rsidR="00B600AD" w:rsidRDefault="00B600AD" w:rsidP="00B600AD">
      <w:pPr>
        <w:widowControl w:val="0"/>
        <w:autoSpaceDE w:val="0"/>
        <w:autoSpaceDN w:val="0"/>
        <w:adjustRightInd w:val="0"/>
        <w:rPr>
          <w:b/>
          <w:sz w:val="30"/>
          <w:szCs w:val="30"/>
        </w:rPr>
      </w:pPr>
    </w:p>
    <w:p w14:paraId="2C22B56A" w14:textId="77777777" w:rsidR="00B600AD" w:rsidRPr="00460949" w:rsidRDefault="00B600AD" w:rsidP="00B600AD">
      <w:pPr>
        <w:widowControl w:val="0"/>
        <w:autoSpaceDE w:val="0"/>
        <w:autoSpaceDN w:val="0"/>
        <w:adjustRightInd w:val="0"/>
        <w:rPr>
          <w:sz w:val="30"/>
          <w:szCs w:val="30"/>
        </w:rPr>
      </w:pPr>
      <w:r w:rsidRPr="00460949">
        <w:rPr>
          <w:b/>
          <w:sz w:val="30"/>
          <w:szCs w:val="30"/>
        </w:rPr>
        <w:t>11. Размер франшизы (условная /безусловная):</w:t>
      </w:r>
    </w:p>
    <w:p w14:paraId="4A966FDC" w14:textId="77777777" w:rsidR="00B600AD" w:rsidRPr="00460949" w:rsidRDefault="00B600AD" w:rsidP="00B600AD">
      <w:pPr>
        <w:widowControl w:val="0"/>
        <w:autoSpaceDE w:val="0"/>
        <w:autoSpaceDN w:val="0"/>
        <w:adjustRightInd w:val="0"/>
        <w:rPr>
          <w:sz w:val="30"/>
          <w:szCs w:val="30"/>
        </w:rPr>
      </w:pPr>
      <w:r w:rsidRPr="00460949">
        <w:rPr>
          <w:sz w:val="30"/>
          <w:szCs w:val="30"/>
        </w:rPr>
        <w:lastRenderedPageBreak/>
        <w:t>________________________________________________________________</w:t>
      </w:r>
    </w:p>
    <w:p w14:paraId="084E2849"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396C386F"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07BDD1D8" w14:textId="77777777" w:rsidR="00B600AD" w:rsidRPr="00460949" w:rsidRDefault="00B600AD" w:rsidP="00B600AD">
      <w:pPr>
        <w:widowControl w:val="0"/>
        <w:autoSpaceDE w:val="0"/>
        <w:autoSpaceDN w:val="0"/>
        <w:adjustRightInd w:val="0"/>
        <w:rPr>
          <w:sz w:val="30"/>
          <w:szCs w:val="30"/>
        </w:rPr>
      </w:pPr>
    </w:p>
    <w:p w14:paraId="182804F1" w14:textId="77777777" w:rsidR="00B600AD" w:rsidRPr="00460949" w:rsidRDefault="00B600AD" w:rsidP="00B600AD">
      <w:pPr>
        <w:widowControl w:val="0"/>
        <w:autoSpaceDE w:val="0"/>
        <w:autoSpaceDN w:val="0"/>
        <w:adjustRightInd w:val="0"/>
        <w:rPr>
          <w:b/>
          <w:sz w:val="30"/>
          <w:szCs w:val="30"/>
        </w:rPr>
      </w:pPr>
      <w:r w:rsidRPr="00460949">
        <w:rPr>
          <w:b/>
          <w:sz w:val="30"/>
          <w:szCs w:val="30"/>
        </w:rPr>
        <w:t xml:space="preserve">12. Перечень документов, прилагаемых к настоящему заявлению: </w:t>
      </w:r>
    </w:p>
    <w:p w14:paraId="5252513D"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3B037A23"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0F71568D"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0A121DCB"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740D9B8E"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49159A3C" w14:textId="77777777" w:rsidR="00B600AD" w:rsidRPr="00460949" w:rsidRDefault="00B600AD" w:rsidP="00B600AD">
      <w:pPr>
        <w:widowControl w:val="0"/>
        <w:autoSpaceDE w:val="0"/>
        <w:autoSpaceDN w:val="0"/>
        <w:adjustRightInd w:val="0"/>
        <w:rPr>
          <w:sz w:val="30"/>
          <w:szCs w:val="30"/>
        </w:rPr>
      </w:pPr>
    </w:p>
    <w:p w14:paraId="5CCACF2E" w14:textId="77777777" w:rsidR="00B600AD" w:rsidRPr="00460949" w:rsidRDefault="00B600AD" w:rsidP="00B600AD">
      <w:pPr>
        <w:widowControl w:val="0"/>
        <w:autoSpaceDE w:val="0"/>
        <w:autoSpaceDN w:val="0"/>
        <w:adjustRightInd w:val="0"/>
        <w:rPr>
          <w:b/>
          <w:sz w:val="30"/>
          <w:szCs w:val="30"/>
        </w:rPr>
      </w:pPr>
      <w:r w:rsidRPr="00460949">
        <w:rPr>
          <w:b/>
          <w:sz w:val="30"/>
          <w:szCs w:val="30"/>
        </w:rPr>
        <w:t>13. Дополнительные сведения:</w:t>
      </w:r>
    </w:p>
    <w:p w14:paraId="6B7AFA50"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67E1D0C3"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5D12B2DD" w14:textId="77777777" w:rsidR="00B600AD" w:rsidRPr="00460949" w:rsidRDefault="00B600AD" w:rsidP="00B600AD">
      <w:pPr>
        <w:widowControl w:val="0"/>
        <w:autoSpaceDE w:val="0"/>
        <w:autoSpaceDN w:val="0"/>
        <w:adjustRightInd w:val="0"/>
        <w:rPr>
          <w:sz w:val="30"/>
          <w:szCs w:val="30"/>
        </w:rPr>
      </w:pPr>
      <w:r w:rsidRPr="00460949">
        <w:rPr>
          <w:sz w:val="30"/>
          <w:szCs w:val="30"/>
        </w:rPr>
        <w:t>________________________________________________________________</w:t>
      </w:r>
    </w:p>
    <w:p w14:paraId="3164A2F3" w14:textId="77777777" w:rsidR="00B600AD" w:rsidRPr="00460949" w:rsidRDefault="00B600AD" w:rsidP="00B600AD">
      <w:pPr>
        <w:widowControl w:val="0"/>
        <w:autoSpaceDE w:val="0"/>
        <w:autoSpaceDN w:val="0"/>
        <w:adjustRightInd w:val="0"/>
        <w:rPr>
          <w:sz w:val="30"/>
          <w:szCs w:val="30"/>
        </w:rPr>
      </w:pPr>
    </w:p>
    <w:p w14:paraId="7CCC15DF" w14:textId="77777777" w:rsidR="00B600AD" w:rsidRPr="00460949" w:rsidRDefault="00B600AD" w:rsidP="00B600AD">
      <w:pPr>
        <w:widowControl w:val="0"/>
        <w:autoSpaceDE w:val="0"/>
        <w:autoSpaceDN w:val="0"/>
        <w:adjustRightInd w:val="0"/>
        <w:spacing w:after="120"/>
        <w:rPr>
          <w:sz w:val="30"/>
          <w:szCs w:val="30"/>
        </w:rPr>
      </w:pPr>
      <w:r w:rsidRPr="00460949">
        <w:rPr>
          <w:sz w:val="30"/>
          <w:szCs w:val="30"/>
        </w:rPr>
        <w:t>Дата составления заявления «___</w:t>
      </w:r>
      <w:proofErr w:type="gramStart"/>
      <w:r w:rsidRPr="00460949">
        <w:rPr>
          <w:sz w:val="30"/>
          <w:szCs w:val="30"/>
        </w:rPr>
        <w:t xml:space="preserve">_»   </w:t>
      </w:r>
      <w:proofErr w:type="gramEnd"/>
      <w:r w:rsidRPr="00460949">
        <w:rPr>
          <w:sz w:val="30"/>
          <w:szCs w:val="30"/>
        </w:rPr>
        <w:t>______________    20___г.</w:t>
      </w:r>
    </w:p>
    <w:p w14:paraId="3C7004CC" w14:textId="77777777" w:rsidR="00B600AD" w:rsidRPr="00460949" w:rsidRDefault="00B600AD" w:rsidP="00B600AD">
      <w:pPr>
        <w:widowControl w:val="0"/>
        <w:autoSpaceDE w:val="0"/>
        <w:autoSpaceDN w:val="0"/>
        <w:adjustRightInd w:val="0"/>
        <w:spacing w:after="120"/>
        <w:rPr>
          <w:sz w:val="30"/>
          <w:szCs w:val="30"/>
        </w:rPr>
      </w:pPr>
    </w:p>
    <w:p w14:paraId="3074D875" w14:textId="77777777" w:rsidR="00B600AD" w:rsidRPr="00460949" w:rsidRDefault="00B600AD" w:rsidP="00B600AD">
      <w:pPr>
        <w:widowControl w:val="0"/>
        <w:autoSpaceDE w:val="0"/>
        <w:autoSpaceDN w:val="0"/>
        <w:adjustRightInd w:val="0"/>
        <w:jc w:val="both"/>
        <w:rPr>
          <w:i/>
          <w:sz w:val="30"/>
          <w:szCs w:val="30"/>
        </w:rPr>
      </w:pPr>
      <w:r w:rsidRPr="00460949">
        <w:rPr>
          <w:i/>
          <w:sz w:val="30"/>
          <w:szCs w:val="30"/>
        </w:rPr>
        <w:t xml:space="preserve">С правилами страхования ознакомлен и согласен. Полноту и достоверность изложенных в настоящем заявлении сведений подтверждаю. </w:t>
      </w:r>
    </w:p>
    <w:p w14:paraId="0DA0CBE3" w14:textId="77777777" w:rsidR="00B600AD" w:rsidRPr="00460949" w:rsidRDefault="00B600AD" w:rsidP="00B600AD">
      <w:pPr>
        <w:widowControl w:val="0"/>
        <w:autoSpaceDE w:val="0"/>
        <w:autoSpaceDN w:val="0"/>
        <w:adjustRightInd w:val="0"/>
        <w:jc w:val="both"/>
        <w:rPr>
          <w:i/>
          <w:sz w:val="30"/>
          <w:szCs w:val="30"/>
        </w:rPr>
      </w:pPr>
      <w:r w:rsidRPr="00460949">
        <w:rPr>
          <w:i/>
          <w:sz w:val="30"/>
          <w:szCs w:val="30"/>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14:paraId="6CBA6C99" w14:textId="77777777" w:rsidR="00B600AD" w:rsidRPr="00460949" w:rsidRDefault="00B600AD" w:rsidP="00B600AD">
      <w:pPr>
        <w:widowControl w:val="0"/>
        <w:autoSpaceDE w:val="0"/>
        <w:autoSpaceDN w:val="0"/>
        <w:adjustRightInd w:val="0"/>
        <w:ind w:left="4500"/>
        <w:jc w:val="both"/>
      </w:pPr>
    </w:p>
    <w:p w14:paraId="46E51F12" w14:textId="77777777" w:rsidR="00B600AD" w:rsidRPr="00460949" w:rsidRDefault="00B600AD" w:rsidP="00B600AD">
      <w:pPr>
        <w:widowControl w:val="0"/>
        <w:autoSpaceDE w:val="0"/>
        <w:autoSpaceDN w:val="0"/>
        <w:adjustRightInd w:val="0"/>
        <w:jc w:val="both"/>
        <w:rPr>
          <w:sz w:val="30"/>
          <w:szCs w:val="30"/>
          <w:u w:val="single"/>
        </w:rPr>
      </w:pPr>
      <w:r w:rsidRPr="00460949">
        <w:rPr>
          <w:sz w:val="30"/>
          <w:szCs w:val="30"/>
        </w:rPr>
        <w:t xml:space="preserve">Руководитель </w:t>
      </w:r>
      <w:r>
        <w:rPr>
          <w:sz w:val="30"/>
          <w:szCs w:val="30"/>
        </w:rPr>
        <w:t xml:space="preserve">        </w:t>
      </w:r>
      <w:r w:rsidRPr="00460949">
        <w:rPr>
          <w:sz w:val="30"/>
          <w:szCs w:val="30"/>
        </w:rPr>
        <w:t xml:space="preserve"> </w:t>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r>
        <w:rPr>
          <w:sz w:val="30"/>
          <w:szCs w:val="30"/>
        </w:rPr>
        <w:t xml:space="preserve">       </w:t>
      </w:r>
      <w:r w:rsidRPr="00460949">
        <w:rPr>
          <w:sz w:val="30"/>
          <w:szCs w:val="30"/>
        </w:rPr>
        <w:t xml:space="preserve">        </w:t>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p>
    <w:p w14:paraId="5EE5C82F" w14:textId="77777777" w:rsidR="00B600AD" w:rsidRPr="0074075E" w:rsidRDefault="00B600AD" w:rsidP="00B600AD">
      <w:pPr>
        <w:widowControl w:val="0"/>
        <w:autoSpaceDE w:val="0"/>
        <w:autoSpaceDN w:val="0"/>
        <w:adjustRightInd w:val="0"/>
        <w:spacing w:after="120"/>
        <w:rPr>
          <w:sz w:val="26"/>
          <w:szCs w:val="26"/>
        </w:rPr>
      </w:pPr>
      <w:r w:rsidRPr="0074075E">
        <w:rPr>
          <w:sz w:val="26"/>
          <w:szCs w:val="26"/>
        </w:rPr>
        <w:t xml:space="preserve">                                                  </w:t>
      </w:r>
      <w:r w:rsidR="0074075E" w:rsidRPr="0074075E">
        <w:rPr>
          <w:sz w:val="26"/>
          <w:szCs w:val="26"/>
        </w:rPr>
        <w:t>(</w:t>
      </w:r>
      <w:proofErr w:type="gramStart"/>
      <w:r w:rsidRPr="0074075E">
        <w:rPr>
          <w:sz w:val="26"/>
          <w:szCs w:val="26"/>
        </w:rPr>
        <w:t>подпись</w:t>
      </w:r>
      <w:r w:rsidR="0074075E" w:rsidRPr="0074075E">
        <w:rPr>
          <w:sz w:val="26"/>
          <w:szCs w:val="26"/>
        </w:rPr>
        <w:t>)</w:t>
      </w:r>
      <w:r w:rsidRPr="0074075E">
        <w:rPr>
          <w:sz w:val="26"/>
          <w:szCs w:val="26"/>
        </w:rPr>
        <w:t xml:space="preserve">   </w:t>
      </w:r>
      <w:proofErr w:type="gramEnd"/>
      <w:r w:rsidRPr="0074075E">
        <w:rPr>
          <w:sz w:val="26"/>
          <w:szCs w:val="26"/>
        </w:rPr>
        <w:t xml:space="preserve">                                           </w:t>
      </w:r>
      <w:r w:rsidR="0074075E" w:rsidRPr="0074075E">
        <w:rPr>
          <w:sz w:val="26"/>
          <w:szCs w:val="26"/>
        </w:rPr>
        <w:t>(</w:t>
      </w:r>
      <w:r w:rsidRPr="0074075E">
        <w:rPr>
          <w:sz w:val="26"/>
          <w:szCs w:val="26"/>
        </w:rPr>
        <w:t>ФИО</w:t>
      </w:r>
      <w:r w:rsidR="0074075E" w:rsidRPr="0074075E">
        <w:rPr>
          <w:sz w:val="26"/>
          <w:szCs w:val="26"/>
        </w:rPr>
        <w:t>)</w:t>
      </w:r>
    </w:p>
    <w:p w14:paraId="303D9A54" w14:textId="77777777" w:rsidR="00B600AD" w:rsidRPr="00460949" w:rsidRDefault="00B600AD" w:rsidP="00B600AD">
      <w:pPr>
        <w:widowControl w:val="0"/>
        <w:autoSpaceDE w:val="0"/>
        <w:autoSpaceDN w:val="0"/>
        <w:adjustRightInd w:val="0"/>
        <w:jc w:val="both"/>
        <w:rPr>
          <w:i/>
        </w:rPr>
      </w:pPr>
      <w:r w:rsidRPr="00460949">
        <w:rPr>
          <w:sz w:val="30"/>
          <w:szCs w:val="30"/>
        </w:rPr>
        <w:t xml:space="preserve">Главный бухгалтер   </w:t>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rPr>
        <w:t xml:space="preserve">               </w:t>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r w:rsidRPr="00460949">
        <w:rPr>
          <w:sz w:val="30"/>
          <w:szCs w:val="30"/>
          <w:u w:val="single"/>
        </w:rPr>
        <w:tab/>
      </w:r>
      <w:r w:rsidRPr="00460949">
        <w:rPr>
          <w:i/>
        </w:rPr>
        <w:t xml:space="preserve"> </w:t>
      </w:r>
    </w:p>
    <w:p w14:paraId="46564788" w14:textId="77777777" w:rsidR="00B600AD" w:rsidRPr="0074075E" w:rsidRDefault="00B600AD" w:rsidP="00B600AD">
      <w:pPr>
        <w:widowControl w:val="0"/>
        <w:autoSpaceDE w:val="0"/>
        <w:autoSpaceDN w:val="0"/>
        <w:adjustRightInd w:val="0"/>
        <w:rPr>
          <w:sz w:val="26"/>
          <w:szCs w:val="26"/>
        </w:rPr>
      </w:pPr>
      <w:r w:rsidRPr="0074075E">
        <w:rPr>
          <w:sz w:val="26"/>
          <w:szCs w:val="26"/>
        </w:rPr>
        <w:t xml:space="preserve">                                                  </w:t>
      </w:r>
      <w:r w:rsidR="0074075E" w:rsidRPr="0074075E">
        <w:rPr>
          <w:sz w:val="26"/>
          <w:szCs w:val="26"/>
        </w:rPr>
        <w:t>(</w:t>
      </w:r>
      <w:proofErr w:type="gramStart"/>
      <w:r w:rsidRPr="0074075E">
        <w:rPr>
          <w:sz w:val="26"/>
          <w:szCs w:val="26"/>
        </w:rPr>
        <w:t>подпись</w:t>
      </w:r>
      <w:r w:rsidR="0074075E" w:rsidRPr="0074075E">
        <w:rPr>
          <w:sz w:val="26"/>
          <w:szCs w:val="26"/>
        </w:rPr>
        <w:t>)</w:t>
      </w:r>
      <w:r w:rsidRPr="0074075E">
        <w:rPr>
          <w:sz w:val="26"/>
          <w:szCs w:val="26"/>
        </w:rPr>
        <w:t xml:space="preserve">   </w:t>
      </w:r>
      <w:proofErr w:type="gramEnd"/>
      <w:r w:rsidRPr="0074075E">
        <w:rPr>
          <w:sz w:val="26"/>
          <w:szCs w:val="26"/>
        </w:rPr>
        <w:t xml:space="preserve">                                           </w:t>
      </w:r>
      <w:r w:rsidR="0074075E" w:rsidRPr="0074075E">
        <w:rPr>
          <w:sz w:val="26"/>
          <w:szCs w:val="26"/>
        </w:rPr>
        <w:t>(</w:t>
      </w:r>
      <w:r w:rsidRPr="0074075E">
        <w:rPr>
          <w:sz w:val="26"/>
          <w:szCs w:val="26"/>
        </w:rPr>
        <w:t>ФИО</w:t>
      </w:r>
      <w:r w:rsidR="0074075E" w:rsidRPr="0074075E">
        <w:rPr>
          <w:sz w:val="26"/>
          <w:szCs w:val="26"/>
        </w:rPr>
        <w:t>)</w:t>
      </w:r>
    </w:p>
    <w:p w14:paraId="7702FD07" w14:textId="77777777" w:rsidR="00B600AD" w:rsidRPr="00460949" w:rsidRDefault="00B600AD" w:rsidP="00B600AD">
      <w:pPr>
        <w:widowControl w:val="0"/>
        <w:tabs>
          <w:tab w:val="left" w:pos="5685"/>
        </w:tabs>
        <w:autoSpaceDE w:val="0"/>
        <w:autoSpaceDN w:val="0"/>
        <w:adjustRightInd w:val="0"/>
        <w:rPr>
          <w:sz w:val="30"/>
          <w:szCs w:val="30"/>
        </w:rPr>
      </w:pPr>
    </w:p>
    <w:p w14:paraId="48B1E077" w14:textId="77777777" w:rsidR="00B600AD" w:rsidRPr="00460949" w:rsidRDefault="00B600AD" w:rsidP="00B600AD">
      <w:pPr>
        <w:widowControl w:val="0"/>
        <w:tabs>
          <w:tab w:val="left" w:pos="5685"/>
        </w:tabs>
        <w:autoSpaceDE w:val="0"/>
        <w:autoSpaceDN w:val="0"/>
        <w:adjustRightInd w:val="0"/>
        <w:rPr>
          <w:sz w:val="30"/>
          <w:szCs w:val="30"/>
        </w:rPr>
      </w:pPr>
    </w:p>
    <w:p w14:paraId="6AFD16DC" w14:textId="77777777" w:rsidR="00B600AD" w:rsidRPr="00460949" w:rsidRDefault="00B600AD" w:rsidP="00B600AD">
      <w:pPr>
        <w:widowControl w:val="0"/>
        <w:tabs>
          <w:tab w:val="left" w:pos="5685"/>
        </w:tabs>
        <w:autoSpaceDE w:val="0"/>
        <w:autoSpaceDN w:val="0"/>
        <w:adjustRightInd w:val="0"/>
        <w:rPr>
          <w:sz w:val="30"/>
          <w:szCs w:val="30"/>
        </w:rPr>
      </w:pPr>
    </w:p>
    <w:p w14:paraId="0A62E9C4" w14:textId="77777777" w:rsidR="00B600AD" w:rsidRPr="00460949" w:rsidRDefault="00B600AD" w:rsidP="00B600AD">
      <w:pPr>
        <w:widowControl w:val="0"/>
        <w:tabs>
          <w:tab w:val="left" w:pos="5685"/>
        </w:tabs>
        <w:autoSpaceDE w:val="0"/>
        <w:autoSpaceDN w:val="0"/>
        <w:adjustRightInd w:val="0"/>
        <w:rPr>
          <w:sz w:val="30"/>
          <w:szCs w:val="30"/>
        </w:rPr>
      </w:pPr>
    </w:p>
    <w:p w14:paraId="0FAEB0CA" w14:textId="77777777" w:rsidR="00B600AD" w:rsidRPr="00460949" w:rsidRDefault="00B600AD" w:rsidP="00B600AD">
      <w:pPr>
        <w:widowControl w:val="0"/>
        <w:tabs>
          <w:tab w:val="left" w:pos="5685"/>
        </w:tabs>
        <w:autoSpaceDE w:val="0"/>
        <w:autoSpaceDN w:val="0"/>
        <w:adjustRightInd w:val="0"/>
        <w:rPr>
          <w:sz w:val="30"/>
          <w:szCs w:val="30"/>
        </w:rPr>
      </w:pPr>
    </w:p>
    <w:p w14:paraId="3BC0EBC8" w14:textId="77777777" w:rsidR="00B600AD" w:rsidRPr="00460949" w:rsidRDefault="00B600AD" w:rsidP="00B600AD">
      <w:pPr>
        <w:widowControl w:val="0"/>
        <w:tabs>
          <w:tab w:val="left" w:pos="5685"/>
        </w:tabs>
        <w:autoSpaceDE w:val="0"/>
        <w:autoSpaceDN w:val="0"/>
        <w:adjustRightInd w:val="0"/>
        <w:rPr>
          <w:sz w:val="30"/>
          <w:szCs w:val="30"/>
        </w:rPr>
      </w:pPr>
    </w:p>
    <w:p w14:paraId="73222C8C" w14:textId="77777777" w:rsidR="00B600AD" w:rsidRPr="00460949" w:rsidRDefault="00B600AD" w:rsidP="00B600AD">
      <w:pPr>
        <w:widowControl w:val="0"/>
        <w:tabs>
          <w:tab w:val="left" w:pos="5685"/>
        </w:tabs>
        <w:autoSpaceDE w:val="0"/>
        <w:autoSpaceDN w:val="0"/>
        <w:adjustRightInd w:val="0"/>
        <w:rPr>
          <w:sz w:val="30"/>
          <w:szCs w:val="30"/>
        </w:rPr>
      </w:pPr>
    </w:p>
    <w:p w14:paraId="0113EF59" w14:textId="77777777" w:rsidR="00B600AD" w:rsidRPr="00460949" w:rsidRDefault="00B600AD" w:rsidP="00B600AD">
      <w:pPr>
        <w:widowControl w:val="0"/>
        <w:tabs>
          <w:tab w:val="left" w:pos="5685"/>
        </w:tabs>
        <w:autoSpaceDE w:val="0"/>
        <w:autoSpaceDN w:val="0"/>
        <w:adjustRightInd w:val="0"/>
        <w:rPr>
          <w:sz w:val="30"/>
          <w:szCs w:val="30"/>
        </w:rPr>
      </w:pPr>
    </w:p>
    <w:p w14:paraId="74D1DFCD" w14:textId="77777777" w:rsidR="00B600AD" w:rsidRPr="00460949" w:rsidRDefault="00B600AD" w:rsidP="00B600AD">
      <w:pPr>
        <w:widowControl w:val="0"/>
        <w:tabs>
          <w:tab w:val="left" w:pos="5685"/>
        </w:tabs>
        <w:autoSpaceDE w:val="0"/>
        <w:autoSpaceDN w:val="0"/>
        <w:adjustRightInd w:val="0"/>
        <w:rPr>
          <w:sz w:val="30"/>
          <w:szCs w:val="30"/>
        </w:rPr>
      </w:pPr>
    </w:p>
    <w:p w14:paraId="3283BDB3" w14:textId="77777777" w:rsidR="00B600AD" w:rsidRPr="00460949" w:rsidRDefault="00B600AD" w:rsidP="00B600AD">
      <w:pPr>
        <w:widowControl w:val="0"/>
        <w:autoSpaceDE w:val="0"/>
        <w:autoSpaceDN w:val="0"/>
        <w:adjustRightInd w:val="0"/>
        <w:jc w:val="center"/>
        <w:rPr>
          <w:b/>
          <w:sz w:val="30"/>
        </w:rPr>
      </w:pPr>
    </w:p>
    <w:p w14:paraId="03115592" w14:textId="600CC6C3" w:rsidR="008D4E27" w:rsidRDefault="008D4E27">
      <w:pPr>
        <w:spacing w:after="160" w:line="259" w:lineRule="auto"/>
        <w:rPr>
          <w:sz w:val="30"/>
          <w:szCs w:val="30"/>
        </w:rPr>
      </w:pPr>
      <w:bookmarkStart w:id="0" w:name="_GoBack"/>
      <w:bookmarkEnd w:id="0"/>
    </w:p>
    <w:sectPr w:rsidR="008D4E27" w:rsidSect="00EA4E3C">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C232" w14:textId="77777777" w:rsidR="00083C10" w:rsidRDefault="00083C10" w:rsidP="00EA4E3C">
      <w:r>
        <w:separator/>
      </w:r>
    </w:p>
  </w:endnote>
  <w:endnote w:type="continuationSeparator" w:id="0">
    <w:p w14:paraId="034A8DBC" w14:textId="77777777" w:rsidR="00083C10" w:rsidRDefault="00083C10" w:rsidP="00E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37258"/>
      <w:docPartObj>
        <w:docPartGallery w:val="Page Numbers (Bottom of Page)"/>
        <w:docPartUnique/>
      </w:docPartObj>
    </w:sdtPr>
    <w:sdtEndPr>
      <w:rPr>
        <w:sz w:val="30"/>
        <w:szCs w:val="30"/>
      </w:rPr>
    </w:sdtEndPr>
    <w:sdtContent>
      <w:p w14:paraId="3555C622" w14:textId="3DCE08E4" w:rsidR="00927D71" w:rsidRPr="00A356EF" w:rsidRDefault="00927D71" w:rsidP="00A356EF">
        <w:pPr>
          <w:pStyle w:val="a5"/>
          <w:jc w:val="right"/>
          <w:rPr>
            <w:sz w:val="30"/>
            <w:szCs w:val="30"/>
          </w:rPr>
        </w:pPr>
        <w:r w:rsidRPr="00A356EF">
          <w:rPr>
            <w:sz w:val="30"/>
            <w:szCs w:val="30"/>
          </w:rPr>
          <w:fldChar w:fldCharType="begin"/>
        </w:r>
        <w:r w:rsidRPr="00A356EF">
          <w:rPr>
            <w:sz w:val="30"/>
            <w:szCs w:val="30"/>
          </w:rPr>
          <w:instrText>PAGE   \* MERGEFORMAT</w:instrText>
        </w:r>
        <w:r w:rsidRPr="00A356EF">
          <w:rPr>
            <w:sz w:val="30"/>
            <w:szCs w:val="30"/>
          </w:rPr>
          <w:fldChar w:fldCharType="separate"/>
        </w:r>
        <w:r w:rsidR="001D1D8B">
          <w:rPr>
            <w:noProof/>
            <w:sz w:val="30"/>
            <w:szCs w:val="30"/>
          </w:rPr>
          <w:t>31</w:t>
        </w:r>
        <w:r w:rsidRPr="00A356EF">
          <w:rPr>
            <w:sz w:val="30"/>
            <w:szCs w:val="3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CAB7" w14:textId="717EEF44" w:rsidR="00927D71" w:rsidRPr="00EA4E3C" w:rsidRDefault="00927D71" w:rsidP="00EA4E3C">
    <w:pPr>
      <w:pStyle w:val="a5"/>
      <w:jc w:val="right"/>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6FFB" w14:textId="77777777" w:rsidR="00083C10" w:rsidRDefault="00083C10" w:rsidP="00EA4E3C">
      <w:r>
        <w:separator/>
      </w:r>
    </w:p>
  </w:footnote>
  <w:footnote w:type="continuationSeparator" w:id="0">
    <w:p w14:paraId="08DAFA98" w14:textId="77777777" w:rsidR="00083C10" w:rsidRDefault="00083C10" w:rsidP="00EA4E3C">
      <w:r>
        <w:continuationSeparator/>
      </w:r>
    </w:p>
  </w:footnote>
  <w:footnote w:id="1">
    <w:p w14:paraId="3364D7DF" w14:textId="77777777" w:rsidR="00927D71" w:rsidRPr="00F84DA4" w:rsidRDefault="00927D71" w:rsidP="009B1D04">
      <w:pPr>
        <w:pStyle w:val="ab"/>
        <w:ind w:firstLine="567"/>
        <w:jc w:val="both"/>
        <w:rPr>
          <w:sz w:val="14"/>
          <w:szCs w:val="14"/>
        </w:rPr>
      </w:pPr>
      <w:r w:rsidRPr="00F84DA4">
        <w:rPr>
          <w:rStyle w:val="ad"/>
          <w:sz w:val="14"/>
          <w:szCs w:val="14"/>
        </w:rPr>
        <w:footnoteRef/>
      </w:r>
      <w:r w:rsidRPr="00F84DA4">
        <w:rPr>
          <w:sz w:val="14"/>
          <w:szCs w:val="14"/>
        </w:rPr>
        <w:t xml:space="preserve"> Угон средства железнодорожного транспорта заключается в его перемещении с помощью основных приводных средств данного средства железнодорожного транспорта в другую географическую точку в соответствии с целями и планами субъекта преступления. </w:t>
      </w:r>
    </w:p>
  </w:footnote>
  <w:footnote w:id="2">
    <w:p w14:paraId="3EBA536A" w14:textId="77777777" w:rsidR="00927D71" w:rsidRPr="00F84DA4" w:rsidRDefault="00927D71" w:rsidP="009B1D04">
      <w:pPr>
        <w:pStyle w:val="ab"/>
        <w:ind w:firstLine="567"/>
        <w:jc w:val="both"/>
        <w:rPr>
          <w:sz w:val="14"/>
          <w:szCs w:val="14"/>
        </w:rPr>
      </w:pPr>
      <w:r w:rsidRPr="00F84DA4">
        <w:rPr>
          <w:rStyle w:val="ad"/>
          <w:sz w:val="14"/>
          <w:szCs w:val="14"/>
        </w:rPr>
        <w:footnoteRef/>
      </w:r>
      <w:r w:rsidRPr="00F84DA4">
        <w:rPr>
          <w:sz w:val="14"/>
          <w:szCs w:val="14"/>
        </w:rPr>
        <w:t xml:space="preserve"> Угон средства железнодорожного транспорта, не находящегося в движении, является оконченным с момента приведения его в движение под контролем преступников. Если средство железнодорожного транспорта находится в движении, преступление считается оконченным с момента уклонения от заданного маршрута.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5BA"/>
    <w:multiLevelType w:val="multilevel"/>
    <w:tmpl w:val="26AACDDC"/>
    <w:lvl w:ilvl="0">
      <w:start w:val="1"/>
      <w:numFmt w:val="decimal"/>
      <w:lvlText w:val="%1."/>
      <w:legacy w:legacy="1" w:legacySpace="0" w:legacyIndent="431"/>
      <w:lvlJc w:val="left"/>
      <w:rPr>
        <w:rFonts w:ascii="Times New Roman" w:eastAsia="Times New Roman" w:hAnsi="Times New Roman" w:cs="Times New Roman"/>
      </w:rPr>
    </w:lvl>
    <w:lvl w:ilvl="1">
      <w:start w:val="1"/>
      <w:numFmt w:val="decimal"/>
      <w:isLgl/>
      <w:lvlText w:val="%1.%2."/>
      <w:lvlJc w:val="left"/>
      <w:pPr>
        <w:tabs>
          <w:tab w:val="num" w:pos="730"/>
        </w:tabs>
        <w:ind w:left="730" w:hanging="720"/>
      </w:pPr>
      <w:rPr>
        <w:rFonts w:hint="default"/>
      </w:rPr>
    </w:lvl>
    <w:lvl w:ilvl="2">
      <w:start w:val="1"/>
      <w:numFmt w:val="decimal"/>
      <w:isLgl/>
      <w:lvlText w:val="%1.%2.%3."/>
      <w:lvlJc w:val="left"/>
      <w:pPr>
        <w:tabs>
          <w:tab w:val="num" w:pos="740"/>
        </w:tabs>
        <w:ind w:left="740" w:hanging="720"/>
      </w:pPr>
      <w:rPr>
        <w:rFonts w:hint="default"/>
      </w:rPr>
    </w:lvl>
    <w:lvl w:ilvl="3">
      <w:start w:val="1"/>
      <w:numFmt w:val="decimal"/>
      <w:isLgl/>
      <w:lvlText w:val="%1.%2.%3.%4."/>
      <w:lvlJc w:val="left"/>
      <w:pPr>
        <w:tabs>
          <w:tab w:val="num" w:pos="1110"/>
        </w:tabs>
        <w:ind w:left="1110" w:hanging="1080"/>
      </w:pPr>
      <w:rPr>
        <w:rFonts w:hint="default"/>
      </w:rPr>
    </w:lvl>
    <w:lvl w:ilvl="4">
      <w:start w:val="1"/>
      <w:numFmt w:val="decimal"/>
      <w:isLgl/>
      <w:lvlText w:val="%1.%2.%3.%4.%5."/>
      <w:lvlJc w:val="left"/>
      <w:pPr>
        <w:tabs>
          <w:tab w:val="num" w:pos="1120"/>
        </w:tabs>
        <w:ind w:left="1120" w:hanging="1080"/>
      </w:pPr>
      <w:rPr>
        <w:rFonts w:hint="default"/>
      </w:rPr>
    </w:lvl>
    <w:lvl w:ilvl="5">
      <w:start w:val="1"/>
      <w:numFmt w:val="decimal"/>
      <w:isLgl/>
      <w:lvlText w:val="%1.%2.%3.%4.%5.%6."/>
      <w:lvlJc w:val="left"/>
      <w:pPr>
        <w:tabs>
          <w:tab w:val="num" w:pos="1490"/>
        </w:tabs>
        <w:ind w:left="149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70"/>
        </w:tabs>
        <w:ind w:left="1870" w:hanging="1800"/>
      </w:pPr>
      <w:rPr>
        <w:rFonts w:hint="default"/>
      </w:rPr>
    </w:lvl>
    <w:lvl w:ilvl="8">
      <w:start w:val="1"/>
      <w:numFmt w:val="decimal"/>
      <w:isLgl/>
      <w:lvlText w:val="%1.%2.%3.%4.%5.%6.%7.%8.%9."/>
      <w:lvlJc w:val="left"/>
      <w:pPr>
        <w:tabs>
          <w:tab w:val="num" w:pos="1880"/>
        </w:tabs>
        <w:ind w:left="1880" w:hanging="1800"/>
      </w:pPr>
      <w:rPr>
        <w:rFonts w:hint="default"/>
      </w:rPr>
    </w:lvl>
  </w:abstractNum>
  <w:abstractNum w:abstractNumId="1" w15:restartNumberingAfterBreak="0">
    <w:nsid w:val="0D565260"/>
    <w:multiLevelType w:val="hybridMultilevel"/>
    <w:tmpl w:val="591C0584"/>
    <w:lvl w:ilvl="0" w:tplc="005AC1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704379A"/>
    <w:multiLevelType w:val="multilevel"/>
    <w:tmpl w:val="1A244034"/>
    <w:lvl w:ilvl="0">
      <w:start w:val="9"/>
      <w:numFmt w:val="decimal"/>
      <w:lvlText w:val="%1."/>
      <w:lvlJc w:val="left"/>
      <w:pPr>
        <w:tabs>
          <w:tab w:val="num" w:pos="600"/>
        </w:tabs>
        <w:ind w:left="600" w:hanging="60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9B84AB6"/>
    <w:multiLevelType w:val="hybridMultilevel"/>
    <w:tmpl w:val="7C461242"/>
    <w:lvl w:ilvl="0" w:tplc="6BFC25A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0765D0"/>
    <w:multiLevelType w:val="singleLevel"/>
    <w:tmpl w:val="41DE39FE"/>
    <w:lvl w:ilvl="0">
      <w:start w:val="1"/>
      <w:numFmt w:val="decimal"/>
      <w:lvlText w:val="4.%1."/>
      <w:legacy w:legacy="1" w:legacySpace="0" w:legacyIndent="422"/>
      <w:lvlJc w:val="left"/>
      <w:rPr>
        <w:rFonts w:ascii="Times New Roman" w:hAnsi="Times New Roman" w:cs="Times New Roman" w:hint="default"/>
      </w:rPr>
    </w:lvl>
  </w:abstractNum>
  <w:abstractNum w:abstractNumId="5" w15:restartNumberingAfterBreak="0">
    <w:nsid w:val="37E20A49"/>
    <w:multiLevelType w:val="multilevel"/>
    <w:tmpl w:val="61568510"/>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13181E"/>
    <w:multiLevelType w:val="multilevel"/>
    <w:tmpl w:val="B43840FE"/>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060644E"/>
    <w:multiLevelType w:val="hybridMultilevel"/>
    <w:tmpl w:val="784A2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CD6E11"/>
    <w:multiLevelType w:val="multilevel"/>
    <w:tmpl w:val="FC529C4A"/>
    <w:lvl w:ilvl="0">
      <w:start w:val="1"/>
      <w:numFmt w:val="decimal"/>
      <w:lvlText w:val="%1."/>
      <w:lvlJc w:val="left"/>
      <w:pPr>
        <w:ind w:left="1804" w:hanging="1095"/>
      </w:pPr>
      <w:rPr>
        <w:rFonts w:ascii="Times New Roman" w:hAnsi="Times New Roman" w:cs="Times New Roman" w:hint="default"/>
        <w:b w:val="0"/>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113034D"/>
    <w:multiLevelType w:val="multilevel"/>
    <w:tmpl w:val="8A4ADA6E"/>
    <w:lvl w:ilvl="0">
      <w:start w:val="9"/>
      <w:numFmt w:val="decimal"/>
      <w:lvlText w:val="%1."/>
      <w:lvlJc w:val="left"/>
      <w:pPr>
        <w:tabs>
          <w:tab w:val="num" w:pos="525"/>
        </w:tabs>
        <w:ind w:left="525" w:hanging="525"/>
      </w:pPr>
      <w:rPr>
        <w:rFonts w:hint="default"/>
        <w:color w:val="000000"/>
      </w:rPr>
    </w:lvl>
    <w:lvl w:ilvl="1">
      <w:start w:val="1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440"/>
        </w:tabs>
        <w:ind w:left="1440" w:hanging="144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0" w15:restartNumberingAfterBreak="0">
    <w:nsid w:val="578A24BB"/>
    <w:multiLevelType w:val="hybridMultilevel"/>
    <w:tmpl w:val="D4346CD0"/>
    <w:lvl w:ilvl="0" w:tplc="08F4C77C">
      <w:start w:val="8"/>
      <w:numFmt w:val="decimal"/>
      <w:lvlText w:val="%1."/>
      <w:lvlJc w:val="left"/>
      <w:pPr>
        <w:tabs>
          <w:tab w:val="num" w:pos="720"/>
        </w:tabs>
        <w:ind w:left="720" w:hanging="360"/>
      </w:pPr>
      <w:rPr>
        <w:rFonts w:hint="default"/>
      </w:rPr>
    </w:lvl>
    <w:lvl w:ilvl="1" w:tplc="5FFCE42E">
      <w:numFmt w:val="none"/>
      <w:lvlText w:val=""/>
      <w:lvlJc w:val="left"/>
      <w:pPr>
        <w:tabs>
          <w:tab w:val="num" w:pos="360"/>
        </w:tabs>
      </w:pPr>
    </w:lvl>
    <w:lvl w:ilvl="2" w:tplc="6D8C299E">
      <w:numFmt w:val="none"/>
      <w:lvlText w:val=""/>
      <w:lvlJc w:val="left"/>
      <w:pPr>
        <w:tabs>
          <w:tab w:val="num" w:pos="360"/>
        </w:tabs>
      </w:pPr>
    </w:lvl>
    <w:lvl w:ilvl="3" w:tplc="0AE0B8B8">
      <w:numFmt w:val="none"/>
      <w:lvlText w:val=""/>
      <w:lvlJc w:val="left"/>
      <w:pPr>
        <w:tabs>
          <w:tab w:val="num" w:pos="360"/>
        </w:tabs>
      </w:pPr>
    </w:lvl>
    <w:lvl w:ilvl="4" w:tplc="0C461D2E">
      <w:numFmt w:val="none"/>
      <w:lvlText w:val=""/>
      <w:lvlJc w:val="left"/>
      <w:pPr>
        <w:tabs>
          <w:tab w:val="num" w:pos="360"/>
        </w:tabs>
      </w:pPr>
    </w:lvl>
    <w:lvl w:ilvl="5" w:tplc="ED3CA4EA">
      <w:numFmt w:val="none"/>
      <w:lvlText w:val=""/>
      <w:lvlJc w:val="left"/>
      <w:pPr>
        <w:tabs>
          <w:tab w:val="num" w:pos="360"/>
        </w:tabs>
      </w:pPr>
    </w:lvl>
    <w:lvl w:ilvl="6" w:tplc="1C9E2888">
      <w:numFmt w:val="none"/>
      <w:lvlText w:val=""/>
      <w:lvlJc w:val="left"/>
      <w:pPr>
        <w:tabs>
          <w:tab w:val="num" w:pos="360"/>
        </w:tabs>
      </w:pPr>
    </w:lvl>
    <w:lvl w:ilvl="7" w:tplc="38C06D3E">
      <w:numFmt w:val="none"/>
      <w:lvlText w:val=""/>
      <w:lvlJc w:val="left"/>
      <w:pPr>
        <w:tabs>
          <w:tab w:val="num" w:pos="360"/>
        </w:tabs>
      </w:pPr>
    </w:lvl>
    <w:lvl w:ilvl="8" w:tplc="5AE44F24">
      <w:numFmt w:val="none"/>
      <w:lvlText w:val=""/>
      <w:lvlJc w:val="left"/>
      <w:pPr>
        <w:tabs>
          <w:tab w:val="num" w:pos="360"/>
        </w:tabs>
      </w:pPr>
    </w:lvl>
  </w:abstractNum>
  <w:abstractNum w:abstractNumId="11" w15:restartNumberingAfterBreak="0">
    <w:nsid w:val="66855B03"/>
    <w:multiLevelType w:val="hybridMultilevel"/>
    <w:tmpl w:val="177AEA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A122D6"/>
    <w:multiLevelType w:val="multilevel"/>
    <w:tmpl w:val="26C488D6"/>
    <w:lvl w:ilvl="0">
      <w:start w:val="9"/>
      <w:numFmt w:val="decimal"/>
      <w:lvlText w:val="%1."/>
      <w:lvlJc w:val="left"/>
      <w:pPr>
        <w:tabs>
          <w:tab w:val="num" w:pos="450"/>
        </w:tabs>
        <w:ind w:left="450" w:hanging="45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320697"/>
    <w:multiLevelType w:val="multilevel"/>
    <w:tmpl w:val="DFFA1DC6"/>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num>
  <w:num w:numId="3">
    <w:abstractNumId w:val="0"/>
  </w:num>
  <w:num w:numId="4">
    <w:abstractNumId w:val="4"/>
  </w:num>
  <w:num w:numId="5">
    <w:abstractNumId w:val="11"/>
  </w:num>
  <w:num w:numId="6">
    <w:abstractNumId w:val="6"/>
  </w:num>
  <w:num w:numId="7">
    <w:abstractNumId w:val="10"/>
  </w:num>
  <w:num w:numId="8">
    <w:abstractNumId w:val="2"/>
  </w:num>
  <w:num w:numId="9">
    <w:abstractNumId w:val="9"/>
  </w:num>
  <w:num w:numId="10">
    <w:abstractNumId w:val="13"/>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00"/>
    <w:rsid w:val="00023350"/>
    <w:rsid w:val="00040D00"/>
    <w:rsid w:val="00051633"/>
    <w:rsid w:val="0006553F"/>
    <w:rsid w:val="00066DEF"/>
    <w:rsid w:val="00083C10"/>
    <w:rsid w:val="000870E0"/>
    <w:rsid w:val="000912F1"/>
    <w:rsid w:val="00092A20"/>
    <w:rsid w:val="000A0E1D"/>
    <w:rsid w:val="000A627D"/>
    <w:rsid w:val="000A6A3F"/>
    <w:rsid w:val="000B5E0D"/>
    <w:rsid w:val="000B62CC"/>
    <w:rsid w:val="000C29D9"/>
    <w:rsid w:val="000D7946"/>
    <w:rsid w:val="000E11C5"/>
    <w:rsid w:val="000F777F"/>
    <w:rsid w:val="00100294"/>
    <w:rsid w:val="001116E3"/>
    <w:rsid w:val="00123ACA"/>
    <w:rsid w:val="001518C7"/>
    <w:rsid w:val="001647B7"/>
    <w:rsid w:val="001662DE"/>
    <w:rsid w:val="0019110C"/>
    <w:rsid w:val="001912FB"/>
    <w:rsid w:val="001C23D5"/>
    <w:rsid w:val="001C455D"/>
    <w:rsid w:val="001D1D8B"/>
    <w:rsid w:val="001F59CD"/>
    <w:rsid w:val="001F7960"/>
    <w:rsid w:val="0021094B"/>
    <w:rsid w:val="00215545"/>
    <w:rsid w:val="002202A8"/>
    <w:rsid w:val="00240578"/>
    <w:rsid w:val="002464A0"/>
    <w:rsid w:val="00275C10"/>
    <w:rsid w:val="00280EB4"/>
    <w:rsid w:val="00286711"/>
    <w:rsid w:val="002A5C2B"/>
    <w:rsid w:val="002C26F0"/>
    <w:rsid w:val="002C2933"/>
    <w:rsid w:val="002D094E"/>
    <w:rsid w:val="002D5B4E"/>
    <w:rsid w:val="002E6322"/>
    <w:rsid w:val="00300144"/>
    <w:rsid w:val="00324A6E"/>
    <w:rsid w:val="00332A4E"/>
    <w:rsid w:val="0033327A"/>
    <w:rsid w:val="003428FF"/>
    <w:rsid w:val="003431DB"/>
    <w:rsid w:val="00347680"/>
    <w:rsid w:val="00351CFF"/>
    <w:rsid w:val="00371A7D"/>
    <w:rsid w:val="00372989"/>
    <w:rsid w:val="003940C7"/>
    <w:rsid w:val="003B5DE0"/>
    <w:rsid w:val="003F2013"/>
    <w:rsid w:val="003F6725"/>
    <w:rsid w:val="0040708C"/>
    <w:rsid w:val="00416FA8"/>
    <w:rsid w:val="004269EC"/>
    <w:rsid w:val="004329FE"/>
    <w:rsid w:val="004528C4"/>
    <w:rsid w:val="00465DA8"/>
    <w:rsid w:val="0047343B"/>
    <w:rsid w:val="004E0E18"/>
    <w:rsid w:val="005004B8"/>
    <w:rsid w:val="00524704"/>
    <w:rsid w:val="0052668B"/>
    <w:rsid w:val="0055603B"/>
    <w:rsid w:val="00573DB8"/>
    <w:rsid w:val="005A36CA"/>
    <w:rsid w:val="005B371B"/>
    <w:rsid w:val="005C08BF"/>
    <w:rsid w:val="005C4BC3"/>
    <w:rsid w:val="005C70FA"/>
    <w:rsid w:val="005D3CBC"/>
    <w:rsid w:val="005E5C10"/>
    <w:rsid w:val="005E6DEA"/>
    <w:rsid w:val="005F7FFB"/>
    <w:rsid w:val="006210EB"/>
    <w:rsid w:val="00653BB7"/>
    <w:rsid w:val="00656212"/>
    <w:rsid w:val="00657292"/>
    <w:rsid w:val="00661262"/>
    <w:rsid w:val="00661963"/>
    <w:rsid w:val="006638A8"/>
    <w:rsid w:val="006842F7"/>
    <w:rsid w:val="0068458A"/>
    <w:rsid w:val="00694848"/>
    <w:rsid w:val="00695A21"/>
    <w:rsid w:val="006A14D8"/>
    <w:rsid w:val="006B3D9D"/>
    <w:rsid w:val="006C46FA"/>
    <w:rsid w:val="006D4795"/>
    <w:rsid w:val="006D47F0"/>
    <w:rsid w:val="00706446"/>
    <w:rsid w:val="007252D8"/>
    <w:rsid w:val="0074075E"/>
    <w:rsid w:val="00740A7F"/>
    <w:rsid w:val="00750632"/>
    <w:rsid w:val="00750E13"/>
    <w:rsid w:val="0076234C"/>
    <w:rsid w:val="007641E2"/>
    <w:rsid w:val="00770A3F"/>
    <w:rsid w:val="007A2AE5"/>
    <w:rsid w:val="007A765E"/>
    <w:rsid w:val="007C42C9"/>
    <w:rsid w:val="007F50CC"/>
    <w:rsid w:val="008108DC"/>
    <w:rsid w:val="0081182E"/>
    <w:rsid w:val="008242B1"/>
    <w:rsid w:val="00826363"/>
    <w:rsid w:val="0082647D"/>
    <w:rsid w:val="008308A7"/>
    <w:rsid w:val="00831911"/>
    <w:rsid w:val="0085297D"/>
    <w:rsid w:val="0085355D"/>
    <w:rsid w:val="008605B3"/>
    <w:rsid w:val="00864AFA"/>
    <w:rsid w:val="008761C6"/>
    <w:rsid w:val="0089480F"/>
    <w:rsid w:val="008C0EAE"/>
    <w:rsid w:val="008C12EF"/>
    <w:rsid w:val="008D4E27"/>
    <w:rsid w:val="008D63A0"/>
    <w:rsid w:val="00907472"/>
    <w:rsid w:val="0091556D"/>
    <w:rsid w:val="00920DCD"/>
    <w:rsid w:val="00927D71"/>
    <w:rsid w:val="00960BBF"/>
    <w:rsid w:val="009708E1"/>
    <w:rsid w:val="00970A1E"/>
    <w:rsid w:val="00975515"/>
    <w:rsid w:val="00986807"/>
    <w:rsid w:val="009959C1"/>
    <w:rsid w:val="009B1D04"/>
    <w:rsid w:val="009B3242"/>
    <w:rsid w:val="009C3BA8"/>
    <w:rsid w:val="009D43ED"/>
    <w:rsid w:val="009D6FE8"/>
    <w:rsid w:val="009F4110"/>
    <w:rsid w:val="00A0637C"/>
    <w:rsid w:val="00A072EC"/>
    <w:rsid w:val="00A17240"/>
    <w:rsid w:val="00A216A9"/>
    <w:rsid w:val="00A30346"/>
    <w:rsid w:val="00A356EF"/>
    <w:rsid w:val="00A45453"/>
    <w:rsid w:val="00A52F87"/>
    <w:rsid w:val="00A73853"/>
    <w:rsid w:val="00AA6DD1"/>
    <w:rsid w:val="00AB211C"/>
    <w:rsid w:val="00AB3145"/>
    <w:rsid w:val="00AB31E4"/>
    <w:rsid w:val="00AB751C"/>
    <w:rsid w:val="00B0003E"/>
    <w:rsid w:val="00B1287D"/>
    <w:rsid w:val="00B20B27"/>
    <w:rsid w:val="00B3162E"/>
    <w:rsid w:val="00B36FB0"/>
    <w:rsid w:val="00B42181"/>
    <w:rsid w:val="00B42ADF"/>
    <w:rsid w:val="00B57282"/>
    <w:rsid w:val="00B600AD"/>
    <w:rsid w:val="00B848CF"/>
    <w:rsid w:val="00B91EEA"/>
    <w:rsid w:val="00BB238F"/>
    <w:rsid w:val="00BB5E1D"/>
    <w:rsid w:val="00BB5F15"/>
    <w:rsid w:val="00BB7521"/>
    <w:rsid w:val="00BD1265"/>
    <w:rsid w:val="00BE7609"/>
    <w:rsid w:val="00BF79CF"/>
    <w:rsid w:val="00C04590"/>
    <w:rsid w:val="00C12D87"/>
    <w:rsid w:val="00C16A18"/>
    <w:rsid w:val="00C366FC"/>
    <w:rsid w:val="00C53C19"/>
    <w:rsid w:val="00C714AC"/>
    <w:rsid w:val="00C72995"/>
    <w:rsid w:val="00C73DAF"/>
    <w:rsid w:val="00CA22DB"/>
    <w:rsid w:val="00CA7FAA"/>
    <w:rsid w:val="00CB77B9"/>
    <w:rsid w:val="00CB7A63"/>
    <w:rsid w:val="00CC6A87"/>
    <w:rsid w:val="00CF42F2"/>
    <w:rsid w:val="00D17A9C"/>
    <w:rsid w:val="00D25B53"/>
    <w:rsid w:val="00D3006E"/>
    <w:rsid w:val="00D36F0A"/>
    <w:rsid w:val="00D530EA"/>
    <w:rsid w:val="00D63B46"/>
    <w:rsid w:val="00D72B95"/>
    <w:rsid w:val="00D9076E"/>
    <w:rsid w:val="00D9513A"/>
    <w:rsid w:val="00D977F6"/>
    <w:rsid w:val="00DA5810"/>
    <w:rsid w:val="00DB1014"/>
    <w:rsid w:val="00DB2F2D"/>
    <w:rsid w:val="00DC1406"/>
    <w:rsid w:val="00E0251F"/>
    <w:rsid w:val="00E03368"/>
    <w:rsid w:val="00E03F59"/>
    <w:rsid w:val="00E12708"/>
    <w:rsid w:val="00E128FE"/>
    <w:rsid w:val="00E2400E"/>
    <w:rsid w:val="00E31932"/>
    <w:rsid w:val="00E41FC5"/>
    <w:rsid w:val="00E44266"/>
    <w:rsid w:val="00E524AA"/>
    <w:rsid w:val="00E82E98"/>
    <w:rsid w:val="00E86498"/>
    <w:rsid w:val="00EA4E3C"/>
    <w:rsid w:val="00EB6F00"/>
    <w:rsid w:val="00EC3D7D"/>
    <w:rsid w:val="00EC428F"/>
    <w:rsid w:val="00EC7570"/>
    <w:rsid w:val="00F0301B"/>
    <w:rsid w:val="00F03F3B"/>
    <w:rsid w:val="00F05543"/>
    <w:rsid w:val="00F07FEE"/>
    <w:rsid w:val="00F12081"/>
    <w:rsid w:val="00F14052"/>
    <w:rsid w:val="00F512E7"/>
    <w:rsid w:val="00F549FF"/>
    <w:rsid w:val="00F662D6"/>
    <w:rsid w:val="00F81438"/>
    <w:rsid w:val="00F81591"/>
    <w:rsid w:val="00F962E6"/>
    <w:rsid w:val="00FA6A07"/>
    <w:rsid w:val="00FD200A"/>
    <w:rsid w:val="00FD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2719"/>
  <w15:chartTrackingRefBased/>
  <w15:docId w15:val="{634C63C2-22B6-45FF-BE9F-06F95FE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E3C"/>
    <w:pPr>
      <w:tabs>
        <w:tab w:val="center" w:pos="4677"/>
        <w:tab w:val="right" w:pos="9355"/>
      </w:tabs>
    </w:pPr>
  </w:style>
  <w:style w:type="character" w:customStyle="1" w:styleId="a4">
    <w:name w:val="Верхний колонтитул Знак"/>
    <w:basedOn w:val="a0"/>
    <w:link w:val="a3"/>
    <w:uiPriority w:val="99"/>
    <w:rsid w:val="00EA4E3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A4E3C"/>
    <w:pPr>
      <w:tabs>
        <w:tab w:val="center" w:pos="4677"/>
        <w:tab w:val="right" w:pos="9355"/>
      </w:tabs>
    </w:pPr>
  </w:style>
  <w:style w:type="character" w:customStyle="1" w:styleId="a6">
    <w:name w:val="Нижний колонтитул Знак"/>
    <w:basedOn w:val="a0"/>
    <w:link w:val="a5"/>
    <w:uiPriority w:val="99"/>
    <w:rsid w:val="00EA4E3C"/>
    <w:rPr>
      <w:rFonts w:ascii="Times New Roman" w:eastAsia="Times New Roman" w:hAnsi="Times New Roman" w:cs="Times New Roman"/>
      <w:sz w:val="20"/>
      <w:szCs w:val="20"/>
      <w:lang w:eastAsia="ru-RU"/>
    </w:rPr>
  </w:style>
  <w:style w:type="paragraph" w:customStyle="1" w:styleId="1">
    <w:name w:val="Обычный1"/>
    <w:rsid w:val="000A627D"/>
    <w:pPr>
      <w:widowControl w:val="0"/>
      <w:spacing w:after="0" w:line="260" w:lineRule="auto"/>
      <w:ind w:firstLine="700"/>
    </w:pPr>
    <w:rPr>
      <w:rFonts w:ascii="Times New Roman" w:eastAsia="Calibri" w:hAnsi="Times New Roman" w:cs="Times New Roman"/>
      <w:szCs w:val="20"/>
      <w:lang w:eastAsia="ru-RU"/>
    </w:rPr>
  </w:style>
  <w:style w:type="paragraph" w:styleId="a7">
    <w:name w:val="Body Text"/>
    <w:basedOn w:val="a"/>
    <w:link w:val="a8"/>
    <w:rsid w:val="000A627D"/>
    <w:pPr>
      <w:jc w:val="both"/>
    </w:pPr>
    <w:rPr>
      <w:sz w:val="28"/>
    </w:rPr>
  </w:style>
  <w:style w:type="character" w:customStyle="1" w:styleId="a8">
    <w:name w:val="Основной текст Знак"/>
    <w:basedOn w:val="a0"/>
    <w:link w:val="a7"/>
    <w:rsid w:val="000A627D"/>
    <w:rPr>
      <w:rFonts w:ascii="Times New Roman" w:eastAsia="Times New Roman" w:hAnsi="Times New Roman" w:cs="Times New Roman"/>
      <w:sz w:val="28"/>
      <w:szCs w:val="20"/>
      <w:lang w:eastAsia="ru-RU"/>
    </w:rPr>
  </w:style>
  <w:style w:type="paragraph" w:customStyle="1" w:styleId="2">
    <w:name w:val="Обычный2"/>
    <w:rsid w:val="000A627D"/>
    <w:pPr>
      <w:widowControl w:val="0"/>
      <w:spacing w:after="0" w:line="240" w:lineRule="auto"/>
    </w:pPr>
    <w:rPr>
      <w:rFonts w:ascii="Times New Roman" w:eastAsia="Times New Roman" w:hAnsi="Times New Roman" w:cs="Times New Roman"/>
      <w:snapToGrid w:val="0"/>
      <w:sz w:val="20"/>
      <w:szCs w:val="20"/>
      <w:lang w:eastAsia="ru-RU"/>
    </w:rPr>
  </w:style>
  <w:style w:type="paragraph" w:styleId="a9">
    <w:name w:val="No Spacing"/>
    <w:qFormat/>
    <w:rsid w:val="000A627D"/>
    <w:pPr>
      <w:spacing w:after="0" w:line="240" w:lineRule="auto"/>
    </w:pPr>
    <w:rPr>
      <w:rFonts w:ascii="Times New Roman" w:eastAsia="Times New Roman" w:hAnsi="Times New Roman" w:cs="Times New Roman"/>
      <w:sz w:val="24"/>
      <w:szCs w:val="24"/>
      <w:lang w:eastAsia="ru-RU"/>
    </w:rPr>
  </w:style>
  <w:style w:type="character" w:styleId="aa">
    <w:name w:val="Emphasis"/>
    <w:qFormat/>
    <w:rsid w:val="000A627D"/>
    <w:rPr>
      <w:i/>
      <w:iCs/>
    </w:rPr>
  </w:style>
  <w:style w:type="paragraph" w:customStyle="1" w:styleId="num">
    <w:name w:val="num"/>
    <w:basedOn w:val="a"/>
    <w:rsid w:val="000A627D"/>
    <w:pPr>
      <w:jc w:val="both"/>
    </w:pPr>
    <w:rPr>
      <w:sz w:val="24"/>
    </w:rPr>
  </w:style>
  <w:style w:type="paragraph" w:styleId="ab">
    <w:name w:val="footnote text"/>
    <w:basedOn w:val="a"/>
    <w:link w:val="ac"/>
    <w:semiHidden/>
    <w:rsid w:val="009B1D04"/>
    <w:pPr>
      <w:ind w:firstLine="720"/>
    </w:pPr>
  </w:style>
  <w:style w:type="character" w:customStyle="1" w:styleId="ac">
    <w:name w:val="Текст сноски Знак"/>
    <w:basedOn w:val="a0"/>
    <w:link w:val="ab"/>
    <w:semiHidden/>
    <w:rsid w:val="009B1D04"/>
    <w:rPr>
      <w:rFonts w:ascii="Times New Roman" w:eastAsia="Times New Roman" w:hAnsi="Times New Roman" w:cs="Times New Roman"/>
      <w:sz w:val="20"/>
      <w:szCs w:val="20"/>
      <w:lang w:eastAsia="ru-RU"/>
    </w:rPr>
  </w:style>
  <w:style w:type="character" w:styleId="ad">
    <w:name w:val="footnote reference"/>
    <w:semiHidden/>
    <w:rsid w:val="009B1D04"/>
    <w:rPr>
      <w:vertAlign w:val="superscript"/>
    </w:rPr>
  </w:style>
  <w:style w:type="paragraph" w:styleId="ae">
    <w:name w:val="Balloon Text"/>
    <w:basedOn w:val="a"/>
    <w:link w:val="af"/>
    <w:uiPriority w:val="99"/>
    <w:semiHidden/>
    <w:unhideWhenUsed/>
    <w:rsid w:val="00740A7F"/>
    <w:rPr>
      <w:rFonts w:ascii="Segoe UI" w:hAnsi="Segoe UI" w:cs="Segoe UI"/>
      <w:sz w:val="18"/>
      <w:szCs w:val="18"/>
    </w:rPr>
  </w:style>
  <w:style w:type="character" w:customStyle="1" w:styleId="af">
    <w:name w:val="Текст выноски Знак"/>
    <w:basedOn w:val="a0"/>
    <w:link w:val="ae"/>
    <w:uiPriority w:val="99"/>
    <w:semiHidden/>
    <w:rsid w:val="00740A7F"/>
    <w:rPr>
      <w:rFonts w:ascii="Segoe UI" w:eastAsia="Times New Roman" w:hAnsi="Segoe UI" w:cs="Segoe UI"/>
      <w:sz w:val="18"/>
      <w:szCs w:val="18"/>
      <w:lang w:eastAsia="ru-RU"/>
    </w:rPr>
  </w:style>
  <w:style w:type="character" w:styleId="af0">
    <w:name w:val="annotation reference"/>
    <w:basedOn w:val="a0"/>
    <w:uiPriority w:val="99"/>
    <w:semiHidden/>
    <w:unhideWhenUsed/>
    <w:rsid w:val="00D9076E"/>
    <w:rPr>
      <w:sz w:val="16"/>
      <w:szCs w:val="16"/>
    </w:rPr>
  </w:style>
  <w:style w:type="paragraph" w:styleId="af1">
    <w:name w:val="annotation text"/>
    <w:basedOn w:val="a"/>
    <w:link w:val="af2"/>
    <w:uiPriority w:val="99"/>
    <w:semiHidden/>
    <w:unhideWhenUsed/>
    <w:rsid w:val="00D9076E"/>
  </w:style>
  <w:style w:type="character" w:customStyle="1" w:styleId="af2">
    <w:name w:val="Текст примечания Знак"/>
    <w:basedOn w:val="a0"/>
    <w:link w:val="af1"/>
    <w:uiPriority w:val="99"/>
    <w:semiHidden/>
    <w:rsid w:val="00D9076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9076E"/>
    <w:rPr>
      <w:b/>
      <w:bCs/>
    </w:rPr>
  </w:style>
  <w:style w:type="character" w:customStyle="1" w:styleId="af4">
    <w:name w:val="Тема примечания Знак"/>
    <w:basedOn w:val="af2"/>
    <w:link w:val="af3"/>
    <w:uiPriority w:val="99"/>
    <w:semiHidden/>
    <w:rsid w:val="00D9076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2130</TotalTime>
  <Pages>31</Pages>
  <Words>9763</Words>
  <Characters>55651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Белько Екатерина</cp:lastModifiedBy>
  <cp:revision>202</cp:revision>
  <cp:lastPrinted>2021-04-23T12:35:00Z</cp:lastPrinted>
  <dcterms:created xsi:type="dcterms:W3CDTF">2020-02-28T08:39:00Z</dcterms:created>
  <dcterms:modified xsi:type="dcterms:W3CDTF">2025-04-22T07:52:00Z</dcterms:modified>
</cp:coreProperties>
</file>