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94" w:rsidRDefault="005A2194" w:rsidP="005C6279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</w:t>
      </w:r>
      <w:r w:rsidR="00775C81">
        <w:rPr>
          <w:rFonts w:ascii="Times New Roman" w:hAnsi="Times New Roman" w:cs="Times New Roman"/>
          <w:sz w:val="28"/>
          <w:szCs w:val="28"/>
        </w:rPr>
        <w:t>ЕНО</w:t>
      </w:r>
    </w:p>
    <w:p w:rsidR="00775C81" w:rsidRDefault="005C6279" w:rsidP="005C6279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5C81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C81">
        <w:rPr>
          <w:rFonts w:ascii="Times New Roman" w:hAnsi="Times New Roman" w:cs="Times New Roman"/>
          <w:sz w:val="28"/>
          <w:szCs w:val="28"/>
        </w:rPr>
        <w:t>заседания комиссии</w:t>
      </w:r>
    </w:p>
    <w:p w:rsidR="00775C81" w:rsidRDefault="00775C81" w:rsidP="005C6279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5A2194" w:rsidRDefault="00775C81" w:rsidP="005C6279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025B">
        <w:rPr>
          <w:rFonts w:ascii="Times New Roman" w:hAnsi="Times New Roman" w:cs="Times New Roman"/>
          <w:sz w:val="28"/>
          <w:szCs w:val="28"/>
        </w:rPr>
        <w:t>«Бе</w:t>
      </w:r>
      <w:r w:rsidR="005A2194">
        <w:rPr>
          <w:rFonts w:ascii="Times New Roman" w:hAnsi="Times New Roman" w:cs="Times New Roman"/>
          <w:sz w:val="28"/>
          <w:szCs w:val="28"/>
        </w:rPr>
        <w:t>лэксимгарант»</w:t>
      </w:r>
    </w:p>
    <w:p w:rsidR="005A2194" w:rsidRPr="00717E5A" w:rsidRDefault="00775C81" w:rsidP="005C6279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17E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4316C">
        <w:rPr>
          <w:rFonts w:ascii="Times New Roman" w:hAnsi="Times New Roman" w:cs="Times New Roman"/>
          <w:sz w:val="28"/>
          <w:szCs w:val="28"/>
        </w:rPr>
        <w:t xml:space="preserve">    </w:t>
      </w:r>
      <w:r w:rsidR="00717E5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F01C4" w:rsidRPr="00C51AB0">
        <w:rPr>
          <w:rFonts w:ascii="Times New Roman" w:hAnsi="Times New Roman" w:cs="Times New Roman"/>
          <w:sz w:val="28"/>
          <w:szCs w:val="28"/>
        </w:rPr>
        <w:t>31</w:t>
      </w:r>
      <w:r w:rsidR="00683EB3">
        <w:rPr>
          <w:rFonts w:ascii="Times New Roman" w:hAnsi="Times New Roman" w:cs="Times New Roman"/>
          <w:sz w:val="28"/>
          <w:szCs w:val="28"/>
        </w:rPr>
        <w:t xml:space="preserve">» </w:t>
      </w:r>
      <w:r w:rsidR="005C6279">
        <w:rPr>
          <w:rFonts w:ascii="Times New Roman" w:hAnsi="Times New Roman" w:cs="Times New Roman"/>
          <w:sz w:val="28"/>
          <w:szCs w:val="28"/>
        </w:rPr>
        <w:t>января</w:t>
      </w:r>
      <w:r w:rsidR="00683EB3">
        <w:rPr>
          <w:rFonts w:ascii="Times New Roman" w:hAnsi="Times New Roman" w:cs="Times New Roman"/>
          <w:sz w:val="28"/>
          <w:szCs w:val="28"/>
        </w:rPr>
        <w:t xml:space="preserve"> 20</w:t>
      </w:r>
      <w:r w:rsidR="005C6279">
        <w:rPr>
          <w:rFonts w:ascii="Times New Roman" w:hAnsi="Times New Roman" w:cs="Times New Roman"/>
          <w:sz w:val="28"/>
          <w:szCs w:val="28"/>
        </w:rPr>
        <w:t>20</w:t>
      </w:r>
      <w:r w:rsidR="00683EB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245C">
        <w:rPr>
          <w:rFonts w:ascii="Times New Roman" w:hAnsi="Times New Roman" w:cs="Times New Roman"/>
          <w:sz w:val="28"/>
          <w:szCs w:val="28"/>
        </w:rPr>
        <w:t>1</w:t>
      </w:r>
    </w:p>
    <w:p w:rsidR="005A2194" w:rsidRDefault="005A2194" w:rsidP="0088025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50448" w:rsidRDefault="00350448" w:rsidP="00C2103B">
      <w:pPr>
        <w:pStyle w:val="ConsPlusNormal"/>
        <w:tabs>
          <w:tab w:val="left" w:pos="2250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50448" w:rsidRDefault="00350448" w:rsidP="00C2103B">
      <w:pPr>
        <w:pStyle w:val="ConsPlusNormal"/>
        <w:tabs>
          <w:tab w:val="left" w:pos="2250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</w:t>
      </w:r>
      <w:r w:rsidR="00C2103B">
        <w:rPr>
          <w:rFonts w:ascii="Times New Roman" w:hAnsi="Times New Roman" w:cs="Times New Roman"/>
          <w:sz w:val="28"/>
          <w:szCs w:val="28"/>
        </w:rPr>
        <w:t>в «Белэксимгарант»</w:t>
      </w:r>
      <w:r w:rsidR="00E837FB" w:rsidRPr="00E837FB">
        <w:rPr>
          <w:rFonts w:ascii="Times New Roman" w:hAnsi="Times New Roman" w:cs="Times New Roman"/>
          <w:sz w:val="28"/>
          <w:szCs w:val="28"/>
        </w:rPr>
        <w:t xml:space="preserve"> </w:t>
      </w:r>
      <w:r w:rsidR="0094316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5C62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0448" w:rsidRDefault="00350448" w:rsidP="00C2103B">
      <w:pPr>
        <w:pStyle w:val="ConsPlusNormal"/>
        <w:tabs>
          <w:tab w:val="left" w:pos="225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60EFB" w:rsidRDefault="00F60EFB" w:rsidP="00350448">
      <w:pPr>
        <w:pStyle w:val="ConsPlusNormal"/>
        <w:tabs>
          <w:tab w:val="left" w:pos="225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75"/>
        <w:gridCol w:w="5048"/>
        <w:gridCol w:w="1796"/>
        <w:gridCol w:w="2152"/>
      </w:tblGrid>
      <w:tr w:rsidR="000032D6" w:rsidTr="003034C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C7D45" w:rsidTr="003034C4">
        <w:trPr>
          <w:trHeight w:val="96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5" w:rsidRDefault="006C7D45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C7D45" w:rsidRPr="006C7D45" w:rsidRDefault="006C7D45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D45" w:rsidRDefault="006C7D45" w:rsidP="002B2E1F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должностным лицам предприятия положений ст. ст. 430 - 433 Уголовного кодекса Республики Беларусь об ответственности за дачу (получение) взятки, посредничество при взяточничестве и принятие незаконного вознаграждения</w:t>
            </w:r>
            <w:r w:rsidR="00115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D45" w:rsidRDefault="006C7D45">
            <w:pPr>
              <w:jc w:val="center"/>
            </w:pPr>
            <w:r>
              <w:t>постоянно</w:t>
            </w:r>
          </w:p>
          <w:p w:rsidR="006C7D45" w:rsidRDefault="006C7D45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D45" w:rsidRPr="002E59CC" w:rsidRDefault="006C7D45" w:rsidP="009F2541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управлений</w:t>
            </w:r>
            <w:r w:rsidR="002E5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7D45" w:rsidRDefault="006C7D45" w:rsidP="009F2541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отделов, </w:t>
            </w:r>
            <w:r w:rsidR="002E59CC">
              <w:rPr>
                <w:rFonts w:ascii="Times New Roman" w:hAnsi="Times New Roman" w:cs="Times New Roman"/>
                <w:sz w:val="24"/>
                <w:szCs w:val="24"/>
              </w:rPr>
              <w:t>секторов, служб,</w:t>
            </w:r>
          </w:p>
          <w:p w:rsidR="00AD05D2" w:rsidRPr="00100372" w:rsidRDefault="006C7D45" w:rsidP="002346EC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372">
              <w:rPr>
                <w:rFonts w:ascii="Times New Roman" w:hAnsi="Times New Roman" w:cs="Times New Roman"/>
                <w:sz w:val="24"/>
                <w:szCs w:val="24"/>
              </w:rPr>
              <w:t>директора филиалов</w:t>
            </w:r>
          </w:p>
        </w:tc>
      </w:tr>
      <w:tr w:rsidR="00840CE1" w:rsidTr="003034C4">
        <w:trPr>
          <w:trHeight w:val="187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E1" w:rsidRDefault="00840CE1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0CE1" w:rsidRPr="006C7D45" w:rsidRDefault="00840CE1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6C07BF" w:rsidRPr="005C6279" w:rsidRDefault="00840CE1" w:rsidP="00C227F7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9">
              <w:rPr>
                <w:rFonts w:ascii="Times New Roman" w:hAnsi="Times New Roman" w:cs="Times New Roman"/>
                <w:sz w:val="24"/>
                <w:szCs w:val="24"/>
              </w:rPr>
              <w:t>Ознакомление лиц, занимающих должности, связанные с выполнением</w:t>
            </w:r>
            <w:r w:rsidR="006325A5" w:rsidRPr="005C62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627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6325A5" w:rsidRPr="005C6279">
              <w:rPr>
                <w:rFonts w:ascii="Times New Roman" w:hAnsi="Times New Roman" w:cs="Times New Roman"/>
                <w:sz w:val="24"/>
                <w:szCs w:val="24"/>
              </w:rPr>
              <w:t>ганизационно-</w:t>
            </w:r>
            <w:r w:rsidRPr="005C6279">
              <w:rPr>
                <w:rFonts w:ascii="Times New Roman" w:hAnsi="Times New Roman" w:cs="Times New Roman"/>
                <w:sz w:val="24"/>
                <w:szCs w:val="24"/>
              </w:rPr>
              <w:t>распорядительных и административно-хозяйственных</w:t>
            </w:r>
            <w:r w:rsidR="006325A5" w:rsidRPr="005C62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6279">
              <w:rPr>
                <w:rFonts w:ascii="Times New Roman" w:hAnsi="Times New Roman" w:cs="Times New Roman"/>
                <w:sz w:val="24"/>
                <w:szCs w:val="24"/>
              </w:rPr>
              <w:t>обязанностей,</w:t>
            </w:r>
            <w:r w:rsidR="00FF0625" w:rsidRPr="005C6279">
              <w:rPr>
                <w:rFonts w:ascii="Times New Roman" w:hAnsi="Times New Roman" w:cs="Times New Roman"/>
                <w:sz w:val="24"/>
                <w:szCs w:val="24"/>
              </w:rPr>
              <w:t xml:space="preserve"> с </w:t>
            </w:r>
            <w:r w:rsidRPr="005C6279">
              <w:rPr>
                <w:rFonts w:ascii="Times New Roman" w:hAnsi="Times New Roman" w:cs="Times New Roman"/>
                <w:sz w:val="24"/>
                <w:szCs w:val="24"/>
              </w:rPr>
              <w:t>ограничениями, предусмотренными Законом Республики Беларусь «О борьбе с коррупцие</w:t>
            </w:r>
            <w:r w:rsidR="00C227F7" w:rsidRPr="005C6279"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  <w:r w:rsidR="00115DCE" w:rsidRPr="005C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27F7" w:rsidRPr="005C6279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840CE1" w:rsidRPr="005C6279" w:rsidRDefault="006325A5">
            <w:pPr>
              <w:jc w:val="center"/>
            </w:pPr>
            <w:r w:rsidRPr="005C6279">
              <w:t>п</w:t>
            </w:r>
            <w:r w:rsidR="00840CE1" w:rsidRPr="005C6279">
              <w:t>остоянно</w:t>
            </w:r>
          </w:p>
          <w:p w:rsidR="00840CE1" w:rsidRPr="005C6279" w:rsidRDefault="00840CE1">
            <w:pPr>
              <w:jc w:val="center"/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:rsidR="002E59CC" w:rsidRPr="005C6279" w:rsidRDefault="002E59CC" w:rsidP="002E59CC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управлений, </w:t>
            </w:r>
          </w:p>
          <w:p w:rsidR="002E59CC" w:rsidRPr="005C6279" w:rsidRDefault="002E59CC" w:rsidP="002E59CC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9">
              <w:rPr>
                <w:rFonts w:ascii="Times New Roman" w:hAnsi="Times New Roman" w:cs="Times New Roman"/>
                <w:sz w:val="24"/>
                <w:szCs w:val="24"/>
              </w:rPr>
              <w:t>отделов, секторов, служб,</w:t>
            </w:r>
          </w:p>
          <w:p w:rsidR="00840CE1" w:rsidRPr="005C6279" w:rsidRDefault="00840CE1" w:rsidP="002346EC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9">
              <w:rPr>
                <w:rFonts w:ascii="Times New Roman" w:hAnsi="Times New Roman" w:cs="Times New Roman"/>
                <w:sz w:val="24"/>
                <w:szCs w:val="24"/>
              </w:rPr>
              <w:t>директора филиалов</w:t>
            </w:r>
          </w:p>
        </w:tc>
      </w:tr>
      <w:tr w:rsidR="0059486E" w:rsidTr="003034C4">
        <w:trPr>
          <w:trHeight w:val="179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E" w:rsidRDefault="0059486E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486E" w:rsidRDefault="0059486E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59486E" w:rsidRPr="00E877CA" w:rsidRDefault="0059486E" w:rsidP="002346EC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Подписание лицами, занимающими должности связанные с выполнением организационно-распорядительных и административно-хозяйственных обязанностей в «Белэксимгарант» обязательств по соблюдению ограничений, предусмотренных Законом Республики Беларусь «О борьбе с коррупцией», включая предупреждение о правовых последствиях неисполнения указанных обязательств.</w:t>
            </w:r>
            <w:r w:rsidR="002346EC" w:rsidRPr="00E8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59486E" w:rsidRPr="00E877CA" w:rsidRDefault="00F363FA" w:rsidP="00FA0EFF">
            <w:pPr>
              <w:jc w:val="center"/>
            </w:pPr>
            <w:r w:rsidRPr="00E877CA">
              <w:t>п</w:t>
            </w:r>
            <w:r w:rsidR="0059486E" w:rsidRPr="00E877CA">
              <w:t>остоянно</w:t>
            </w:r>
          </w:p>
          <w:p w:rsidR="00F363FA" w:rsidRPr="00E877CA" w:rsidRDefault="00F363FA" w:rsidP="00FA0EFF">
            <w:pPr>
              <w:jc w:val="center"/>
            </w:pPr>
          </w:p>
          <w:p w:rsidR="0059486E" w:rsidRPr="00E877CA" w:rsidRDefault="0059486E">
            <w:pPr>
              <w:jc w:val="center"/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:rsidR="0059486E" w:rsidRPr="00E877CA" w:rsidRDefault="0059486E" w:rsidP="00FA0EFF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59486E" w:rsidRPr="00E877CA" w:rsidRDefault="0059486E" w:rsidP="00FA0EFF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  <w:p w:rsidR="0059486E" w:rsidRPr="00E877CA" w:rsidRDefault="0059486E" w:rsidP="00FA0EFF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="003A4B68" w:rsidRPr="00E877CA">
              <w:rPr>
                <w:rFonts w:ascii="Times New Roman" w:hAnsi="Times New Roman" w:cs="Times New Roman"/>
                <w:sz w:val="24"/>
                <w:szCs w:val="24"/>
              </w:rPr>
              <w:t>, директора филиалов</w:t>
            </w:r>
          </w:p>
          <w:p w:rsidR="00F363FA" w:rsidRPr="00E877CA" w:rsidRDefault="00F363FA" w:rsidP="00FA0EFF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DCE" w:rsidTr="003034C4">
        <w:trPr>
          <w:trHeight w:val="4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E" w:rsidRPr="00A34E51" w:rsidRDefault="00115DCE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115DCE" w:rsidRPr="00E877CA" w:rsidRDefault="00115DCE" w:rsidP="0094316C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877C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занимающими должности связанные с выполнением организационно-распорядительных и административно-хозяйственных обязанностей в «Белэксимгарант» ограничений, предусмотренных Законом Республики Беларусь «О борьбе с коррупцией».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115DCE" w:rsidRPr="00E877CA" w:rsidRDefault="00115DCE" w:rsidP="00FF502E">
            <w:pPr>
              <w:jc w:val="center"/>
            </w:pPr>
            <w:r w:rsidRPr="00E877CA">
              <w:t>постоянно</w:t>
            </w:r>
          </w:p>
          <w:p w:rsidR="00115DCE" w:rsidRPr="00E877CA" w:rsidRDefault="00115DCE" w:rsidP="00FF502E">
            <w:pPr>
              <w:jc w:val="center"/>
            </w:pPr>
          </w:p>
          <w:p w:rsidR="00115DCE" w:rsidRPr="00E877CA" w:rsidRDefault="00115DCE" w:rsidP="00FF502E">
            <w:pPr>
              <w:jc w:val="center"/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:rsidR="0048637A" w:rsidRPr="00E877CA" w:rsidRDefault="0048637A" w:rsidP="0048637A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</w:p>
          <w:p w:rsidR="0048637A" w:rsidRDefault="0048637A" w:rsidP="0048637A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безопасности и внутреннего аудита</w:t>
            </w:r>
            <w:r w:rsidR="003A4B68" w:rsidRPr="00E877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5DCE" w:rsidRPr="00E877CA" w:rsidRDefault="003A4B68" w:rsidP="0048637A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директора филиалов</w:t>
            </w:r>
          </w:p>
          <w:p w:rsidR="00115DCE" w:rsidRPr="00E877CA" w:rsidRDefault="00115DCE" w:rsidP="00FF502E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00" w:rsidTr="003034C4">
        <w:trPr>
          <w:trHeight w:val="89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00" w:rsidRPr="00A34E51" w:rsidRDefault="00A34E51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1500" w:rsidRDefault="00991500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991500" w:rsidRPr="00E877CA" w:rsidRDefault="00A25D92" w:rsidP="006325A5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на знание основ антикоррупционного законодательства при приеме на работу, продлении (заключении нового) контракта со следующей категорией </w:t>
            </w:r>
            <w:r w:rsidRPr="00E87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лиц: </w:t>
            </w:r>
            <w:r w:rsidRPr="000D4E3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директора, заместители генерального директора, главный бухгалтер, начальник управления безопасности и внутреннего аудита, директора филиалов</w:t>
            </w:r>
            <w:r w:rsidR="00E877CA" w:rsidRPr="000D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877CA" w:rsidRPr="00E877CA" w:rsidRDefault="00E877CA" w:rsidP="00E877CA">
            <w:pPr>
              <w:jc w:val="center"/>
            </w:pPr>
            <w:r w:rsidRPr="00E877CA">
              <w:lastRenderedPageBreak/>
              <w:t>постоянно</w:t>
            </w:r>
          </w:p>
          <w:p w:rsidR="00991500" w:rsidRPr="00E877CA" w:rsidRDefault="00991500" w:rsidP="00FA0EFF">
            <w:pPr>
              <w:jc w:val="center"/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:rsidR="007C69F4" w:rsidRPr="00E877CA" w:rsidRDefault="007C69F4" w:rsidP="007C69F4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7C69F4" w:rsidRPr="00E877CA" w:rsidRDefault="007C69F4" w:rsidP="007C69F4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  <w:p w:rsidR="00A25D92" w:rsidRPr="00E877CA" w:rsidRDefault="007C69F4" w:rsidP="007C69F4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</w:t>
            </w:r>
          </w:p>
          <w:p w:rsidR="00991500" w:rsidRPr="00E877CA" w:rsidRDefault="00991500" w:rsidP="00FA0EFF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5D" w:rsidTr="003034C4">
        <w:trPr>
          <w:trHeight w:val="8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5D" w:rsidRPr="00A34E51" w:rsidRDefault="00A34E51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D" w:rsidRPr="005C6279" w:rsidRDefault="00B1165D" w:rsidP="006325A5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программу повышения квалификации работников «Белэксимгарант» лекции по теме: «Организация работы по предотвращению правонарушений среди служащих и соблюдения законодательства о борьбе с коррупцией». </w:t>
            </w:r>
            <w:r w:rsidRPr="00004731">
              <w:rPr>
                <w:rFonts w:ascii="Times New Roman" w:hAnsi="Times New Roman" w:cs="Times New Roman"/>
                <w:sz w:val="24"/>
                <w:szCs w:val="24"/>
              </w:rPr>
              <w:t>Приглашение для участия в чтении лекций представителей государственных органов, осуществляющих борьбу с коррупцией.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B1165D" w:rsidRPr="00E877CA" w:rsidRDefault="00B1165D" w:rsidP="00FA0EFF">
            <w:pPr>
              <w:jc w:val="center"/>
            </w:pPr>
            <w:r w:rsidRPr="00E877CA">
              <w:t>в течение года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:rsidR="00B1165D" w:rsidRPr="00F2551F" w:rsidRDefault="00B1165D" w:rsidP="00B1165D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1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B1165D" w:rsidRPr="00F2551F" w:rsidRDefault="00B1165D" w:rsidP="00B1165D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1F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  <w:p w:rsidR="00B1165D" w:rsidRPr="00E877CA" w:rsidRDefault="00B1165D" w:rsidP="00B1165D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1F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, управление</w:t>
            </w:r>
          </w:p>
          <w:p w:rsidR="00B1165D" w:rsidRPr="00E877CA" w:rsidRDefault="00B1165D" w:rsidP="00B1165D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безопасности и внутреннего аудита</w:t>
            </w:r>
          </w:p>
        </w:tc>
      </w:tr>
      <w:tr w:rsidR="00B1165D" w:rsidTr="003034C4">
        <w:trPr>
          <w:trHeight w:val="825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D" w:rsidRPr="00A34E51" w:rsidRDefault="00A34E51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D" w:rsidRPr="00E877CA" w:rsidRDefault="00B1165D" w:rsidP="006325A5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повышения знаний в области противодействия коррупции (путем направления членов комиссии по противодействию коррупции на курсы повышения квалификации, тематические семинары, совещания)</w:t>
            </w:r>
            <w:r w:rsidR="00E87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D" w:rsidRPr="00E877CA" w:rsidRDefault="00B1165D" w:rsidP="00FA0EFF">
            <w:pPr>
              <w:jc w:val="center"/>
            </w:pPr>
            <w:r w:rsidRPr="00E877CA">
              <w:t>в течение года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D" w:rsidRPr="00E877CA" w:rsidRDefault="00B1165D" w:rsidP="00B1165D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в «Белэксимгарант»</w:t>
            </w:r>
          </w:p>
          <w:p w:rsidR="00B1165D" w:rsidRPr="00E877CA" w:rsidRDefault="00B1165D" w:rsidP="00385094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D6" w:rsidTr="003034C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48" w:rsidRPr="00A34E51" w:rsidRDefault="00A34E51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48" w:rsidRPr="00E877CA" w:rsidRDefault="00350448" w:rsidP="00FB1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публикаций в СМИ, телевизионных сюжетах и интернете с целью установления фактов</w:t>
            </w:r>
            <w:r w:rsidR="00B53067" w:rsidRPr="00E8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D8C" w:rsidRPr="00E877C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правонарушений, создающих условия для коррупции в «Белэксимгарант», </w:t>
            </w:r>
            <w:r w:rsidR="00B53067" w:rsidRPr="00E877CA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 w:rsidR="00E05D8C" w:rsidRPr="00E877CA">
              <w:rPr>
                <w:rFonts w:ascii="Times New Roman" w:hAnsi="Times New Roman" w:cs="Times New Roman"/>
                <w:sz w:val="24"/>
                <w:szCs w:val="24"/>
              </w:rPr>
              <w:t>онных правонарушений</w:t>
            </w: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1602" w:rsidRPr="00E877CA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неисполнения требований законодательства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48" w:rsidRPr="00E877CA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50448" w:rsidRPr="00E877CA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AA" w:rsidRPr="00E877CA" w:rsidRDefault="00FD75AA" w:rsidP="00FA40D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48" w:rsidRPr="00E877CA" w:rsidRDefault="00105BD6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448" w:rsidRPr="00E877CA">
              <w:rPr>
                <w:rFonts w:ascii="Times New Roman" w:hAnsi="Times New Roman" w:cs="Times New Roman"/>
                <w:sz w:val="24"/>
                <w:szCs w:val="24"/>
              </w:rPr>
              <w:t xml:space="preserve">лужба по связям с общественностью и рекламе </w:t>
            </w:r>
          </w:p>
        </w:tc>
      </w:tr>
      <w:tr w:rsidR="000032D6" w:rsidTr="003034C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48" w:rsidRPr="00A34E51" w:rsidRDefault="00A34E51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48" w:rsidRPr="00DC281C" w:rsidRDefault="00350448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1C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обращений граждан и юридических лиц на предмет содержания в них сведений о </w:t>
            </w:r>
            <w:r w:rsidR="00B53067" w:rsidRPr="00DC281C">
              <w:rPr>
                <w:rFonts w:ascii="Times New Roman" w:hAnsi="Times New Roman" w:cs="Times New Roman"/>
                <w:sz w:val="24"/>
                <w:szCs w:val="24"/>
              </w:rPr>
              <w:t>возможных правонарушениях, создающих условия для коррупции</w:t>
            </w:r>
            <w:r w:rsidR="00B1165D" w:rsidRPr="00DC281C">
              <w:rPr>
                <w:rFonts w:ascii="Times New Roman" w:hAnsi="Times New Roman" w:cs="Times New Roman"/>
                <w:sz w:val="24"/>
                <w:szCs w:val="24"/>
              </w:rPr>
              <w:t xml:space="preserve"> в «Белэксимгарант», коррупционных правонарушениях</w:t>
            </w:r>
            <w:r w:rsidR="002F491B" w:rsidRPr="00DC281C">
              <w:rPr>
                <w:rFonts w:ascii="Times New Roman" w:hAnsi="Times New Roman" w:cs="Times New Roman"/>
                <w:sz w:val="24"/>
                <w:szCs w:val="24"/>
              </w:rPr>
              <w:t>, неисполнении законодательства о борьбе с коррупцией в «Белэксимгарант»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48" w:rsidRPr="00DC281C" w:rsidRDefault="00350448">
            <w:pPr>
              <w:jc w:val="center"/>
            </w:pPr>
            <w:r w:rsidRPr="00DC281C">
              <w:t>постоянно</w:t>
            </w:r>
          </w:p>
          <w:p w:rsidR="00350448" w:rsidRPr="00DC281C" w:rsidRDefault="00350448">
            <w:pPr>
              <w:jc w:val="center"/>
            </w:pPr>
          </w:p>
          <w:p w:rsidR="00350448" w:rsidRPr="00DC281C" w:rsidRDefault="00350448">
            <w:pPr>
              <w:jc w:val="center"/>
            </w:pPr>
          </w:p>
          <w:p w:rsidR="00350448" w:rsidRPr="00DC281C" w:rsidRDefault="00350448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48" w:rsidRPr="00F2551F" w:rsidRDefault="001A72EA">
            <w:r w:rsidRPr="00F2551F">
              <w:t>Сектор</w:t>
            </w:r>
            <w:r w:rsidR="00350448" w:rsidRPr="00F2551F">
              <w:t xml:space="preserve"> </w:t>
            </w:r>
          </w:p>
          <w:p w:rsidR="00350448" w:rsidRPr="00F2551F" w:rsidRDefault="00350448">
            <w:r w:rsidRPr="00F2551F">
              <w:t xml:space="preserve">мониторинга </w:t>
            </w:r>
          </w:p>
          <w:p w:rsidR="00350448" w:rsidRPr="00DC281C" w:rsidRDefault="00350448">
            <w:r w:rsidRPr="00F2551F">
              <w:t>персонала</w:t>
            </w:r>
            <w:r w:rsidRPr="00DC281C">
              <w:t>, директора филиалов</w:t>
            </w:r>
          </w:p>
        </w:tc>
      </w:tr>
      <w:tr w:rsidR="000032D6" w:rsidTr="003034C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48" w:rsidRPr="00A34E51" w:rsidRDefault="00A34E51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48" w:rsidRPr="00DC281C" w:rsidRDefault="00350448" w:rsidP="00A25D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81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на информацию, полученную от органов дознания и предварительного </w:t>
            </w:r>
            <w:r w:rsidR="00A25D92" w:rsidRPr="00DC281C">
              <w:rPr>
                <w:rFonts w:ascii="Times New Roman" w:hAnsi="Times New Roman" w:cs="Times New Roman"/>
                <w:sz w:val="24"/>
                <w:szCs w:val="24"/>
              </w:rPr>
              <w:t>следствия</w:t>
            </w:r>
            <w:r w:rsidRPr="00DC281C">
              <w:rPr>
                <w:rFonts w:ascii="Times New Roman" w:hAnsi="Times New Roman" w:cs="Times New Roman"/>
                <w:sz w:val="24"/>
                <w:szCs w:val="24"/>
              </w:rPr>
              <w:t xml:space="preserve"> о проявлениях коррупции среди </w:t>
            </w:r>
            <w:r w:rsidR="00FA40D8" w:rsidRPr="00DC281C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 w:rsidRPr="00DC281C">
              <w:rPr>
                <w:rFonts w:ascii="Times New Roman" w:hAnsi="Times New Roman" w:cs="Times New Roman"/>
                <w:sz w:val="24"/>
                <w:szCs w:val="24"/>
              </w:rPr>
              <w:t xml:space="preserve"> «Белэксимгарант»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48" w:rsidRPr="00DC281C" w:rsidRDefault="005F62D6">
            <w:pPr>
              <w:jc w:val="center"/>
            </w:pPr>
            <w:r w:rsidRPr="00DC281C">
              <w:t>в случае получения</w:t>
            </w:r>
            <w:r w:rsidR="00350448" w:rsidRPr="00DC281C">
              <w:t xml:space="preserve"> информации</w:t>
            </w:r>
          </w:p>
          <w:p w:rsidR="00350448" w:rsidRPr="00DC281C" w:rsidRDefault="00350448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48" w:rsidRPr="00DC281C" w:rsidRDefault="006F16A3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1C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в «Белэксимгарант»</w:t>
            </w:r>
          </w:p>
        </w:tc>
      </w:tr>
      <w:tr w:rsidR="000032D6" w:rsidTr="003034C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48" w:rsidRPr="00A34E51" w:rsidRDefault="005178C0" w:rsidP="00A34E51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E51" w:rsidRPr="00A3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48" w:rsidRPr="002849A9" w:rsidRDefault="00350448" w:rsidP="005178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9">
              <w:rPr>
                <w:rFonts w:ascii="Times New Roman" w:hAnsi="Times New Roman" w:cs="Times New Roman"/>
                <w:sz w:val="24"/>
                <w:szCs w:val="24"/>
              </w:rPr>
              <w:t>Оперативное представление Министерств</w:t>
            </w:r>
            <w:r w:rsidR="005178C0" w:rsidRPr="002849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49A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информации </w:t>
            </w:r>
            <w:r w:rsidR="005178C0" w:rsidRPr="002849A9">
              <w:rPr>
                <w:rFonts w:ascii="Times New Roman" w:hAnsi="Times New Roman" w:cs="Times New Roman"/>
                <w:sz w:val="24"/>
                <w:szCs w:val="24"/>
              </w:rPr>
              <w:t>о случаях задержания работников «Белэксимгарант»</w:t>
            </w:r>
            <w:r w:rsidR="00FF0625" w:rsidRPr="002849A9">
              <w:rPr>
                <w:rFonts w:ascii="Times New Roman" w:hAnsi="Times New Roman" w:cs="Times New Roman"/>
                <w:sz w:val="24"/>
                <w:szCs w:val="24"/>
              </w:rPr>
              <w:t>, возбуждения в отношении них уголовных дел по вопросам, связанным с коррупционными правонарушениями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5" w:rsidRPr="002849A9" w:rsidRDefault="005F62D6" w:rsidP="00FF0625">
            <w:pPr>
              <w:jc w:val="center"/>
            </w:pPr>
            <w:r w:rsidRPr="002849A9">
              <w:t xml:space="preserve">в </w:t>
            </w:r>
            <w:r w:rsidR="00FF0625" w:rsidRPr="002849A9">
              <w:t>течение</w:t>
            </w:r>
          </w:p>
          <w:p w:rsidR="00350448" w:rsidRPr="002849A9" w:rsidRDefault="00FF0625" w:rsidP="00FF0625">
            <w:pPr>
              <w:jc w:val="center"/>
            </w:pPr>
            <w:r w:rsidRPr="002849A9">
              <w:t xml:space="preserve">3 календарных дней после </w:t>
            </w:r>
            <w:r w:rsidR="005F62D6" w:rsidRPr="002849A9">
              <w:t xml:space="preserve">получения </w:t>
            </w:r>
            <w:r w:rsidRPr="002849A9">
              <w:t xml:space="preserve">официальной </w:t>
            </w:r>
            <w:r w:rsidR="005F62D6" w:rsidRPr="002849A9">
              <w:t>информации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48" w:rsidRPr="002849A9" w:rsidRDefault="00046327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9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в «Белэксимгарант»</w:t>
            </w:r>
          </w:p>
        </w:tc>
      </w:tr>
      <w:tr w:rsidR="002B1731" w:rsidTr="003034C4">
        <w:trPr>
          <w:trHeight w:val="11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31" w:rsidRPr="00A34E51" w:rsidRDefault="002B1731" w:rsidP="002B2E1F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E51" w:rsidRPr="00A34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31" w:rsidRPr="00A34E51" w:rsidRDefault="002B1731" w:rsidP="002B2E1F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31" w:rsidRPr="00A34E51" w:rsidRDefault="002B1731" w:rsidP="002B2E1F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31" w:rsidRPr="00A34E51" w:rsidRDefault="002B1731" w:rsidP="002B2E1F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31" w:rsidRPr="00A34E51" w:rsidRDefault="002B1731" w:rsidP="002B2E1F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31" w:rsidRPr="00A34E51" w:rsidRDefault="002B1731" w:rsidP="002B2E1F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31" w:rsidRPr="00A34E51" w:rsidRDefault="002B1731" w:rsidP="002B2E1F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31" w:rsidRPr="003034C4" w:rsidRDefault="002B1731" w:rsidP="002B1731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4">
              <w:rPr>
                <w:rFonts w:ascii="Times New Roman" w:hAnsi="Times New Roman" w:cs="Times New Roman"/>
                <w:sz w:val="24"/>
                <w:szCs w:val="24"/>
              </w:rPr>
              <w:t>Внесение руководству «Белэксимгарант» предложений о привлечении к дисциплинарной ответственности работников, совершивших правонарушения, создающие  условия для коррупции, и коррупционные правонарушения, вплоть до расторжения контрактов с ними</w:t>
            </w:r>
            <w:r w:rsidR="003034C4" w:rsidRPr="00303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31" w:rsidRPr="003034C4" w:rsidRDefault="002B1731">
            <w:pPr>
              <w:jc w:val="center"/>
            </w:pPr>
            <w:r w:rsidRPr="003034C4">
              <w:t>по мере необходимости</w:t>
            </w:r>
          </w:p>
          <w:p w:rsidR="002B1731" w:rsidRPr="003034C4" w:rsidRDefault="002B1731">
            <w:pPr>
              <w:jc w:val="center"/>
            </w:pPr>
          </w:p>
          <w:p w:rsidR="002B1731" w:rsidRPr="003034C4" w:rsidRDefault="002B1731">
            <w:pPr>
              <w:jc w:val="center"/>
            </w:pPr>
          </w:p>
          <w:p w:rsidR="002B1731" w:rsidRPr="003034C4" w:rsidRDefault="002B1731">
            <w:pPr>
              <w:jc w:val="center"/>
            </w:pPr>
          </w:p>
          <w:p w:rsidR="002B1731" w:rsidRPr="003034C4" w:rsidRDefault="002B1731">
            <w:pPr>
              <w:jc w:val="center"/>
            </w:pPr>
          </w:p>
          <w:p w:rsidR="002B1731" w:rsidRPr="003034C4" w:rsidRDefault="002B1731" w:rsidP="002B1731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31" w:rsidRPr="003034C4" w:rsidRDefault="002B1731" w:rsidP="002B2E1F">
            <w:r w:rsidRPr="003034C4">
              <w:t>Комиссия по противодействию коррупции в «Белэксимгарант»</w:t>
            </w:r>
          </w:p>
          <w:p w:rsidR="002B1731" w:rsidRPr="003034C4" w:rsidRDefault="002B1731" w:rsidP="002B2E1F"/>
          <w:p w:rsidR="002B1731" w:rsidRPr="003034C4" w:rsidRDefault="002B1731" w:rsidP="002B2E1F"/>
          <w:p w:rsidR="002B1731" w:rsidRPr="003034C4" w:rsidRDefault="002B1731" w:rsidP="002B1731">
            <w:pPr>
              <w:pStyle w:val="ConsPlusNormal"/>
              <w:tabs>
                <w:tab w:val="left" w:pos="2250"/>
              </w:tabs>
              <w:ind w:firstLine="0"/>
              <w:outlineLvl w:val="0"/>
            </w:pPr>
          </w:p>
        </w:tc>
      </w:tr>
      <w:tr w:rsidR="002B1731" w:rsidTr="003034C4">
        <w:trPr>
          <w:trHeight w:val="110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31" w:rsidRPr="00A34E51" w:rsidRDefault="002B1731" w:rsidP="00A34E51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34E51" w:rsidRPr="00A34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2B1731" w:rsidRPr="00B036D4" w:rsidRDefault="002B1731" w:rsidP="000032D6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6D4">
              <w:rPr>
                <w:rFonts w:ascii="Times New Roman" w:hAnsi="Times New Roman" w:cs="Times New Roman"/>
                <w:sz w:val="24"/>
                <w:szCs w:val="24"/>
              </w:rPr>
              <w:t>Внесение руководству «Белэксимгарант» предложений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2B1731" w:rsidRPr="00B036D4" w:rsidRDefault="002B1731">
            <w:pPr>
              <w:jc w:val="center"/>
            </w:pPr>
            <w:r w:rsidRPr="00B036D4">
              <w:t>по мере необходимости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:rsidR="002B1731" w:rsidRPr="00B036D4" w:rsidRDefault="002B1731" w:rsidP="002B1731">
            <w:r w:rsidRPr="00B036D4">
              <w:t>Комиссия по противодействию коррупции в «Белэксимгарант»</w:t>
            </w:r>
          </w:p>
          <w:p w:rsidR="002B1731" w:rsidRPr="00B036D4" w:rsidRDefault="002B1731" w:rsidP="002B2E1F"/>
        </w:tc>
      </w:tr>
      <w:tr w:rsidR="002B1731" w:rsidTr="003034C4">
        <w:trPr>
          <w:trHeight w:val="22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31" w:rsidRPr="00A34E51" w:rsidRDefault="008A1F56" w:rsidP="00A34E51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731" w:rsidRPr="00A3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E51" w:rsidRPr="00A34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2B1731" w:rsidRPr="00C95D6B" w:rsidRDefault="002B1731" w:rsidP="000032D6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6B">
              <w:rPr>
                <w:rFonts w:ascii="Times New Roman" w:hAnsi="Times New Roman" w:cs="Times New Roman"/>
                <w:sz w:val="24"/>
                <w:szCs w:val="24"/>
              </w:rPr>
              <w:t>Принятие мер по совершенствованию и закреплению в локальных нормативных актах методов изучения конъюнктуры рынка, проверки правоспособности и экономической надежности потенциальных контрагентов в целях снижения риска заключения экономически невыгодных договоров и злоупотреблений при их заключении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2B1731" w:rsidRPr="00C95D6B" w:rsidRDefault="002B1731">
            <w:pPr>
              <w:jc w:val="center"/>
            </w:pPr>
            <w:r w:rsidRPr="00C95D6B">
              <w:t>по мере</w:t>
            </w:r>
          </w:p>
          <w:p w:rsidR="002B1731" w:rsidRPr="00C95D6B" w:rsidRDefault="002B1731" w:rsidP="002B1731">
            <w:pPr>
              <w:jc w:val="center"/>
            </w:pPr>
            <w:r w:rsidRPr="00C95D6B">
              <w:t>необходимости</w:t>
            </w:r>
          </w:p>
          <w:p w:rsidR="002B1731" w:rsidRPr="00C95D6B" w:rsidRDefault="002B1731">
            <w:pPr>
              <w:jc w:val="center"/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:rsidR="002B1731" w:rsidRPr="00C95D6B" w:rsidRDefault="002B1731" w:rsidP="002B1731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6B"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 и внутреннего аудита</w:t>
            </w:r>
          </w:p>
          <w:p w:rsidR="002B1731" w:rsidRPr="00C95D6B" w:rsidRDefault="002B1731" w:rsidP="002B2E1F"/>
        </w:tc>
      </w:tr>
      <w:tr w:rsidR="00BC2ACA" w:rsidTr="003034C4">
        <w:trPr>
          <w:trHeight w:val="48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CA" w:rsidRPr="00A34E51" w:rsidRDefault="005178C0" w:rsidP="00A34E51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E51" w:rsidRPr="00A34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BC2ACA" w:rsidRPr="002849A9" w:rsidRDefault="005178C0" w:rsidP="005178C0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9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по противодействию коррупции рекомендаций Генеральной прокуратуры Республики Беларусь и других государственных органов, осуществляющих борьбу с коррупцией, с принятием решений, направленных на повышение эффективности предупреждения коррупционных правонарушений</w:t>
            </w:r>
            <w:r w:rsidR="00284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BC2ACA" w:rsidRPr="002849A9" w:rsidRDefault="005178C0">
            <w:pPr>
              <w:jc w:val="center"/>
            </w:pPr>
            <w:r w:rsidRPr="002849A9">
              <w:t>по мере поступления информации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:rsidR="005178C0" w:rsidRPr="002849A9" w:rsidRDefault="005178C0" w:rsidP="005178C0">
            <w:r w:rsidRPr="002849A9">
              <w:t>Комиссия по противодействию коррупции в «Белэксимгарант»</w:t>
            </w:r>
          </w:p>
          <w:p w:rsidR="00BC2ACA" w:rsidRPr="002849A9" w:rsidRDefault="00BC2ACA" w:rsidP="002B2E1F"/>
        </w:tc>
      </w:tr>
      <w:tr w:rsidR="005454E5" w:rsidTr="003034C4">
        <w:trPr>
          <w:trHeight w:val="14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E5" w:rsidRPr="00A34E51" w:rsidRDefault="00FF0625" w:rsidP="000032D6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E51" w:rsidRPr="00A34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454E5" w:rsidRPr="00A34E51" w:rsidRDefault="005454E5" w:rsidP="000032D6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E5" w:rsidRPr="00A34E51" w:rsidRDefault="005454E5" w:rsidP="000032D6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E5" w:rsidRPr="003034C4" w:rsidRDefault="005454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4">
              <w:rPr>
                <w:rFonts w:ascii="Times New Roman" w:hAnsi="Times New Roman" w:cs="Times New Roman"/>
                <w:sz w:val="24"/>
                <w:szCs w:val="24"/>
              </w:rPr>
              <w:t>Включение в плановые проверки филиалов вопросов по реализации мероприятий по противодействию коррупции и коррупционных проявлений, проведение таких проверок и рассмотрение их результатов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E5" w:rsidRPr="003034C4" w:rsidRDefault="005454E5">
            <w:pPr>
              <w:jc w:val="center"/>
            </w:pPr>
            <w:r w:rsidRPr="003034C4">
              <w:t>постоянно</w:t>
            </w:r>
          </w:p>
          <w:p w:rsidR="005454E5" w:rsidRPr="003034C4" w:rsidRDefault="005454E5">
            <w:pPr>
              <w:jc w:val="center"/>
            </w:pPr>
          </w:p>
          <w:p w:rsidR="005454E5" w:rsidRPr="003034C4" w:rsidRDefault="005454E5">
            <w:pPr>
              <w:jc w:val="center"/>
              <w:rPr>
                <w:lang w:val="en-US"/>
              </w:rPr>
            </w:pPr>
          </w:p>
          <w:p w:rsidR="005454E5" w:rsidRPr="003034C4" w:rsidRDefault="005454E5">
            <w:pPr>
              <w:jc w:val="center"/>
              <w:rPr>
                <w:lang w:val="en-US"/>
              </w:rPr>
            </w:pPr>
          </w:p>
          <w:p w:rsidR="005454E5" w:rsidRPr="003034C4" w:rsidRDefault="005454E5">
            <w:pPr>
              <w:jc w:val="center"/>
              <w:rPr>
                <w:lang w:val="en-US"/>
              </w:rPr>
            </w:pPr>
          </w:p>
          <w:p w:rsidR="005454E5" w:rsidRPr="003034C4" w:rsidRDefault="005454E5">
            <w:pPr>
              <w:jc w:val="center"/>
              <w:rPr>
                <w:lang w:val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E5" w:rsidRPr="003034C4" w:rsidRDefault="005454E5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4"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 и внутреннего аудита</w:t>
            </w:r>
          </w:p>
          <w:p w:rsidR="005454E5" w:rsidRPr="003034C4" w:rsidRDefault="005454E5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E5" w:rsidRPr="003034C4" w:rsidRDefault="005454E5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7D5" w:rsidTr="003034C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5" w:rsidRPr="00A34E51" w:rsidRDefault="00F60EFB" w:rsidP="00A34E51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5" w:rsidRPr="002849A9" w:rsidRDefault="00AF77D5" w:rsidP="00234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филиалами информации </w:t>
            </w:r>
            <w:r w:rsidR="00115DCE" w:rsidRPr="002849A9">
              <w:rPr>
                <w:rFonts w:ascii="Times New Roman" w:hAnsi="Times New Roman" w:cs="Times New Roman"/>
                <w:sz w:val="24"/>
                <w:szCs w:val="24"/>
              </w:rPr>
              <w:t>о проводимых мероприятиях и принимаемых мерах по предотвращению коррупционных проявлений</w:t>
            </w:r>
            <w:r w:rsidR="00284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6EC" w:rsidRPr="0028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5" w:rsidRPr="002849A9" w:rsidRDefault="00115DCE" w:rsidP="0023451F">
            <w:pPr>
              <w:jc w:val="center"/>
            </w:pPr>
            <w:r w:rsidRPr="002849A9">
              <w:t>(до 30 июня и до 15 декабря 20</w:t>
            </w:r>
            <w:r w:rsidR="0023451F">
              <w:t>20</w:t>
            </w:r>
            <w:r w:rsidRPr="002849A9">
              <w:t xml:space="preserve"> г.)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5" w:rsidRPr="002849A9" w:rsidRDefault="00105BD6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77D5" w:rsidRPr="002849A9">
              <w:rPr>
                <w:rFonts w:ascii="Times New Roman" w:hAnsi="Times New Roman" w:cs="Times New Roman"/>
                <w:sz w:val="24"/>
                <w:szCs w:val="24"/>
              </w:rPr>
              <w:t>иректора филиалов</w:t>
            </w:r>
          </w:p>
        </w:tc>
      </w:tr>
      <w:tr w:rsidR="00AF77D5" w:rsidTr="003034C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5" w:rsidRPr="00A34E51" w:rsidRDefault="00F60EFB" w:rsidP="00A34E51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5" w:rsidRPr="002849A9" w:rsidRDefault="00AF77D5" w:rsidP="002849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5F62D6" w:rsidRPr="002849A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противодействию коррупции в </w:t>
            </w:r>
            <w:r w:rsidRPr="002849A9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5F62D6" w:rsidRPr="002849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49A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информации о выполнении плана мероприятий по противодействию коррупции в «Белэксимгарант»</w:t>
            </w:r>
            <w:r w:rsidR="007F251D" w:rsidRPr="002849A9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2849A9" w:rsidRPr="002849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251D" w:rsidRPr="002849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5" w:rsidRPr="002849A9" w:rsidRDefault="00AF77D5" w:rsidP="002849A9">
            <w:pPr>
              <w:jc w:val="center"/>
            </w:pPr>
            <w:r w:rsidRPr="002849A9">
              <w:t xml:space="preserve">до </w:t>
            </w:r>
            <w:r w:rsidR="002849A9" w:rsidRPr="002849A9">
              <w:t>2</w:t>
            </w:r>
            <w:r w:rsidRPr="002849A9">
              <w:t>0 января 20</w:t>
            </w:r>
            <w:r w:rsidR="00A25D92" w:rsidRPr="002849A9">
              <w:t>2</w:t>
            </w:r>
            <w:r w:rsidR="002849A9" w:rsidRPr="002849A9">
              <w:t>1</w:t>
            </w:r>
            <w:r w:rsidR="0060736E" w:rsidRPr="002849A9">
              <w:rPr>
                <w:lang w:val="en-US"/>
              </w:rPr>
              <w:t xml:space="preserve"> </w:t>
            </w:r>
            <w:r w:rsidRPr="002849A9">
              <w:t xml:space="preserve"> г.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C4" w:rsidRPr="003034C4" w:rsidRDefault="003034C4" w:rsidP="003034C4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4"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 и внутреннего аудита</w:t>
            </w:r>
          </w:p>
          <w:p w:rsidR="00AF77D5" w:rsidRPr="002849A9" w:rsidRDefault="00AF77D5" w:rsidP="00AF77D5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194" w:rsidRDefault="005A2194" w:rsidP="003A4B68">
      <w:pPr>
        <w:pStyle w:val="ConsPlusNormal"/>
        <w:tabs>
          <w:tab w:val="left" w:pos="225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A2194" w:rsidSect="0079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16F"/>
    <w:rsid w:val="000032D6"/>
    <w:rsid w:val="00004731"/>
    <w:rsid w:val="00006EAB"/>
    <w:rsid w:val="0001477D"/>
    <w:rsid w:val="00022F3B"/>
    <w:rsid w:val="00032316"/>
    <w:rsid w:val="000441E5"/>
    <w:rsid w:val="00046327"/>
    <w:rsid w:val="0005772F"/>
    <w:rsid w:val="000703DD"/>
    <w:rsid w:val="000768DA"/>
    <w:rsid w:val="00085A39"/>
    <w:rsid w:val="000B45E1"/>
    <w:rsid w:val="000C7641"/>
    <w:rsid w:val="000D4E3C"/>
    <w:rsid w:val="000D616B"/>
    <w:rsid w:val="000E133B"/>
    <w:rsid w:val="00100372"/>
    <w:rsid w:val="001055D7"/>
    <w:rsid w:val="00105BD6"/>
    <w:rsid w:val="00114F83"/>
    <w:rsid w:val="00115DCE"/>
    <w:rsid w:val="00125A7C"/>
    <w:rsid w:val="00163E8B"/>
    <w:rsid w:val="00177AE1"/>
    <w:rsid w:val="00183B09"/>
    <w:rsid w:val="00196CC5"/>
    <w:rsid w:val="001A72EA"/>
    <w:rsid w:val="001F754D"/>
    <w:rsid w:val="00204030"/>
    <w:rsid w:val="002259B4"/>
    <w:rsid w:val="00234144"/>
    <w:rsid w:val="0023451F"/>
    <w:rsid w:val="002346EC"/>
    <w:rsid w:val="00267E8E"/>
    <w:rsid w:val="00282097"/>
    <w:rsid w:val="002849A9"/>
    <w:rsid w:val="002912CA"/>
    <w:rsid w:val="00291A31"/>
    <w:rsid w:val="002A73CC"/>
    <w:rsid w:val="002A7932"/>
    <w:rsid w:val="002B1731"/>
    <w:rsid w:val="002B2E1F"/>
    <w:rsid w:val="002C516F"/>
    <w:rsid w:val="002E59CC"/>
    <w:rsid w:val="002E6B15"/>
    <w:rsid w:val="002F2922"/>
    <w:rsid w:val="002F491B"/>
    <w:rsid w:val="002F50C3"/>
    <w:rsid w:val="003034C4"/>
    <w:rsid w:val="003445C6"/>
    <w:rsid w:val="00350448"/>
    <w:rsid w:val="0035395E"/>
    <w:rsid w:val="00356BF7"/>
    <w:rsid w:val="00367C7A"/>
    <w:rsid w:val="00385094"/>
    <w:rsid w:val="003A21A6"/>
    <w:rsid w:val="003A4B68"/>
    <w:rsid w:val="003A4EB9"/>
    <w:rsid w:val="003A7539"/>
    <w:rsid w:val="003B7FC2"/>
    <w:rsid w:val="003C4013"/>
    <w:rsid w:val="003E634D"/>
    <w:rsid w:val="003F0BF9"/>
    <w:rsid w:val="00402F61"/>
    <w:rsid w:val="0041275C"/>
    <w:rsid w:val="004214F5"/>
    <w:rsid w:val="0042533E"/>
    <w:rsid w:val="00452BBB"/>
    <w:rsid w:val="00466632"/>
    <w:rsid w:val="004667E9"/>
    <w:rsid w:val="0048637A"/>
    <w:rsid w:val="00494C89"/>
    <w:rsid w:val="004A1C3F"/>
    <w:rsid w:val="004C74C8"/>
    <w:rsid w:val="004E7D0B"/>
    <w:rsid w:val="004F31E1"/>
    <w:rsid w:val="004F7BC3"/>
    <w:rsid w:val="00505945"/>
    <w:rsid w:val="00510BAB"/>
    <w:rsid w:val="005178C0"/>
    <w:rsid w:val="0054170F"/>
    <w:rsid w:val="005454E5"/>
    <w:rsid w:val="00557A79"/>
    <w:rsid w:val="00565E43"/>
    <w:rsid w:val="005744DF"/>
    <w:rsid w:val="00576D30"/>
    <w:rsid w:val="00583D04"/>
    <w:rsid w:val="00591501"/>
    <w:rsid w:val="0059486E"/>
    <w:rsid w:val="00596030"/>
    <w:rsid w:val="005A2194"/>
    <w:rsid w:val="005B6B49"/>
    <w:rsid w:val="005C6279"/>
    <w:rsid w:val="005D031E"/>
    <w:rsid w:val="005D589E"/>
    <w:rsid w:val="005D7916"/>
    <w:rsid w:val="005F3558"/>
    <w:rsid w:val="005F62D6"/>
    <w:rsid w:val="0060736E"/>
    <w:rsid w:val="006225C2"/>
    <w:rsid w:val="006325A5"/>
    <w:rsid w:val="00636496"/>
    <w:rsid w:val="00641702"/>
    <w:rsid w:val="006430A2"/>
    <w:rsid w:val="00646C57"/>
    <w:rsid w:val="00664669"/>
    <w:rsid w:val="00665F55"/>
    <w:rsid w:val="00673882"/>
    <w:rsid w:val="00683EB3"/>
    <w:rsid w:val="00694C92"/>
    <w:rsid w:val="006C07BF"/>
    <w:rsid w:val="006C7D45"/>
    <w:rsid w:val="006F01C4"/>
    <w:rsid w:val="006F16A3"/>
    <w:rsid w:val="006F2B00"/>
    <w:rsid w:val="00704CBD"/>
    <w:rsid w:val="007140E0"/>
    <w:rsid w:val="00717E5A"/>
    <w:rsid w:val="007318CA"/>
    <w:rsid w:val="00775C81"/>
    <w:rsid w:val="0079309F"/>
    <w:rsid w:val="007965A0"/>
    <w:rsid w:val="007C69F4"/>
    <w:rsid w:val="007C76DE"/>
    <w:rsid w:val="007F251D"/>
    <w:rsid w:val="007F3DF5"/>
    <w:rsid w:val="0080147E"/>
    <w:rsid w:val="008014E1"/>
    <w:rsid w:val="0081631E"/>
    <w:rsid w:val="00827EF9"/>
    <w:rsid w:val="00832FFC"/>
    <w:rsid w:val="00840CE1"/>
    <w:rsid w:val="008518CD"/>
    <w:rsid w:val="0088025B"/>
    <w:rsid w:val="00883650"/>
    <w:rsid w:val="008A1F56"/>
    <w:rsid w:val="008B170E"/>
    <w:rsid w:val="008E547E"/>
    <w:rsid w:val="00921EAA"/>
    <w:rsid w:val="009342E0"/>
    <w:rsid w:val="0094316C"/>
    <w:rsid w:val="00950F07"/>
    <w:rsid w:val="0096376B"/>
    <w:rsid w:val="00981D35"/>
    <w:rsid w:val="00984803"/>
    <w:rsid w:val="00986955"/>
    <w:rsid w:val="00991500"/>
    <w:rsid w:val="009C1B07"/>
    <w:rsid w:val="009D2B6E"/>
    <w:rsid w:val="009F2541"/>
    <w:rsid w:val="00A104CC"/>
    <w:rsid w:val="00A162D8"/>
    <w:rsid w:val="00A208A9"/>
    <w:rsid w:val="00A24346"/>
    <w:rsid w:val="00A25D92"/>
    <w:rsid w:val="00A3225A"/>
    <w:rsid w:val="00A34E51"/>
    <w:rsid w:val="00A4676C"/>
    <w:rsid w:val="00A56352"/>
    <w:rsid w:val="00AA712D"/>
    <w:rsid w:val="00AC6238"/>
    <w:rsid w:val="00AD05D2"/>
    <w:rsid w:val="00AE14A4"/>
    <w:rsid w:val="00AE36F5"/>
    <w:rsid w:val="00AE7309"/>
    <w:rsid w:val="00AE7EC9"/>
    <w:rsid w:val="00AF35D2"/>
    <w:rsid w:val="00AF77D5"/>
    <w:rsid w:val="00B036D4"/>
    <w:rsid w:val="00B03D34"/>
    <w:rsid w:val="00B1165D"/>
    <w:rsid w:val="00B2504B"/>
    <w:rsid w:val="00B26F56"/>
    <w:rsid w:val="00B426EA"/>
    <w:rsid w:val="00B53067"/>
    <w:rsid w:val="00B569B8"/>
    <w:rsid w:val="00B57298"/>
    <w:rsid w:val="00B62FBB"/>
    <w:rsid w:val="00B63F35"/>
    <w:rsid w:val="00B859C8"/>
    <w:rsid w:val="00B961E8"/>
    <w:rsid w:val="00BB01AA"/>
    <w:rsid w:val="00BB4E88"/>
    <w:rsid w:val="00BB5EE8"/>
    <w:rsid w:val="00BC2ACA"/>
    <w:rsid w:val="00BC2C77"/>
    <w:rsid w:val="00BC4ED5"/>
    <w:rsid w:val="00BC6D28"/>
    <w:rsid w:val="00BD7B75"/>
    <w:rsid w:val="00BF3BBA"/>
    <w:rsid w:val="00C04293"/>
    <w:rsid w:val="00C2103B"/>
    <w:rsid w:val="00C227F7"/>
    <w:rsid w:val="00C253D0"/>
    <w:rsid w:val="00C2567F"/>
    <w:rsid w:val="00C347C1"/>
    <w:rsid w:val="00C369C1"/>
    <w:rsid w:val="00C51AB0"/>
    <w:rsid w:val="00C527BC"/>
    <w:rsid w:val="00C620EF"/>
    <w:rsid w:val="00C95D6B"/>
    <w:rsid w:val="00CA65C2"/>
    <w:rsid w:val="00CA6985"/>
    <w:rsid w:val="00CB2F62"/>
    <w:rsid w:val="00CC4E63"/>
    <w:rsid w:val="00CD0D98"/>
    <w:rsid w:val="00CF0091"/>
    <w:rsid w:val="00CF0A39"/>
    <w:rsid w:val="00CF265D"/>
    <w:rsid w:val="00D57CB2"/>
    <w:rsid w:val="00D64454"/>
    <w:rsid w:val="00D75827"/>
    <w:rsid w:val="00D80248"/>
    <w:rsid w:val="00D86BC6"/>
    <w:rsid w:val="00D87926"/>
    <w:rsid w:val="00D92156"/>
    <w:rsid w:val="00D9749A"/>
    <w:rsid w:val="00DA4A00"/>
    <w:rsid w:val="00DB236E"/>
    <w:rsid w:val="00DB2574"/>
    <w:rsid w:val="00DC06B9"/>
    <w:rsid w:val="00DC20AF"/>
    <w:rsid w:val="00DC281C"/>
    <w:rsid w:val="00DE306C"/>
    <w:rsid w:val="00DF04C9"/>
    <w:rsid w:val="00DF0DE1"/>
    <w:rsid w:val="00DF4866"/>
    <w:rsid w:val="00E05CA9"/>
    <w:rsid w:val="00E05D8C"/>
    <w:rsid w:val="00E11096"/>
    <w:rsid w:val="00E667D3"/>
    <w:rsid w:val="00E806F0"/>
    <w:rsid w:val="00E837FB"/>
    <w:rsid w:val="00E877CA"/>
    <w:rsid w:val="00E90143"/>
    <w:rsid w:val="00E90FF8"/>
    <w:rsid w:val="00E96DAA"/>
    <w:rsid w:val="00EA4330"/>
    <w:rsid w:val="00EC1EF7"/>
    <w:rsid w:val="00EC2384"/>
    <w:rsid w:val="00EC69AD"/>
    <w:rsid w:val="00F03265"/>
    <w:rsid w:val="00F117CD"/>
    <w:rsid w:val="00F170DA"/>
    <w:rsid w:val="00F2551F"/>
    <w:rsid w:val="00F31378"/>
    <w:rsid w:val="00F3307D"/>
    <w:rsid w:val="00F363FA"/>
    <w:rsid w:val="00F37230"/>
    <w:rsid w:val="00F40B56"/>
    <w:rsid w:val="00F40EC5"/>
    <w:rsid w:val="00F4245C"/>
    <w:rsid w:val="00F438CF"/>
    <w:rsid w:val="00F43FE5"/>
    <w:rsid w:val="00F60EFB"/>
    <w:rsid w:val="00F71C81"/>
    <w:rsid w:val="00F75407"/>
    <w:rsid w:val="00F836B4"/>
    <w:rsid w:val="00F84A20"/>
    <w:rsid w:val="00FA0EFF"/>
    <w:rsid w:val="00FA40D8"/>
    <w:rsid w:val="00FB1602"/>
    <w:rsid w:val="00FC02CB"/>
    <w:rsid w:val="00FC366D"/>
    <w:rsid w:val="00FC593C"/>
    <w:rsid w:val="00FD28D2"/>
    <w:rsid w:val="00FD4EF9"/>
    <w:rsid w:val="00FD75AA"/>
    <w:rsid w:val="00FE7C51"/>
    <w:rsid w:val="00FF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1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51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C5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1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51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C5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D3BA-DDEB-43AC-A4F4-13F32753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Администратор</cp:lastModifiedBy>
  <cp:revision>33</cp:revision>
  <cp:lastPrinted>2019-03-22T09:11:00Z</cp:lastPrinted>
  <dcterms:created xsi:type="dcterms:W3CDTF">2017-03-23T07:03:00Z</dcterms:created>
  <dcterms:modified xsi:type="dcterms:W3CDTF">2020-02-04T07:41:00Z</dcterms:modified>
</cp:coreProperties>
</file>