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57" w:rsidRPr="00C66C57" w:rsidRDefault="00C66C57" w:rsidP="00C66C57">
      <w:pPr>
        <w:pageBreakBefore/>
        <w:widowControl w:val="0"/>
        <w:autoSpaceDE w:val="0"/>
        <w:autoSpaceDN w:val="0"/>
        <w:adjustRightInd w:val="0"/>
        <w:ind w:left="6079" w:hanging="692"/>
        <w:jc w:val="both"/>
        <w:outlineLvl w:val="0"/>
        <w:rPr>
          <w:sz w:val="30"/>
        </w:rPr>
      </w:pPr>
      <w:r w:rsidRPr="00C66C57">
        <w:rPr>
          <w:sz w:val="30"/>
        </w:rPr>
        <w:t>Приложение</w:t>
      </w:r>
      <w:r w:rsidRPr="00C66C57">
        <w:rPr>
          <w:b/>
          <w:sz w:val="30"/>
        </w:rPr>
        <w:t xml:space="preserve"> </w:t>
      </w:r>
      <w:r w:rsidRPr="00C66C57">
        <w:rPr>
          <w:sz w:val="30"/>
        </w:rPr>
        <w:t>№3</w:t>
      </w:r>
    </w:p>
    <w:p w:rsidR="00C66C57" w:rsidRPr="00C66C57" w:rsidRDefault="00C66C57" w:rsidP="00C66C57">
      <w:pPr>
        <w:widowControl w:val="0"/>
        <w:autoSpaceDE w:val="0"/>
        <w:autoSpaceDN w:val="0"/>
        <w:adjustRightInd w:val="0"/>
        <w:ind w:left="5387"/>
        <w:jc w:val="both"/>
        <w:rPr>
          <w:sz w:val="30"/>
        </w:rPr>
      </w:pPr>
      <w:r w:rsidRPr="00C66C57">
        <w:rPr>
          <w:sz w:val="30"/>
        </w:rPr>
        <w:t xml:space="preserve">к Правилам №9 добровольного страхования гражданской ответственности владельцев воздушных судов </w:t>
      </w:r>
    </w:p>
    <w:p w:rsidR="00C66C57" w:rsidRPr="00C66C57" w:rsidRDefault="00C66C57" w:rsidP="00C66C57">
      <w:pPr>
        <w:ind w:left="1440" w:right="432" w:hanging="1440"/>
        <w:jc w:val="both"/>
        <w:rPr>
          <w:sz w:val="30"/>
        </w:rPr>
      </w:pPr>
    </w:p>
    <w:p w:rsidR="00C66C57" w:rsidRPr="00C66C57" w:rsidRDefault="00C66C57" w:rsidP="00C66C57">
      <w:pPr>
        <w:keepNext/>
        <w:tabs>
          <w:tab w:val="left" w:pos="0"/>
        </w:tabs>
        <w:jc w:val="center"/>
        <w:outlineLvl w:val="2"/>
        <w:rPr>
          <w:caps/>
          <w:sz w:val="30"/>
          <w:szCs w:val="24"/>
        </w:rPr>
      </w:pPr>
      <w:r w:rsidRPr="00C66C57">
        <w:rPr>
          <w:sz w:val="30"/>
          <w:szCs w:val="24"/>
        </w:rPr>
        <w:t>Белорусское республиканское унитарное предприятие экспортно-импортного страхования</w:t>
      </w:r>
    </w:p>
    <w:p w:rsidR="00C66C57" w:rsidRPr="00C66C57" w:rsidRDefault="00C66C57" w:rsidP="00C66C57">
      <w:pPr>
        <w:keepNext/>
        <w:tabs>
          <w:tab w:val="left" w:pos="0"/>
        </w:tabs>
        <w:jc w:val="center"/>
        <w:outlineLvl w:val="2"/>
        <w:rPr>
          <w:caps/>
          <w:sz w:val="30"/>
          <w:szCs w:val="24"/>
        </w:rPr>
      </w:pPr>
      <w:r w:rsidRPr="00C66C57">
        <w:rPr>
          <w:caps/>
          <w:sz w:val="30"/>
          <w:szCs w:val="24"/>
        </w:rPr>
        <w:t>«Б</w:t>
      </w:r>
      <w:r w:rsidRPr="00C66C57">
        <w:rPr>
          <w:sz w:val="30"/>
          <w:szCs w:val="24"/>
        </w:rPr>
        <w:t>елэксимгарант</w:t>
      </w:r>
      <w:r w:rsidRPr="00C66C57">
        <w:rPr>
          <w:caps/>
          <w:sz w:val="30"/>
          <w:szCs w:val="24"/>
        </w:rPr>
        <w:t>»</w:t>
      </w:r>
    </w:p>
    <w:p w:rsidR="00C66C57" w:rsidRPr="00C66C57" w:rsidRDefault="00C66C57" w:rsidP="00C66C57">
      <w:pPr>
        <w:tabs>
          <w:tab w:val="center" w:pos="4153"/>
          <w:tab w:val="right" w:pos="8306"/>
        </w:tabs>
        <w:ind w:right="-7"/>
        <w:rPr>
          <w:b/>
          <w:i/>
          <w:sz w:val="30"/>
          <w:lang w:val="de-DE"/>
        </w:rPr>
      </w:pPr>
    </w:p>
    <w:p w:rsidR="00C66C57" w:rsidRPr="00C66C57" w:rsidRDefault="00C66C57" w:rsidP="00C66C57">
      <w:pPr>
        <w:tabs>
          <w:tab w:val="left" w:pos="0"/>
        </w:tabs>
        <w:ind w:right="-7"/>
        <w:jc w:val="center"/>
        <w:rPr>
          <w:b/>
          <w:sz w:val="30"/>
        </w:rPr>
      </w:pPr>
      <w:r w:rsidRPr="00C66C57">
        <w:rPr>
          <w:b/>
          <w:sz w:val="30"/>
        </w:rPr>
        <w:t>ЗАЯВЛЕНИЕ</w:t>
      </w:r>
    </w:p>
    <w:p w:rsidR="00C66C57" w:rsidRPr="00C66C57" w:rsidRDefault="00C66C57" w:rsidP="00C66C57">
      <w:pPr>
        <w:tabs>
          <w:tab w:val="left" w:pos="0"/>
        </w:tabs>
        <w:ind w:right="-7"/>
        <w:jc w:val="center"/>
        <w:rPr>
          <w:b/>
          <w:sz w:val="30"/>
        </w:rPr>
      </w:pPr>
      <w:r w:rsidRPr="00C66C57">
        <w:rPr>
          <w:b/>
          <w:sz w:val="30"/>
        </w:rPr>
        <w:t>о добровольном страховании гражданской ответственности</w:t>
      </w:r>
    </w:p>
    <w:p w:rsidR="00C66C57" w:rsidRPr="00C66C57" w:rsidRDefault="00C66C57" w:rsidP="00C66C57">
      <w:pPr>
        <w:tabs>
          <w:tab w:val="left" w:pos="0"/>
        </w:tabs>
        <w:ind w:right="-7"/>
        <w:jc w:val="center"/>
        <w:rPr>
          <w:rFonts w:ascii="Arial" w:hAnsi="Arial"/>
          <w:b/>
          <w:sz w:val="24"/>
          <w:lang w:val="en-US"/>
        </w:rPr>
      </w:pPr>
      <w:r w:rsidRPr="00C66C57">
        <w:rPr>
          <w:b/>
          <w:sz w:val="30"/>
        </w:rPr>
        <w:t>владельцев воздушных судов</w:t>
      </w:r>
    </w:p>
    <w:p w:rsidR="00C66C57" w:rsidRPr="00C66C57" w:rsidRDefault="00C66C57" w:rsidP="00C66C57">
      <w:pPr>
        <w:rPr>
          <w:sz w:val="3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C57" w:rsidRPr="00C66C57" w:rsidTr="00C66C57">
        <w:tc>
          <w:tcPr>
            <w:tcW w:w="9316" w:type="dxa"/>
          </w:tcPr>
          <w:p w:rsidR="00C66C57" w:rsidRPr="00C66C57" w:rsidRDefault="00C66C57" w:rsidP="00C66C57">
            <w:pPr>
              <w:ind w:right="-1"/>
              <w:jc w:val="both"/>
              <w:rPr>
                <w:sz w:val="30"/>
                <w:szCs w:val="30"/>
              </w:rPr>
            </w:pPr>
            <w:r w:rsidRPr="00C66C57">
              <w:rPr>
                <w:b/>
                <w:sz w:val="30"/>
                <w:szCs w:val="30"/>
              </w:rPr>
              <w:t xml:space="preserve">Страхователь - юридическое лицо </w:t>
            </w:r>
            <w:r w:rsidRPr="00C66C57">
              <w:rPr>
                <w:sz w:val="30"/>
                <w:szCs w:val="30"/>
              </w:rPr>
              <w:t>_______________________________</w:t>
            </w:r>
          </w:p>
          <w:p w:rsidR="00C66C57" w:rsidRPr="00C66C57" w:rsidRDefault="00C66C57" w:rsidP="00C66C57">
            <w:pPr>
              <w:ind w:right="-1" w:firstLine="5103"/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(полное наименование; УНП (иной </w:t>
            </w:r>
          </w:p>
          <w:p w:rsidR="00C66C57" w:rsidRPr="00C66C57" w:rsidRDefault="00C66C57" w:rsidP="00C66C57">
            <w:pPr>
              <w:ind w:right="-1"/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______________________________________________________________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аналогичный номер); адрес места нахождения; регистрационный номер в Едином </w:t>
            </w:r>
            <w:r w:rsidRPr="00C66C57">
              <w:rPr>
                <w:sz w:val="26"/>
                <w:szCs w:val="26"/>
              </w:rPr>
              <w:br/>
              <w:t xml:space="preserve">________________________________________________________________________ государственном регистре юридических лиц и индивидуальных предпринимателей; ________________________________________________________________________ основной вид деятельности (включая код вида деятельности по ОКЭД); банковские </w:t>
            </w:r>
          </w:p>
          <w:p w:rsidR="00C66C57" w:rsidRPr="00C66C57" w:rsidRDefault="00C66C57" w:rsidP="00C66C57">
            <w:pPr>
              <w:ind w:right="-1"/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________________________________________________________________________ реквизиты; номер телефона; адрес электронной почты (при наличии); контактное </w:t>
            </w:r>
          </w:p>
          <w:p w:rsidR="00C66C57" w:rsidRPr="00C66C57" w:rsidRDefault="00C66C57" w:rsidP="00C66C57">
            <w:pPr>
              <w:ind w:right="-1"/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________________________________________________________________________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лицо)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</w:p>
          <w:p w:rsidR="00C66C57" w:rsidRPr="00C66C57" w:rsidRDefault="00C66C57" w:rsidP="00C66C57">
            <w:pPr>
              <w:ind w:right="-1"/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 юридических лиц и индивидуальных предпринимателей; УНП; форма реорганизации; дата реорганизации.</w:t>
            </w:r>
          </w:p>
          <w:p w:rsidR="00C66C57" w:rsidRPr="00C66C57" w:rsidRDefault="00C66C57" w:rsidP="00C66C57">
            <w:pPr>
              <w:ind w:right="-1"/>
              <w:jc w:val="both"/>
              <w:rPr>
                <w:sz w:val="6"/>
                <w:szCs w:val="6"/>
              </w:rPr>
            </w:pPr>
          </w:p>
        </w:tc>
      </w:tr>
    </w:tbl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6C57" w:rsidRPr="00C66C57" w:rsidTr="00C66C57">
        <w:tc>
          <w:tcPr>
            <w:tcW w:w="9634" w:type="dxa"/>
          </w:tcPr>
          <w:p w:rsidR="00C66C57" w:rsidRPr="00C66C57" w:rsidRDefault="00C66C57" w:rsidP="00C66C57">
            <w:pPr>
              <w:ind w:right="-1"/>
              <w:jc w:val="both"/>
              <w:rPr>
                <w:sz w:val="30"/>
                <w:szCs w:val="30"/>
              </w:rPr>
            </w:pPr>
            <w:r w:rsidRPr="00C66C57">
              <w:rPr>
                <w:b/>
                <w:sz w:val="30"/>
                <w:szCs w:val="30"/>
              </w:rPr>
              <w:t xml:space="preserve">Страхователь - физическое лицо </w:t>
            </w:r>
            <w:r w:rsidRPr="00C66C57">
              <w:rPr>
                <w:sz w:val="30"/>
                <w:szCs w:val="30"/>
              </w:rPr>
              <w:t>_______________________________</w:t>
            </w:r>
          </w:p>
          <w:p w:rsidR="00C66C57" w:rsidRPr="00C66C57" w:rsidRDefault="00C66C57" w:rsidP="00C66C57">
            <w:pPr>
              <w:ind w:right="-1" w:firstLine="4716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(фамилия, собственное имя, отчество  </w:t>
            </w:r>
          </w:p>
          <w:p w:rsidR="00C66C57" w:rsidRPr="00C66C57" w:rsidRDefault="00C66C57" w:rsidP="00C66C57">
            <w:pPr>
              <w:ind w:right="-1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(если таковое имеется); дата рождения; место жительства (адрес регистрации);</w:t>
            </w:r>
            <w:r w:rsidRPr="00C66C57">
              <w:rPr>
                <w:sz w:val="26"/>
                <w:szCs w:val="26"/>
              </w:rPr>
              <w:br/>
              <w:t>______________________________________________________________________ идентификационный номер; вид документа, удостоверяющего личность; ______________________________________________________________________ серия; номер; дата выдачи; номер телефона; адрес электронной почты (при наличии))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</w:p>
    <w:tbl>
      <w:tblPr>
        <w:tblStyle w:val="af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66C57" w:rsidRPr="00C66C57" w:rsidTr="00C66C57">
        <w:tc>
          <w:tcPr>
            <w:tcW w:w="9634" w:type="dxa"/>
          </w:tcPr>
          <w:p w:rsidR="00C66C57" w:rsidRPr="00C66C57" w:rsidRDefault="00C66C57" w:rsidP="00C66C57">
            <w:pPr>
              <w:ind w:right="-1"/>
              <w:jc w:val="both"/>
              <w:rPr>
                <w:sz w:val="30"/>
                <w:szCs w:val="30"/>
              </w:rPr>
            </w:pPr>
            <w:r w:rsidRPr="00C66C57">
              <w:rPr>
                <w:b/>
                <w:sz w:val="30"/>
                <w:szCs w:val="30"/>
              </w:rPr>
              <w:lastRenderedPageBreak/>
              <w:t xml:space="preserve">Страхователь - индивидуальный предприниматель </w:t>
            </w:r>
            <w:r w:rsidRPr="00C66C57">
              <w:rPr>
                <w:sz w:val="30"/>
                <w:szCs w:val="30"/>
              </w:rPr>
              <w:t>______________</w:t>
            </w:r>
          </w:p>
          <w:p w:rsidR="00C66C57" w:rsidRPr="00C66C57" w:rsidRDefault="00C66C57" w:rsidP="00C66C57">
            <w:pPr>
              <w:ind w:right="-1" w:firstLine="7655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(фамилия, </w:t>
            </w:r>
          </w:p>
          <w:p w:rsidR="00C66C57" w:rsidRPr="00C66C57" w:rsidRDefault="00C66C57" w:rsidP="00C66C57">
            <w:pPr>
              <w:ind w:right="-1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собственное имя, отчество (если таковое имеется); дата рождения; место </w:t>
            </w:r>
            <w:r w:rsidRPr="00C66C57">
              <w:rPr>
                <w:sz w:val="26"/>
                <w:szCs w:val="26"/>
              </w:rPr>
              <w:br/>
              <w:t xml:space="preserve">______________________________________________________________________ жительства (адрес регистрации); идентификационный номер; вид документа, ______________________________________________________________________ удостоверяющего личность; серия; номер; дата выдачи; УНП (иной аналогичный 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______________________________________________________________________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номер); регистрационный номер в Едином государственном регистре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______________________________________________________________________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 юридических лиц и индивидуальных предпринимателей; основной вид 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______________________________________________________________________ деятельности (включая код вида деятельности по ОКЭД); номер телефона; адрес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______________________________________________________________________ электронной почты (при наличии))</w:t>
            </w:r>
          </w:p>
          <w:p w:rsidR="00C66C57" w:rsidRPr="00C66C57" w:rsidRDefault="00C66C57" w:rsidP="00C66C57">
            <w:pPr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C66C57" w:rsidRPr="00C66C57" w:rsidRDefault="00C66C57" w:rsidP="00C66C57">
      <w:pPr>
        <w:rPr>
          <w:sz w:val="30"/>
        </w:rPr>
      </w:pPr>
    </w:p>
    <w:p w:rsidR="00C66C57" w:rsidRPr="00C66C57" w:rsidRDefault="00C66C57" w:rsidP="00C66C57">
      <w:pPr>
        <w:rPr>
          <w:sz w:val="30"/>
        </w:rPr>
      </w:pPr>
      <w:r w:rsidRPr="00C66C57">
        <w:rPr>
          <w:sz w:val="30"/>
        </w:rPr>
        <w:t>Риски, принимаемые на страхование: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C66C57" w:rsidRPr="00C66C57" w:rsidTr="00C66C57">
        <w:tc>
          <w:tcPr>
            <w:tcW w:w="9747" w:type="dxa"/>
          </w:tcPr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страхование ответственности за причинение вреда третьим лицам</w:t>
            </w:r>
          </w:p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страхование ответственности за причинение вреда пассажирам</w:t>
            </w:r>
          </w:p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страхование ответственности за причинение вреда грузовладельцам</w:t>
            </w:r>
          </w:p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судебные расходы</w:t>
            </w:r>
          </w:p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расходы по уборке и утилизации</w:t>
            </w:r>
          </w:p>
          <w:p w:rsidR="00C66C57" w:rsidRPr="00C66C57" w:rsidRDefault="00C66C57" w:rsidP="00C66C57">
            <w:pPr>
              <w:jc w:val="both"/>
              <w:rPr>
                <w:sz w:val="30"/>
                <w:szCs w:val="30"/>
              </w:rPr>
            </w:pPr>
            <w:r w:rsidRPr="00C66C57">
              <w:rPr>
                <w:sz w:val="30"/>
                <w:szCs w:val="30"/>
              </w:rPr>
              <w:t>непредвиденные расходы</w:t>
            </w:r>
          </w:p>
        </w:tc>
      </w:tr>
    </w:tbl>
    <w:p w:rsidR="00C66C57" w:rsidRPr="00C66C57" w:rsidRDefault="00C66C57" w:rsidP="00C66C57">
      <w:pPr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Тип воздушного судна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(далее </w:t>
      </w:r>
      <w:r w:rsidRPr="00C66C57">
        <w:rPr>
          <w:sz w:val="30"/>
          <w:szCs w:val="30"/>
        </w:rPr>
        <w:t>–</w:t>
      </w:r>
      <w:r w:rsidRPr="00C66C57">
        <w:rPr>
          <w:sz w:val="30"/>
        </w:rPr>
        <w:t xml:space="preserve"> </w:t>
      </w:r>
      <w:proofErr w:type="gramStart"/>
      <w:r w:rsidRPr="00C66C57">
        <w:rPr>
          <w:sz w:val="30"/>
        </w:rPr>
        <w:t xml:space="preserve">ВС)   </w:t>
      </w:r>
      <w:proofErr w:type="gramEnd"/>
      <w:r w:rsidRPr="00C66C57">
        <w:rPr>
          <w:sz w:val="30"/>
        </w:rPr>
        <w:t xml:space="preserve">  </w:t>
      </w:r>
      <w:r w:rsidRPr="00C66C57">
        <w:rPr>
          <w:sz w:val="30"/>
        </w:rPr>
        <w:tab/>
      </w:r>
      <w:r w:rsidRPr="00C66C57">
        <w:rPr>
          <w:sz w:val="30"/>
        </w:rPr>
        <w:tab/>
      </w:r>
      <w:r w:rsidRPr="00C66C57">
        <w:rPr>
          <w:sz w:val="30"/>
        </w:rPr>
        <w:tab/>
        <w:t xml:space="preserve">      </w:t>
      </w:r>
      <w:r w:rsidRPr="00C66C57">
        <w:rPr>
          <w:sz w:val="30"/>
        </w:rPr>
        <w:tab/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Бортовой номер ВС                   </w:t>
      </w:r>
      <w:r w:rsidRPr="00C66C57">
        <w:rPr>
          <w:sz w:val="30"/>
        </w:rPr>
        <w:tab/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Заводской номер ВС                  </w:t>
      </w:r>
      <w:r w:rsidRPr="00C66C57">
        <w:rPr>
          <w:sz w:val="30"/>
        </w:rPr>
        <w:tab/>
      </w:r>
      <w:r w:rsidRPr="00C66C57">
        <w:rPr>
          <w:sz w:val="30"/>
        </w:rPr>
        <w:tab/>
        <w:t xml:space="preserve">______________        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Год   выпуска   ВС                     </w:t>
      </w:r>
      <w:r w:rsidRPr="00C66C57">
        <w:rPr>
          <w:sz w:val="30"/>
        </w:rPr>
        <w:tab/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Срок эксплуатации ВС             </w:t>
      </w:r>
      <w:r w:rsidRPr="00C66C57">
        <w:rPr>
          <w:sz w:val="30"/>
        </w:rPr>
        <w:tab/>
      </w:r>
      <w:r w:rsidRPr="00C66C57">
        <w:rPr>
          <w:sz w:val="30"/>
        </w:rPr>
        <w:tab/>
        <w:t xml:space="preserve">______________ 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Количество ремонтов ВС,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дата последнего </w:t>
      </w:r>
      <w:proofErr w:type="gramStart"/>
      <w:r w:rsidRPr="00C66C57">
        <w:rPr>
          <w:sz w:val="30"/>
        </w:rPr>
        <w:t xml:space="preserve">ремонта  </w:t>
      </w:r>
      <w:r w:rsidRPr="00C66C57">
        <w:rPr>
          <w:sz w:val="30"/>
        </w:rPr>
        <w:tab/>
      </w:r>
      <w:proofErr w:type="gramEnd"/>
      <w:r w:rsidRPr="00C66C57">
        <w:rPr>
          <w:sz w:val="30"/>
        </w:rPr>
        <w:tab/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Количество посадок ВС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(назначенных/</w:t>
      </w:r>
      <w:proofErr w:type="gramStart"/>
      <w:r w:rsidRPr="00C66C57">
        <w:rPr>
          <w:sz w:val="30"/>
        </w:rPr>
        <w:t xml:space="preserve">выполненных)   </w:t>
      </w:r>
      <w:proofErr w:type="gramEnd"/>
      <w:r w:rsidRPr="00C66C57">
        <w:rPr>
          <w:sz w:val="30"/>
        </w:rPr>
        <w:t xml:space="preserve">  </w:t>
      </w:r>
      <w:r w:rsidRPr="00C66C57">
        <w:rPr>
          <w:sz w:val="30"/>
        </w:rPr>
        <w:tab/>
      </w:r>
      <w:r w:rsidRPr="00C66C57">
        <w:rPr>
          <w:sz w:val="30"/>
        </w:rPr>
        <w:tab/>
        <w:t xml:space="preserve">______________       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Тип   двигателей ВС                         </w:t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Ресурс ВС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(назначенный/</w:t>
      </w:r>
      <w:proofErr w:type="gramStart"/>
      <w:r w:rsidRPr="00C66C57">
        <w:rPr>
          <w:sz w:val="30"/>
        </w:rPr>
        <w:t xml:space="preserve">межремонтный)   </w:t>
      </w:r>
      <w:proofErr w:type="gramEnd"/>
      <w:r w:rsidRPr="00C66C57">
        <w:rPr>
          <w:sz w:val="30"/>
        </w:rPr>
        <w:tab/>
      </w:r>
      <w:r w:rsidRPr="00C66C57">
        <w:rPr>
          <w:sz w:val="30"/>
        </w:rPr>
        <w:tab/>
        <w:t>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Заводской номер двигателей ВС   N</w:t>
      </w:r>
      <w:proofErr w:type="gramStart"/>
      <w:r w:rsidRPr="00C66C57">
        <w:rPr>
          <w:sz w:val="30"/>
        </w:rPr>
        <w:t>1  _</w:t>
      </w:r>
      <w:proofErr w:type="gramEnd"/>
      <w:r w:rsidRPr="00C66C57">
        <w:rPr>
          <w:sz w:val="30"/>
        </w:rPr>
        <w:t>___________        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                                                    </w:t>
      </w:r>
      <w:r w:rsidRPr="00C66C57">
        <w:rPr>
          <w:sz w:val="30"/>
        </w:rPr>
        <w:tab/>
        <w:t xml:space="preserve"> </w:t>
      </w:r>
      <w:r w:rsidRPr="00C66C57">
        <w:rPr>
          <w:sz w:val="30"/>
          <w:lang w:val="en-US"/>
        </w:rPr>
        <w:t>N</w:t>
      </w:r>
      <w:proofErr w:type="gramStart"/>
      <w:r w:rsidRPr="00C66C57">
        <w:rPr>
          <w:sz w:val="30"/>
        </w:rPr>
        <w:t>2  _</w:t>
      </w:r>
      <w:proofErr w:type="gramEnd"/>
      <w:r w:rsidRPr="00C66C57">
        <w:rPr>
          <w:sz w:val="30"/>
        </w:rPr>
        <w:t>___________        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                                                    </w:t>
      </w:r>
      <w:r w:rsidRPr="00C66C57">
        <w:rPr>
          <w:sz w:val="30"/>
        </w:rPr>
        <w:tab/>
        <w:t xml:space="preserve"> </w:t>
      </w:r>
      <w:r w:rsidRPr="00C66C57">
        <w:rPr>
          <w:sz w:val="30"/>
          <w:lang w:val="en-US"/>
        </w:rPr>
        <w:t>N</w:t>
      </w:r>
      <w:proofErr w:type="gramStart"/>
      <w:r w:rsidRPr="00C66C57">
        <w:rPr>
          <w:sz w:val="30"/>
        </w:rPr>
        <w:t>3  _</w:t>
      </w:r>
      <w:proofErr w:type="gramEnd"/>
      <w:r w:rsidRPr="00C66C57">
        <w:rPr>
          <w:sz w:val="30"/>
        </w:rPr>
        <w:t>___________        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                                                    </w:t>
      </w:r>
      <w:r w:rsidRPr="00C66C57">
        <w:rPr>
          <w:sz w:val="30"/>
        </w:rPr>
        <w:tab/>
        <w:t xml:space="preserve"> </w:t>
      </w:r>
      <w:r w:rsidRPr="00C66C57">
        <w:rPr>
          <w:sz w:val="30"/>
          <w:lang w:val="en-US"/>
        </w:rPr>
        <w:t>N</w:t>
      </w:r>
      <w:proofErr w:type="gramStart"/>
      <w:r w:rsidRPr="00C66C57">
        <w:rPr>
          <w:sz w:val="30"/>
        </w:rPr>
        <w:t>4  _</w:t>
      </w:r>
      <w:proofErr w:type="gramEnd"/>
      <w:r w:rsidRPr="00C66C57">
        <w:rPr>
          <w:sz w:val="30"/>
        </w:rPr>
        <w:t>___________        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lastRenderedPageBreak/>
        <w:t>Свидетельство о государственной регистрации ВС №_______ от «__</w:t>
      </w:r>
      <w:proofErr w:type="gramStart"/>
      <w:r w:rsidRPr="00C66C57">
        <w:rPr>
          <w:sz w:val="30"/>
        </w:rPr>
        <w:t>_»_</w:t>
      </w:r>
      <w:proofErr w:type="gramEnd"/>
      <w:r w:rsidRPr="00C66C57">
        <w:rPr>
          <w:sz w:val="30"/>
        </w:rPr>
        <w:t>________ 20___ г.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Удостоверение о годности ВС к полетам № _____от «__» ______ 20___ г. действует до «__» ______20___г.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>Другие документы _____________________________________________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  <w:szCs w:val="30"/>
        </w:rPr>
        <w:t>______________________________________________________________</w:t>
      </w:r>
    </w:p>
    <w:p w:rsidR="00C66C57" w:rsidRPr="00C66C57" w:rsidRDefault="00C66C57" w:rsidP="00C66C57">
      <w:pPr>
        <w:rPr>
          <w:sz w:val="30"/>
        </w:rPr>
      </w:pPr>
      <w:r w:rsidRPr="00C66C57">
        <w:rPr>
          <w:sz w:val="30"/>
        </w:rPr>
        <w:t>Воздушное судно относится к:</w:t>
      </w:r>
    </w:p>
    <w:p w:rsidR="00C66C57" w:rsidRPr="00C66C57" w:rsidRDefault="00C66C57" w:rsidP="00C66C57">
      <w:pPr>
        <w:rPr>
          <w:sz w:val="30"/>
        </w:rPr>
      </w:pPr>
      <w:r w:rsidRPr="00C66C57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DBEA" wp14:editId="65A99605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</wp:posOffset>
                </wp:positionV>
                <wp:extent cx="161925" cy="173990"/>
                <wp:effectExtent l="9525" t="10160" r="9525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564FB" id="Прямоугольник 7" o:spid="_x0000_s1026" style="position:absolute;margin-left:147pt;margin-top:4.3pt;width:12.7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"/>
            </w:pict>
          </mc:Fallback>
        </mc:AlternateContent>
      </w:r>
      <w:r w:rsidRPr="00C66C57">
        <w:rPr>
          <w:sz w:val="30"/>
        </w:rPr>
        <w:t xml:space="preserve">государственному ВС </w:t>
      </w:r>
    </w:p>
    <w:p w:rsidR="00C66C57" w:rsidRPr="00C66C57" w:rsidRDefault="00C66C57" w:rsidP="00C66C57">
      <w:pPr>
        <w:rPr>
          <w:sz w:val="30"/>
        </w:rPr>
      </w:pPr>
      <w:r w:rsidRPr="00C66C57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D1AE1" wp14:editId="642CF424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161925" cy="173990"/>
                <wp:effectExtent l="9525" t="10160" r="9525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7DA1" id="Прямоугольник 8" o:spid="_x0000_s1026" style="position:absolute;margin-left:119.25pt;margin-top:.75pt;width:12.7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dMRA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"/>
            </w:pict>
          </mc:Fallback>
        </mc:AlternateContent>
      </w:r>
      <w:r w:rsidRPr="00C66C57">
        <w:rPr>
          <w:sz w:val="30"/>
        </w:rPr>
        <w:t xml:space="preserve">гражданскому ВС </w:t>
      </w:r>
      <w:r w:rsidRPr="00C66C57">
        <w:rPr>
          <w:sz w:val="30"/>
        </w:rPr>
        <w:tab/>
      </w:r>
    </w:p>
    <w:p w:rsidR="00C66C57" w:rsidRPr="00C66C57" w:rsidRDefault="00C66C57" w:rsidP="00C66C57">
      <w:pPr>
        <w:rPr>
          <w:sz w:val="30"/>
        </w:rPr>
      </w:pPr>
      <w:r w:rsidRPr="00C66C57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EF115" wp14:editId="0B936A9B">
                <wp:simplePos x="0" y="0"/>
                <wp:positionH relativeFrom="column">
                  <wp:posOffset>2143125</wp:posOffset>
                </wp:positionH>
                <wp:positionV relativeFrom="paragraph">
                  <wp:posOffset>9525</wp:posOffset>
                </wp:positionV>
                <wp:extent cx="161925" cy="173990"/>
                <wp:effectExtent l="9525" t="1016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90904" id="Прямоугольник 9" o:spid="_x0000_s1026" style="position:absolute;margin-left:168.75pt;margin-top:.75pt;width:12.7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"/>
            </w:pict>
          </mc:Fallback>
        </mc:AlternateContent>
      </w:r>
      <w:r w:rsidRPr="00C66C57">
        <w:rPr>
          <w:sz w:val="30"/>
        </w:rPr>
        <w:t xml:space="preserve">государственной авиации </w:t>
      </w:r>
      <w:r w:rsidRPr="00C66C57">
        <w:rPr>
          <w:sz w:val="30"/>
        </w:rPr>
        <w:tab/>
        <w:t xml:space="preserve"> </w:t>
      </w:r>
    </w:p>
    <w:p w:rsidR="00C66C57" w:rsidRPr="00C66C57" w:rsidRDefault="00C66C57" w:rsidP="00C66C57">
      <w:pPr>
        <w:rPr>
          <w:sz w:val="30"/>
        </w:rPr>
      </w:pPr>
      <w:r w:rsidRPr="00C66C57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D63B9" wp14:editId="4C977883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61925" cy="173990"/>
                <wp:effectExtent l="9525" t="1016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2915" id="Прямоугольник 10" o:spid="_x0000_s1026" style="position:absolute;margin-left:142.5pt;margin-top:.75pt;width:12.7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"/>
            </w:pict>
          </mc:Fallback>
        </mc:AlternateContent>
      </w:r>
      <w:r w:rsidRPr="00C66C57">
        <w:rPr>
          <w:sz w:val="30"/>
        </w:rPr>
        <w:t>гражданской авиации</w:t>
      </w:r>
    </w:p>
    <w:p w:rsidR="00C66C57" w:rsidRPr="00C66C57" w:rsidRDefault="00C66C57" w:rsidP="00C66C57">
      <w:pPr>
        <w:rPr>
          <w:sz w:val="30"/>
        </w:rPr>
      </w:pPr>
      <w:r w:rsidRPr="00C66C57">
        <w:rPr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71E4B" wp14:editId="485201E1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161925" cy="173990"/>
                <wp:effectExtent l="9525" t="1016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CE6D" id="Прямоугольник 11" o:spid="_x0000_s1026" style="position:absolute;margin-left:298.5pt;margin-top:.75pt;width:12.7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"/>
            </w:pict>
          </mc:Fallback>
        </mc:AlternateContent>
      </w:r>
      <w:r w:rsidRPr="00C66C57">
        <w:rPr>
          <w:sz w:val="30"/>
        </w:rPr>
        <w:t xml:space="preserve">воздушному судну иностранного государства </w:t>
      </w:r>
    </w:p>
    <w:p w:rsidR="00C66C57" w:rsidRPr="00C66C57" w:rsidRDefault="00C66C57" w:rsidP="00C66C57">
      <w:pPr>
        <w:rPr>
          <w:sz w:val="30"/>
        </w:rPr>
      </w:pPr>
      <w:r w:rsidRPr="00C66C57">
        <w:rPr>
          <w:sz w:val="30"/>
        </w:rPr>
        <w:t>Вес воздушного судна (максимальный взлетный) _________________кг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Число пассажирских мест ВС______________________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Квалификация пилотов: экипаж </w:t>
      </w:r>
      <w:r w:rsidRPr="00C66C57">
        <w:rPr>
          <w:sz w:val="30"/>
          <w:szCs w:val="30"/>
        </w:rPr>
        <w:t>–</w:t>
      </w:r>
      <w:r w:rsidRPr="00C66C57">
        <w:rPr>
          <w:sz w:val="30"/>
        </w:rPr>
        <w:t xml:space="preserve"> __ человек, лицензия на право выполнения полетов подтверждена межведомственной комиссией.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Налет командира ВС (летчика-испытателя):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 xml:space="preserve">общий: ______ час.,  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на типе ВС, гражданская ответственность при эксплуатации которого принимается на страхование: ________час.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i/>
          <w:iCs/>
          <w:sz w:val="30"/>
          <w:szCs w:val="30"/>
        </w:rPr>
        <w:t>Примечание</w:t>
      </w:r>
      <w:r w:rsidRPr="00C66C57">
        <w:rPr>
          <w:iCs/>
          <w:sz w:val="30"/>
          <w:szCs w:val="30"/>
        </w:rPr>
        <w:t>: налет командира ВС (летчика-испытателя) определяется</w:t>
      </w:r>
      <w:r w:rsidRPr="00C66C57">
        <w:rPr>
          <w:sz w:val="30"/>
          <w:szCs w:val="30"/>
        </w:rPr>
        <w:t xml:space="preserve"> на дату заявления о заключении договора страхования. В случае изменения налета часов в период действия договора страхования пересчет не осуществляется. Если к управлению воздушным судном, при эксплуатации которого на страхование принимается гражданская ответственность, допущено несколько командиров воздушного судна (летчиков-испытателей), то указывается количество часов по командиру воздушного судна (летчику-испытателю) с наименьшим налетом часов. 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>Интенсивность использования воздушных судов, принимаемых на страхование ______________________посадок в месяц.</w:t>
      </w:r>
    </w:p>
    <w:p w:rsidR="00C66C57" w:rsidRPr="00C66C57" w:rsidRDefault="00C66C57" w:rsidP="00C66C57">
      <w:pPr>
        <w:jc w:val="both"/>
        <w:rPr>
          <w:bCs/>
          <w:iCs/>
          <w:sz w:val="30"/>
          <w:szCs w:val="30"/>
        </w:rPr>
      </w:pPr>
      <w:r w:rsidRPr="00C66C57">
        <w:rPr>
          <w:bCs/>
          <w:i/>
          <w:iCs/>
          <w:sz w:val="30"/>
          <w:szCs w:val="30"/>
        </w:rPr>
        <w:t>Примечание</w:t>
      </w:r>
      <w:r w:rsidRPr="00C66C57">
        <w:rPr>
          <w:bCs/>
          <w:iCs/>
          <w:sz w:val="30"/>
          <w:szCs w:val="30"/>
        </w:rPr>
        <w:t>: интенсивность использования воздушных определяется на дату подачи заявления о заключении договора страхования и считается за календарный год, предшествующий году заключения договора страхования.</w:t>
      </w:r>
    </w:p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rPr>
          <w:sz w:val="30"/>
          <w:szCs w:val="30"/>
        </w:rPr>
      </w:pPr>
      <w:r w:rsidRPr="00C66C57">
        <w:rPr>
          <w:sz w:val="30"/>
          <w:szCs w:val="30"/>
        </w:rPr>
        <w:t>Количество воздушных судов, принимаемых на страхование – _____.</w:t>
      </w:r>
    </w:p>
    <w:p w:rsidR="00C66C57" w:rsidRPr="00C66C57" w:rsidRDefault="00C66C57" w:rsidP="00C66C57">
      <w:pPr>
        <w:jc w:val="both"/>
        <w:rPr>
          <w:bCs/>
          <w:iCs/>
          <w:sz w:val="30"/>
          <w:szCs w:val="30"/>
        </w:rPr>
      </w:pPr>
    </w:p>
    <w:p w:rsidR="00C66C57" w:rsidRPr="00C66C57" w:rsidRDefault="00C66C57" w:rsidP="00C66C57">
      <w:pPr>
        <w:ind w:right="-7"/>
        <w:jc w:val="both"/>
        <w:rPr>
          <w:sz w:val="30"/>
        </w:rPr>
      </w:pPr>
      <w:r w:rsidRPr="00C66C57">
        <w:rPr>
          <w:sz w:val="30"/>
        </w:rPr>
        <w:t>Территория действия договора страхования (регионы полетов) ________________________________________________________________________________________________________________________________</w:t>
      </w:r>
    </w:p>
    <w:p w:rsidR="00C66C57" w:rsidRPr="00C66C57" w:rsidRDefault="00C66C57" w:rsidP="00C66C57">
      <w:pPr>
        <w:ind w:right="-7"/>
        <w:jc w:val="both"/>
        <w:rPr>
          <w:sz w:val="30"/>
        </w:rPr>
      </w:pPr>
      <w:r w:rsidRPr="00C66C57">
        <w:rPr>
          <w:sz w:val="30"/>
        </w:rPr>
        <w:lastRenderedPageBreak/>
        <w:t>Район эксплуатации беспилотного летательного аппарата ________________________________________________________________________________________________________________________________</w:t>
      </w:r>
    </w:p>
    <w:p w:rsidR="00C66C57" w:rsidRPr="00C66C57" w:rsidRDefault="00C66C57" w:rsidP="00C66C57">
      <w:pPr>
        <w:ind w:right="-7"/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  <w:shd w:val="clear" w:color="auto" w:fill="FFFFFF"/>
        </w:rPr>
        <w:t>Включается ли в договор страхования ответственность страховщика по страховым случаям, наступившим на территории страхования в период действия (в том числе введения) военного и (или) чрезвычайного положения либо иного аналогичного режима, установленного согласно правовой юрисдикции соответствующей территории</w:t>
      </w:r>
      <w:r w:rsidRPr="00C66C57">
        <w:rPr>
          <w:sz w:val="30"/>
          <w:szCs w:val="30"/>
        </w:rPr>
        <w:t>?</w:t>
      </w:r>
    </w:p>
    <w:p w:rsidR="00C66C57" w:rsidRPr="00C66C57" w:rsidRDefault="00C66C57" w:rsidP="00C66C57">
      <w:pPr>
        <w:jc w:val="center"/>
        <w:rPr>
          <w:sz w:val="30"/>
          <w:szCs w:val="30"/>
        </w:rPr>
      </w:pPr>
      <w:r w:rsidRPr="00C66C57">
        <w:rPr>
          <w:sz w:val="30"/>
          <w:szCs w:val="30"/>
        </w:rPr>
        <w:t> да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> нет</w:t>
      </w:r>
    </w:p>
    <w:p w:rsidR="00C66C57" w:rsidRPr="00C66C57" w:rsidRDefault="00C66C57" w:rsidP="00C66C57">
      <w:pPr>
        <w:jc w:val="center"/>
        <w:rPr>
          <w:sz w:val="30"/>
          <w:szCs w:val="3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345"/>
        <w:gridCol w:w="3241"/>
      </w:tblGrid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jc w:val="center"/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Наименование лимита ответственности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Размер лимита ответственности</w:t>
            </w: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Общий лимит ответственности по договору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Лимит ответственности на один страховой случай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499"/>
        </w:trPr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жизни, здоровью и имуществу третьих лиц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461"/>
        </w:trPr>
        <w:tc>
          <w:tcPr>
            <w:tcW w:w="6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жизни, здоровью и имуществу третьих лиц на одно потерпевшее лицо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125"/>
        </w:trPr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жизни, здоровью пассажиров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125"/>
        </w:trPr>
        <w:tc>
          <w:tcPr>
            <w:tcW w:w="6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жизни, здоровью каждого пассажира</w:t>
            </w:r>
          </w:p>
        </w:tc>
        <w:tc>
          <w:tcPr>
            <w:tcW w:w="32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125"/>
        </w:trPr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имуществу пассажиров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rPr>
          <w:trHeight w:val="125"/>
        </w:trPr>
        <w:tc>
          <w:tcPr>
            <w:tcW w:w="63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- За причинение вреда имуществу каждого пассажира</w:t>
            </w:r>
          </w:p>
        </w:tc>
        <w:tc>
          <w:tcPr>
            <w:tcW w:w="32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За причинение вреда имуществу грузовладельцев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По возмещению  судебных расходов (подпункт 7.2 пункта 7 настоящих Правил)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По возмещению расходов страхователя по уборке и утилизации (подпункт 7.3 пункта 7 настоящих Правил)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По возмещению расходов страхователя по непредвиденным расходам (подпункт 7.4 пункта 7 настоящих Правил)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Лимит ответственности за причинение вреда окружающей среде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6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66C57" w:rsidRPr="00C66C57" w:rsidRDefault="00C66C57" w:rsidP="00C66C57">
            <w:pPr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Иные лимиты ответственности</w:t>
            </w:r>
          </w:p>
        </w:tc>
        <w:tc>
          <w:tcPr>
            <w:tcW w:w="32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66C57" w:rsidRPr="00C66C57" w:rsidRDefault="00C66C57" w:rsidP="00C66C57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6C57" w:rsidRPr="00C66C57" w:rsidRDefault="00C66C57" w:rsidP="00C66C57">
      <w:pPr>
        <w:jc w:val="center"/>
        <w:rPr>
          <w:sz w:val="30"/>
          <w:szCs w:val="3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66C57" w:rsidRPr="00C66C57" w:rsidTr="00C66C57">
        <w:tc>
          <w:tcPr>
            <w:tcW w:w="4811" w:type="dxa"/>
          </w:tcPr>
          <w:p w:rsidR="00C66C57" w:rsidRPr="00C66C57" w:rsidRDefault="00C66C57" w:rsidP="00C66C57">
            <w:pPr>
              <w:jc w:val="center"/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Вид франшизы</w:t>
            </w:r>
          </w:p>
        </w:tc>
        <w:tc>
          <w:tcPr>
            <w:tcW w:w="4811" w:type="dxa"/>
          </w:tcPr>
          <w:p w:rsidR="00C66C57" w:rsidRPr="00C66C57" w:rsidRDefault="00C66C57" w:rsidP="00C66C57">
            <w:pPr>
              <w:jc w:val="center"/>
              <w:rPr>
                <w:b/>
                <w:sz w:val="26"/>
                <w:szCs w:val="26"/>
              </w:rPr>
            </w:pPr>
            <w:r w:rsidRPr="00C66C57">
              <w:rPr>
                <w:b/>
                <w:sz w:val="26"/>
                <w:szCs w:val="26"/>
              </w:rPr>
              <w:t>Размер франшизы</w:t>
            </w:r>
          </w:p>
        </w:tc>
      </w:tr>
      <w:tr w:rsidR="00C66C57" w:rsidRPr="00C66C57" w:rsidTr="00C66C57"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>Безусловная франшиза при страховании ответственности за причинение вреда третьим лица (в долларах США по каждому страховому случаю)</w:t>
            </w:r>
          </w:p>
        </w:tc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t xml:space="preserve">Безусловная франшиза при страховании ответственности за причинение вреда </w:t>
            </w:r>
            <w:r w:rsidRPr="00C66C57">
              <w:rPr>
                <w:sz w:val="26"/>
                <w:szCs w:val="26"/>
              </w:rPr>
              <w:lastRenderedPageBreak/>
              <w:t>пассажирам (в долларах США по каждому страховому случаю)</w:t>
            </w:r>
          </w:p>
        </w:tc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</w:p>
        </w:tc>
      </w:tr>
      <w:tr w:rsidR="00C66C57" w:rsidRPr="00C66C57" w:rsidTr="00C66C57"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  <w:r w:rsidRPr="00C66C57">
              <w:rPr>
                <w:sz w:val="26"/>
                <w:szCs w:val="26"/>
              </w:rPr>
              <w:lastRenderedPageBreak/>
              <w:t>Безусловная франшиза при страховании ответственности за причинение вреда грузовладельцам (в долларах США по каждому страховому случаю)</w:t>
            </w:r>
          </w:p>
        </w:tc>
        <w:tc>
          <w:tcPr>
            <w:tcW w:w="4811" w:type="dxa"/>
          </w:tcPr>
          <w:p w:rsidR="00C66C57" w:rsidRPr="00C66C57" w:rsidRDefault="00C66C57" w:rsidP="00C66C57">
            <w:pPr>
              <w:jc w:val="both"/>
              <w:rPr>
                <w:sz w:val="26"/>
                <w:szCs w:val="26"/>
              </w:rPr>
            </w:pPr>
          </w:p>
        </w:tc>
      </w:tr>
    </w:tbl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>Участие нижеперечисленных воздушных судов в авиационных мероприятиях (парадах, соревнованиях, чемпионатах, демонстрационных, фигурных, акробатических и рекордных полетах):</w:t>
      </w:r>
    </w:p>
    <w:p w:rsidR="00C66C57" w:rsidRPr="00C66C57" w:rsidRDefault="00C66C57" w:rsidP="00C66C57">
      <w:pPr>
        <w:jc w:val="both"/>
        <w:rPr>
          <w:sz w:val="28"/>
          <w:szCs w:val="28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6040"/>
        <w:gridCol w:w="3448"/>
      </w:tblGrid>
      <w:tr w:rsidR="00C66C57" w:rsidRPr="00C66C57" w:rsidTr="00C66C57">
        <w:trPr>
          <w:trHeight w:val="34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color w:val="000000"/>
                <w:sz w:val="28"/>
                <w:szCs w:val="28"/>
              </w:rPr>
            </w:pPr>
            <w:r w:rsidRPr="00C66C57">
              <w:rPr>
                <w:color w:val="000000"/>
                <w:sz w:val="28"/>
                <w:szCs w:val="28"/>
              </w:rPr>
              <w:t>вертолет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color w:val="000000"/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  <w:tr w:rsidR="00C66C57" w:rsidRPr="00C66C57" w:rsidTr="00C66C5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color w:val="000000"/>
                <w:sz w:val="28"/>
                <w:szCs w:val="28"/>
              </w:rPr>
            </w:pPr>
            <w:r w:rsidRPr="00C66C57">
              <w:rPr>
                <w:color w:val="000000"/>
                <w:sz w:val="28"/>
                <w:szCs w:val="28"/>
              </w:rPr>
              <w:t>самолет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color w:val="000000"/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  <w:tr w:rsidR="00C66C57" w:rsidRPr="00C66C57" w:rsidTr="00C66C57">
        <w:trPr>
          <w:trHeight w:val="1005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color w:val="000000"/>
                <w:sz w:val="28"/>
                <w:szCs w:val="28"/>
              </w:rPr>
            </w:pPr>
            <w:r w:rsidRPr="00C66C57">
              <w:rPr>
                <w:color w:val="000000"/>
                <w:sz w:val="28"/>
                <w:szCs w:val="28"/>
              </w:rPr>
              <w:t xml:space="preserve">Сверхлегкие летательные аппараты (далее – СЛА) (за исключением безмоторного СЛА, </w:t>
            </w:r>
            <w:r w:rsidRPr="00C66C57">
              <w:rPr>
                <w:sz w:val="28"/>
                <w:szCs w:val="28"/>
              </w:rPr>
              <w:t>воздушного шара (теплового аэростата))</w:t>
            </w:r>
            <w:r w:rsidRPr="00C66C57">
              <w:rPr>
                <w:color w:val="000000"/>
                <w:sz w:val="28"/>
                <w:szCs w:val="28"/>
              </w:rPr>
              <w:t>, беспилотный летательный аппарат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color w:val="000000"/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  <w:tr w:rsidR="00C66C57" w:rsidRPr="00C66C57" w:rsidTr="00C66C57">
        <w:trPr>
          <w:trHeight w:val="675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color w:val="000000"/>
                <w:sz w:val="28"/>
                <w:szCs w:val="28"/>
              </w:rPr>
            </w:pPr>
            <w:r w:rsidRPr="00C66C57">
              <w:rPr>
                <w:color w:val="000000"/>
                <w:sz w:val="28"/>
                <w:szCs w:val="28"/>
              </w:rPr>
              <w:t>воздушный шар (тепловой аэростат), безмоторный СЛА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color w:val="000000"/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</w:tbl>
    <w:p w:rsidR="00C66C57" w:rsidRPr="00C66C57" w:rsidRDefault="00C66C57" w:rsidP="00C66C57">
      <w:pPr>
        <w:jc w:val="both"/>
        <w:rPr>
          <w:sz w:val="30"/>
          <w:szCs w:val="30"/>
        </w:rPr>
      </w:pP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>Осуществление нижеперечисленными воздушными суднами полетов по специальному разрешению (например, перелет воздушного судна на ремонт, испытательные полеты после ремонта, полеты для испытания оборудования, установленного на воздушных судах):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040"/>
        <w:gridCol w:w="3448"/>
      </w:tblGrid>
      <w:tr w:rsidR="00C66C57" w:rsidRPr="00C66C57" w:rsidTr="00C66C57">
        <w:trPr>
          <w:trHeight w:val="345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sz w:val="28"/>
                <w:szCs w:val="28"/>
              </w:rPr>
            </w:pPr>
            <w:r w:rsidRPr="00C66C57">
              <w:rPr>
                <w:sz w:val="28"/>
                <w:szCs w:val="28"/>
              </w:rPr>
              <w:t>самолет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  <w:tr w:rsidR="00C66C57" w:rsidRPr="00C66C57" w:rsidTr="00C66C5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sz w:val="28"/>
                <w:szCs w:val="28"/>
              </w:rPr>
            </w:pPr>
            <w:r w:rsidRPr="00C66C57">
              <w:rPr>
                <w:sz w:val="28"/>
                <w:szCs w:val="28"/>
              </w:rPr>
              <w:t>вертолет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  <w:tr w:rsidR="00C66C57" w:rsidRPr="00C66C57" w:rsidTr="00C66C5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both"/>
              <w:rPr>
                <w:sz w:val="28"/>
                <w:szCs w:val="28"/>
              </w:rPr>
            </w:pPr>
            <w:r w:rsidRPr="00C66C57">
              <w:rPr>
                <w:sz w:val="28"/>
                <w:szCs w:val="28"/>
              </w:rPr>
              <w:t>СЛА с мотором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C57" w:rsidRPr="00C66C57" w:rsidRDefault="00C66C57" w:rsidP="00C66C57">
            <w:pPr>
              <w:jc w:val="center"/>
              <w:rPr>
                <w:sz w:val="28"/>
                <w:szCs w:val="28"/>
              </w:rPr>
            </w:pPr>
            <w:r w:rsidRPr="00C66C57">
              <w:rPr>
                <w:sz w:val="30"/>
                <w:szCs w:val="30"/>
              </w:rPr>
              <w:t></w:t>
            </w:r>
          </w:p>
        </w:tc>
      </w:tr>
    </w:tbl>
    <w:p w:rsidR="00C66C57" w:rsidRPr="00C66C57" w:rsidRDefault="00C66C57" w:rsidP="00C66C57">
      <w:pPr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Категория перевозимых грузов: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 xml:space="preserve"> опасные; 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> военного назначения.</w:t>
      </w:r>
    </w:p>
    <w:p w:rsidR="00C66C57" w:rsidRPr="00C66C57" w:rsidRDefault="00C66C57" w:rsidP="00C66C57">
      <w:pPr>
        <w:jc w:val="both"/>
        <w:rPr>
          <w:color w:val="242424"/>
          <w:sz w:val="30"/>
          <w:szCs w:val="30"/>
          <w:shd w:val="clear" w:color="auto" w:fill="FFFFFF"/>
        </w:rPr>
      </w:pPr>
      <w:r w:rsidRPr="00C66C57">
        <w:rPr>
          <w:sz w:val="30"/>
          <w:szCs w:val="30"/>
        </w:rPr>
        <w:t xml:space="preserve">Примечание: опасные грузы – </w:t>
      </w:r>
      <w:r w:rsidRPr="00C66C57">
        <w:rPr>
          <w:color w:val="242424"/>
          <w:sz w:val="30"/>
          <w:szCs w:val="30"/>
          <w:shd w:val="clear" w:color="auto" w:fill="FFFFFF"/>
        </w:rPr>
        <w:t>изделия или вещества, которые при перевозке по воздуху способны создавать значительную угрозу для здоровья, безопасности человека или имущества.</w:t>
      </w:r>
    </w:p>
    <w:p w:rsidR="00C66C57" w:rsidRPr="00C66C57" w:rsidRDefault="00C66C57" w:rsidP="00C66C57">
      <w:pPr>
        <w:jc w:val="both"/>
        <w:rPr>
          <w:color w:val="242424"/>
          <w:sz w:val="30"/>
          <w:szCs w:val="30"/>
          <w:shd w:val="clear" w:color="auto" w:fill="FFFFFF"/>
        </w:rPr>
      </w:pPr>
    </w:p>
    <w:p w:rsidR="00C66C57" w:rsidRPr="00C66C57" w:rsidRDefault="00C66C57" w:rsidP="00C66C57">
      <w:pPr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color w:val="222222"/>
          <w:sz w:val="30"/>
          <w:szCs w:val="30"/>
          <w:shd w:val="clear" w:color="auto" w:fill="FFFFFF"/>
        </w:rPr>
        <w:t>На страхование принимается гражданская ответственность владельца экземпляра воздушного судна, которое допущено к эксплуатации в гражданской авиации Республики Беларусь</w:t>
      </w:r>
      <w:r w:rsidRPr="00C66C57">
        <w:rPr>
          <w:sz w:val="30"/>
          <w:szCs w:val="30"/>
        </w:rPr>
        <w:t>?</w:t>
      </w:r>
    </w:p>
    <w:p w:rsidR="00C66C57" w:rsidRPr="00C66C57" w:rsidRDefault="00C66C57" w:rsidP="00C66C57">
      <w:pPr>
        <w:jc w:val="center"/>
        <w:rPr>
          <w:sz w:val="30"/>
          <w:szCs w:val="30"/>
        </w:rPr>
      </w:pPr>
      <w:r w:rsidRPr="00C66C57">
        <w:rPr>
          <w:sz w:val="30"/>
          <w:szCs w:val="30"/>
        </w:rPr>
        <w:t> да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> нет</w:t>
      </w:r>
    </w:p>
    <w:p w:rsidR="00C66C57" w:rsidRPr="00C66C57" w:rsidRDefault="00C66C57" w:rsidP="00C66C57">
      <w:pPr>
        <w:ind w:right="-1"/>
        <w:jc w:val="both"/>
        <w:rPr>
          <w:sz w:val="30"/>
        </w:rPr>
      </w:pP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lastRenderedPageBreak/>
        <w:t xml:space="preserve">Воздушное судно эксплуатируется исключительно в зоне отсутствия жилых застроек (например, в зоне лесных массивов, сельскохозяйственных угодий): </w:t>
      </w:r>
    </w:p>
    <w:p w:rsidR="00C66C57" w:rsidRPr="00C66C57" w:rsidRDefault="00C66C57" w:rsidP="00C66C57">
      <w:pPr>
        <w:ind w:right="-1"/>
        <w:jc w:val="center"/>
        <w:rPr>
          <w:sz w:val="30"/>
          <w:szCs w:val="30"/>
        </w:rPr>
      </w:pPr>
      <w:proofErr w:type="gramStart"/>
      <w:r w:rsidRPr="00C66C57">
        <w:rPr>
          <w:sz w:val="30"/>
          <w:szCs w:val="30"/>
        </w:rPr>
        <w:t>  да</w:t>
      </w:r>
      <w:proofErr w:type="gramEnd"/>
      <w:r w:rsidRPr="00C66C57">
        <w:rPr>
          <w:sz w:val="30"/>
          <w:szCs w:val="30"/>
        </w:rPr>
        <w:t xml:space="preserve">    </w:t>
      </w:r>
      <w:r w:rsidRPr="00C66C57">
        <w:rPr>
          <w:sz w:val="30"/>
          <w:szCs w:val="30"/>
        </w:rPr>
        <w:t>  нет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Используемые аэропорты располагаются исключительно в зоне далее 2 км от городской черты</w:t>
      </w:r>
    </w:p>
    <w:p w:rsidR="00C66C57" w:rsidRPr="00C66C57" w:rsidRDefault="00C66C57" w:rsidP="00C66C57">
      <w:pPr>
        <w:jc w:val="center"/>
        <w:rPr>
          <w:sz w:val="30"/>
          <w:szCs w:val="30"/>
        </w:rPr>
      </w:pPr>
      <w:proofErr w:type="gramStart"/>
      <w:r w:rsidRPr="00C66C57">
        <w:rPr>
          <w:sz w:val="30"/>
          <w:szCs w:val="30"/>
        </w:rPr>
        <w:t>  да</w:t>
      </w:r>
      <w:proofErr w:type="gramEnd"/>
      <w:r w:rsidRPr="00C66C57">
        <w:rPr>
          <w:sz w:val="30"/>
          <w:szCs w:val="30"/>
        </w:rPr>
        <w:t xml:space="preserve">    </w:t>
      </w:r>
      <w:r w:rsidRPr="00C66C57">
        <w:rPr>
          <w:sz w:val="30"/>
          <w:szCs w:val="30"/>
        </w:rPr>
        <w:t>  нет</w:t>
      </w:r>
    </w:p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tabs>
          <w:tab w:val="left" w:pos="960"/>
        </w:tabs>
        <w:rPr>
          <w:bCs/>
          <w:sz w:val="30"/>
        </w:rPr>
      </w:pPr>
      <w:r w:rsidRPr="00C66C57">
        <w:rPr>
          <w:bCs/>
          <w:sz w:val="30"/>
        </w:rPr>
        <w:t>Застрахованы ли объекты страхования в другой страховой компании:</w:t>
      </w:r>
    </w:p>
    <w:p w:rsidR="00C66C57" w:rsidRPr="00C66C57" w:rsidRDefault="00C66C57" w:rsidP="00C66C57">
      <w:pPr>
        <w:tabs>
          <w:tab w:val="left" w:pos="960"/>
        </w:tabs>
        <w:rPr>
          <w:bCs/>
          <w:noProof/>
          <w:sz w:val="30"/>
        </w:rPr>
      </w:pPr>
      <w:r w:rsidRPr="00C66C57">
        <w:rPr>
          <w:bCs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1EFE64" wp14:editId="7911FA26">
                <wp:simplePos x="0" y="0"/>
                <wp:positionH relativeFrom="column">
                  <wp:posOffset>1485900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8255" r="1524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1014" id="Прямоугольник 40" o:spid="_x0000_s1026" style="position:absolute;margin-left:117pt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" o:allowincell="f" fillcolor="#eaeaea" strokeweight="1pt"/>
            </w:pict>
          </mc:Fallback>
        </mc:AlternateContent>
      </w:r>
      <w:r w:rsidRPr="00C66C57">
        <w:rPr>
          <w:bCs/>
          <w:noProof/>
          <w:sz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1B66A02" wp14:editId="0E0D9F47">
                <wp:simplePos x="0" y="0"/>
                <wp:positionH relativeFrom="column">
                  <wp:posOffset>457200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8255" r="1524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BD17" id="Прямоугольник 4" o:spid="_x0000_s1026" style="position:absolute;margin-left:36pt;margin-top:3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" o:allowincell="f" fillcolor="#eaeaea" strokeweight="1pt"/>
            </w:pict>
          </mc:Fallback>
        </mc:AlternateContent>
      </w:r>
      <w:r w:rsidRPr="00C66C57">
        <w:rPr>
          <w:bCs/>
          <w:sz w:val="30"/>
        </w:rPr>
        <w:tab/>
        <w:t>да</w:t>
      </w:r>
      <w:r w:rsidRPr="00C66C57">
        <w:rPr>
          <w:bCs/>
          <w:sz w:val="30"/>
        </w:rPr>
        <w:tab/>
      </w:r>
      <w:r w:rsidRPr="00C66C57">
        <w:rPr>
          <w:bCs/>
          <w:sz w:val="30"/>
        </w:rPr>
        <w:tab/>
        <w:t xml:space="preserve">        нет</w:t>
      </w:r>
      <w:r w:rsidRPr="00C66C57">
        <w:rPr>
          <w:bCs/>
          <w:noProof/>
          <w:sz w:val="30"/>
        </w:rPr>
        <w:t xml:space="preserve"> </w:t>
      </w:r>
    </w:p>
    <w:p w:rsidR="00C66C57" w:rsidRPr="00C66C57" w:rsidRDefault="00C66C57" w:rsidP="00C66C57">
      <w:pPr>
        <w:tabs>
          <w:tab w:val="left" w:pos="960"/>
        </w:tabs>
        <w:rPr>
          <w:bCs/>
          <w:noProof/>
          <w:sz w:val="30"/>
        </w:rPr>
      </w:pP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Иные обстоятельства, характеризующие риски, принимаемые на страхование ____________________________________________________ ________________________________________________________________</w:t>
      </w:r>
    </w:p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Применяемые оговорки ___________________________________________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________________________________________________________________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________________________________________________________________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sz w:val="30"/>
          <w:szCs w:val="30"/>
        </w:rPr>
        <w:t>________________________________________________________________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  <w:r w:rsidRPr="00C66C57">
        <w:rPr>
          <w:i/>
          <w:sz w:val="30"/>
          <w:szCs w:val="30"/>
        </w:rPr>
        <w:t>Примечание</w:t>
      </w:r>
      <w:r w:rsidRPr="00C66C57">
        <w:rPr>
          <w:sz w:val="30"/>
          <w:szCs w:val="30"/>
        </w:rPr>
        <w:t xml:space="preserve">: оговорки </w:t>
      </w:r>
      <w:r w:rsidRPr="00C66C57">
        <w:rPr>
          <w:sz w:val="30"/>
          <w:szCs w:val="30"/>
          <w:lang w:val="en-US"/>
        </w:rPr>
        <w:t>AVN</w:t>
      </w:r>
      <w:r w:rsidRPr="00C66C57">
        <w:rPr>
          <w:sz w:val="30"/>
          <w:szCs w:val="30"/>
        </w:rPr>
        <w:t xml:space="preserve"> 52</w:t>
      </w:r>
      <w:r w:rsidRPr="00C66C57">
        <w:rPr>
          <w:sz w:val="30"/>
          <w:szCs w:val="30"/>
          <w:lang w:val="en-US"/>
        </w:rPr>
        <w:t>E</w:t>
      </w:r>
      <w:r w:rsidRPr="00C66C57">
        <w:rPr>
          <w:sz w:val="30"/>
          <w:szCs w:val="30"/>
        </w:rPr>
        <w:t xml:space="preserve"> и </w:t>
      </w:r>
      <w:r w:rsidRPr="00C66C57">
        <w:rPr>
          <w:sz w:val="30"/>
          <w:szCs w:val="30"/>
          <w:lang w:val="en-US"/>
        </w:rPr>
        <w:t>AVN</w:t>
      </w:r>
      <w:r w:rsidRPr="00C66C57">
        <w:rPr>
          <w:sz w:val="30"/>
          <w:szCs w:val="30"/>
        </w:rPr>
        <w:t xml:space="preserve"> 52</w:t>
      </w:r>
      <w:r w:rsidRPr="00C66C57">
        <w:rPr>
          <w:sz w:val="30"/>
          <w:szCs w:val="30"/>
          <w:lang w:val="en-US"/>
        </w:rPr>
        <w:t>C</w:t>
      </w:r>
      <w:r w:rsidRPr="00C66C57">
        <w:rPr>
          <w:sz w:val="30"/>
          <w:szCs w:val="30"/>
        </w:rPr>
        <w:t xml:space="preserve"> могут включаться в договор страхования только одновременно.</w:t>
      </w:r>
    </w:p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Порядок уплаты страхового взноса: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 xml:space="preserve">□ единовременно 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  <w:t xml:space="preserve">□ ежеквартально 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  <w:t xml:space="preserve">□ в два срока 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 xml:space="preserve">□ ежемесячно </w:t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  <w:r w:rsidRPr="00C66C57">
        <w:rPr>
          <w:sz w:val="30"/>
          <w:szCs w:val="30"/>
        </w:rPr>
        <w:tab/>
      </w:r>
    </w:p>
    <w:p w:rsidR="00C66C57" w:rsidRPr="00C66C57" w:rsidRDefault="00C66C57" w:rsidP="00C66C57">
      <w:pPr>
        <w:jc w:val="both"/>
        <w:rPr>
          <w:iCs/>
          <w:sz w:val="30"/>
        </w:rPr>
      </w:pPr>
      <w:r w:rsidRPr="00C66C57">
        <w:rPr>
          <w:sz w:val="30"/>
          <w:szCs w:val="30"/>
        </w:rPr>
        <w:t>□ иной порядок (указать) __________________________________________</w:t>
      </w:r>
    </w:p>
    <w:p w:rsidR="00C66C57" w:rsidRPr="00C66C57" w:rsidRDefault="00C66C57" w:rsidP="00C66C57">
      <w:pPr>
        <w:jc w:val="both"/>
        <w:rPr>
          <w:sz w:val="30"/>
          <w:szCs w:val="30"/>
        </w:rPr>
      </w:pPr>
      <w:r w:rsidRPr="00C66C57">
        <w:rPr>
          <w:sz w:val="30"/>
          <w:szCs w:val="30"/>
        </w:rPr>
        <w:t>□ уплата страхового взноса в срок не позднее 30 календарных дней с даты заключения договора страхования (заполняется только при заключении договора страхования на новый срок (возобновление страхования)).</w:t>
      </w:r>
    </w:p>
    <w:p w:rsidR="00C66C57" w:rsidRPr="00C66C57" w:rsidRDefault="00C66C57" w:rsidP="00C66C57">
      <w:pPr>
        <w:spacing w:after="60"/>
        <w:jc w:val="both"/>
        <w:rPr>
          <w:snapToGrid w:val="0"/>
          <w:sz w:val="30"/>
          <w:szCs w:val="30"/>
        </w:rPr>
      </w:pPr>
      <w:r w:rsidRPr="00C66C57">
        <w:rPr>
          <w:snapToGrid w:val="0"/>
          <w:sz w:val="30"/>
          <w:szCs w:val="30"/>
        </w:rPr>
        <w:t>Обязуемся уплатить сумму страхового взноса (первой его части) в размере ________________________________________________________________</w:t>
      </w:r>
    </w:p>
    <w:p w:rsidR="00C66C57" w:rsidRPr="00C66C57" w:rsidRDefault="00C66C57" w:rsidP="00C66C57">
      <w:pPr>
        <w:spacing w:after="60"/>
        <w:jc w:val="center"/>
        <w:rPr>
          <w:snapToGrid w:val="0"/>
          <w:sz w:val="30"/>
          <w:szCs w:val="30"/>
        </w:rPr>
      </w:pPr>
      <w:r w:rsidRPr="00C66C57">
        <w:rPr>
          <w:sz w:val="30"/>
        </w:rPr>
        <w:t>(цифрами и прописью)</w:t>
      </w:r>
    </w:p>
    <w:p w:rsidR="00C66C57" w:rsidRPr="00C66C57" w:rsidRDefault="00C66C57" w:rsidP="00C66C57">
      <w:pPr>
        <w:spacing w:after="60"/>
        <w:jc w:val="both"/>
        <w:rPr>
          <w:snapToGrid w:val="0"/>
          <w:sz w:val="30"/>
        </w:rPr>
      </w:pPr>
      <w:r w:rsidRPr="00C66C57">
        <w:rPr>
          <w:b/>
          <w:snapToGrid w:val="0"/>
          <w:sz w:val="30"/>
          <w:szCs w:val="30"/>
        </w:rPr>
        <w:t xml:space="preserve">в срок не позднее         </w:t>
      </w:r>
      <w:proofErr w:type="gramStart"/>
      <w:r w:rsidRPr="00C66C57">
        <w:rPr>
          <w:b/>
          <w:snapToGrid w:val="0"/>
          <w:sz w:val="30"/>
          <w:szCs w:val="30"/>
        </w:rPr>
        <w:t xml:space="preserve">   «</w:t>
      </w:r>
      <w:proofErr w:type="gramEnd"/>
      <w:r w:rsidRPr="00C66C57">
        <w:rPr>
          <w:b/>
          <w:snapToGrid w:val="0"/>
          <w:sz w:val="30"/>
          <w:szCs w:val="30"/>
        </w:rPr>
        <w:t>____» _________20__г.</w:t>
      </w:r>
    </w:p>
    <w:p w:rsidR="00C66C57" w:rsidRPr="00C66C57" w:rsidRDefault="00C66C57" w:rsidP="00C66C57">
      <w:pPr>
        <w:tabs>
          <w:tab w:val="left" w:pos="960"/>
        </w:tabs>
        <w:rPr>
          <w:bCs/>
          <w:noProof/>
          <w:sz w:val="30"/>
        </w:rPr>
      </w:pP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Срок действия договора страхования: _______</w:t>
      </w:r>
    </w:p>
    <w:p w:rsidR="00C66C57" w:rsidRPr="00C66C57" w:rsidRDefault="00C66C57" w:rsidP="00C66C57">
      <w:pPr>
        <w:jc w:val="both"/>
        <w:rPr>
          <w:sz w:val="30"/>
        </w:rPr>
      </w:pPr>
      <w:r w:rsidRPr="00C66C57">
        <w:rPr>
          <w:sz w:val="30"/>
        </w:rPr>
        <w:t>с «__» __________ 20__ г. по «__» _________ 20__ г.</w:t>
      </w:r>
    </w:p>
    <w:p w:rsidR="00C66C57" w:rsidRPr="00C66C57" w:rsidRDefault="00C66C57" w:rsidP="00C66C57">
      <w:pPr>
        <w:ind w:right="-1"/>
        <w:jc w:val="both"/>
        <w:rPr>
          <w:sz w:val="30"/>
          <w:szCs w:val="30"/>
        </w:rPr>
      </w:pPr>
    </w:p>
    <w:p w:rsidR="00C66C57" w:rsidRPr="00C66C57" w:rsidRDefault="00C66C57" w:rsidP="00C66C57">
      <w:pPr>
        <w:rPr>
          <w:sz w:val="30"/>
          <w:szCs w:val="30"/>
        </w:rPr>
      </w:pPr>
    </w:p>
    <w:p w:rsidR="00C66C57" w:rsidRPr="00C66C57" w:rsidRDefault="00C66C57" w:rsidP="00C66C57">
      <w:pPr>
        <w:tabs>
          <w:tab w:val="left" w:pos="960"/>
        </w:tabs>
        <w:jc w:val="both"/>
        <w:rPr>
          <w:bCs/>
          <w:noProof/>
          <w:sz w:val="30"/>
        </w:rPr>
      </w:pPr>
      <w:r w:rsidRPr="00C66C57">
        <w:rPr>
          <w:bCs/>
          <w:noProof/>
          <w:sz w:val="30"/>
        </w:rPr>
        <w:lastRenderedPageBreak/>
        <w:t>Дата составления заявления:   «___» _______________ 20___ г.</w:t>
      </w:r>
    </w:p>
    <w:p w:rsidR="00C66C57" w:rsidRPr="00C66C57" w:rsidRDefault="00C66C57" w:rsidP="00C66C57">
      <w:pPr>
        <w:ind w:right="-7"/>
        <w:jc w:val="both"/>
        <w:rPr>
          <w:sz w:val="30"/>
        </w:rPr>
      </w:pPr>
    </w:p>
    <w:p w:rsidR="00C66C57" w:rsidRPr="00C66C57" w:rsidRDefault="00C66C57" w:rsidP="00C66C57">
      <w:pPr>
        <w:ind w:right="-7"/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b/>
          <w:i/>
          <w:sz w:val="30"/>
          <w:szCs w:val="30"/>
        </w:rPr>
      </w:pPr>
      <w:r w:rsidRPr="00C66C57">
        <w:rPr>
          <w:b/>
          <w:i/>
          <w:sz w:val="30"/>
          <w:szCs w:val="30"/>
        </w:rPr>
        <w:t xml:space="preserve">Правила страхования получены. 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C66C57" w:rsidRPr="00C66C57" w:rsidRDefault="00C66C57" w:rsidP="00C66C57">
      <w:pPr>
        <w:spacing w:after="120"/>
        <w:jc w:val="both"/>
        <w:rPr>
          <w:b/>
          <w:i/>
          <w:sz w:val="30"/>
          <w:szCs w:val="30"/>
        </w:rPr>
      </w:pPr>
      <w:r w:rsidRPr="00C66C57">
        <w:rPr>
          <w:b/>
          <w:i/>
          <w:sz w:val="30"/>
          <w:szCs w:val="30"/>
        </w:rPr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C66C57" w:rsidRPr="00C66C57" w:rsidRDefault="00C66C57" w:rsidP="00C66C57">
      <w:pPr>
        <w:rPr>
          <w:sz w:val="26"/>
        </w:rPr>
      </w:pPr>
    </w:p>
    <w:p w:rsidR="00C66C57" w:rsidRPr="00C66C57" w:rsidRDefault="00C66C57" w:rsidP="00C66C57">
      <w:pPr>
        <w:rPr>
          <w:sz w:val="26"/>
        </w:rPr>
      </w:pPr>
    </w:p>
    <w:p w:rsidR="00C66C57" w:rsidRPr="00C66C57" w:rsidRDefault="00C66C57" w:rsidP="00C66C57">
      <w:pPr>
        <w:rPr>
          <w:sz w:val="30"/>
        </w:rPr>
      </w:pPr>
      <w:r w:rsidRPr="00C66C57">
        <w:rPr>
          <w:sz w:val="30"/>
        </w:rPr>
        <w:t>Страхователь</w:t>
      </w:r>
      <w:r w:rsidRPr="00C66C57">
        <w:rPr>
          <w:sz w:val="30"/>
        </w:rPr>
        <w:tab/>
      </w:r>
      <w:r w:rsidRPr="00C66C57">
        <w:rPr>
          <w:sz w:val="30"/>
        </w:rPr>
        <w:tab/>
        <w:t>____________</w:t>
      </w:r>
      <w:r w:rsidRPr="00C66C57">
        <w:rPr>
          <w:sz w:val="30"/>
        </w:rPr>
        <w:tab/>
        <w:t>____________________________</w:t>
      </w:r>
    </w:p>
    <w:p w:rsidR="00C66C57" w:rsidRPr="00C66C57" w:rsidRDefault="00C66C57" w:rsidP="00C66C57">
      <w:pPr>
        <w:rPr>
          <w:iCs/>
          <w:sz w:val="30"/>
        </w:rPr>
      </w:pPr>
      <w:r w:rsidRPr="00C66C57">
        <w:rPr>
          <w:i/>
          <w:sz w:val="30"/>
        </w:rPr>
        <w:tab/>
      </w:r>
      <w:r w:rsidRPr="00C66C57">
        <w:rPr>
          <w:i/>
          <w:sz w:val="30"/>
        </w:rPr>
        <w:tab/>
      </w:r>
      <w:r w:rsidRPr="00C66C57">
        <w:rPr>
          <w:i/>
          <w:sz w:val="30"/>
        </w:rPr>
        <w:tab/>
      </w:r>
      <w:r w:rsidRPr="00C66C57">
        <w:rPr>
          <w:i/>
          <w:sz w:val="30"/>
        </w:rPr>
        <w:tab/>
      </w:r>
      <w:r w:rsidRPr="00C66C57">
        <w:rPr>
          <w:iCs/>
          <w:sz w:val="30"/>
        </w:rPr>
        <w:t xml:space="preserve">     (подпись)</w:t>
      </w:r>
      <w:r w:rsidRPr="00C66C57">
        <w:rPr>
          <w:iCs/>
          <w:sz w:val="30"/>
        </w:rPr>
        <w:tab/>
      </w:r>
      <w:r w:rsidRPr="00C66C57">
        <w:rPr>
          <w:iCs/>
          <w:sz w:val="30"/>
        </w:rPr>
        <w:tab/>
      </w:r>
      <w:proofErr w:type="gramStart"/>
      <w:r w:rsidRPr="00C66C57">
        <w:rPr>
          <w:iCs/>
          <w:sz w:val="30"/>
        </w:rPr>
        <w:tab/>
        <w:t xml:space="preserve">  (</w:t>
      </w:r>
      <w:proofErr w:type="gramEnd"/>
      <w:r w:rsidRPr="00C66C57">
        <w:rPr>
          <w:iCs/>
          <w:sz w:val="30"/>
        </w:rPr>
        <w:t>Ф.И.О.)</w:t>
      </w:r>
    </w:p>
    <w:p w:rsidR="00C66C57" w:rsidRPr="00C66C57" w:rsidRDefault="00C66C57" w:rsidP="00C66C57">
      <w:pPr>
        <w:rPr>
          <w:iCs/>
          <w:sz w:val="30"/>
        </w:rPr>
      </w:pPr>
    </w:p>
    <w:p w:rsidR="00C66C57" w:rsidRPr="00C66C57" w:rsidRDefault="00C66C57" w:rsidP="00C66C57">
      <w:pPr>
        <w:jc w:val="both"/>
        <w:rPr>
          <w:iCs/>
          <w:sz w:val="30"/>
        </w:rPr>
      </w:pPr>
    </w:p>
    <w:p w:rsidR="00C66C57" w:rsidRPr="00C66C57" w:rsidRDefault="00C66C57" w:rsidP="00C66C57">
      <w:pPr>
        <w:jc w:val="both"/>
        <w:rPr>
          <w:iCs/>
          <w:sz w:val="30"/>
        </w:rPr>
      </w:pPr>
    </w:p>
    <w:p w:rsidR="00C66C57" w:rsidRPr="00C66C57" w:rsidRDefault="00C66C57" w:rsidP="00C66C57">
      <w:pPr>
        <w:jc w:val="both"/>
        <w:rPr>
          <w:sz w:val="30"/>
        </w:rPr>
      </w:pPr>
    </w:p>
    <w:p w:rsidR="00C66C57" w:rsidRPr="00C66C57" w:rsidRDefault="00C66C57" w:rsidP="00C66C57">
      <w:pPr>
        <w:jc w:val="both"/>
        <w:rPr>
          <w:sz w:val="28"/>
          <w:szCs w:val="28"/>
        </w:rPr>
      </w:pPr>
      <w:bookmarkStart w:id="0" w:name="_GoBack"/>
      <w:bookmarkEnd w:id="0"/>
    </w:p>
    <w:sectPr w:rsidR="00C66C57" w:rsidRPr="00C66C57" w:rsidSect="00C66C57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4A" w:rsidRDefault="00C9574A">
      <w:r>
        <w:separator/>
      </w:r>
    </w:p>
  </w:endnote>
  <w:endnote w:type="continuationSeparator" w:id="0">
    <w:p w:rsidR="00C9574A" w:rsidRDefault="00C9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7" w:rsidRDefault="00C66C57" w:rsidP="00C66C57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6C57" w:rsidRDefault="00C66C57" w:rsidP="00C66C5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7" w:rsidRDefault="00C66C57" w:rsidP="00C66C57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4D5F">
      <w:rPr>
        <w:rStyle w:val="aa"/>
        <w:noProof/>
      </w:rPr>
      <w:t>6</w:t>
    </w:r>
    <w:r>
      <w:rPr>
        <w:rStyle w:val="aa"/>
      </w:rPr>
      <w:fldChar w:fldCharType="end"/>
    </w:r>
  </w:p>
  <w:p w:rsidR="00C66C57" w:rsidRPr="004B2D87" w:rsidRDefault="00C66C57" w:rsidP="00C66C57">
    <w:pPr>
      <w:pStyle w:val="af"/>
      <w:ind w:right="360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4A" w:rsidRDefault="00C9574A">
      <w:r>
        <w:separator/>
      </w:r>
    </w:p>
  </w:footnote>
  <w:footnote w:type="continuationSeparator" w:id="0">
    <w:p w:rsidR="00C9574A" w:rsidRDefault="00C9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7" w:rsidRDefault="00C66C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C66C57" w:rsidRDefault="00C66C57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57" w:rsidRDefault="00C66C57">
    <w:pPr>
      <w:pStyle w:val="a8"/>
      <w:framePr w:wrap="around" w:vAnchor="text" w:hAnchor="margin" w:xAlign="right" w:y="1"/>
      <w:rPr>
        <w:rStyle w:val="aa"/>
      </w:rPr>
    </w:pPr>
  </w:p>
  <w:p w:rsidR="00C66C57" w:rsidRDefault="00C66C57">
    <w:pPr>
      <w:pStyle w:val="a8"/>
      <w:ind w:right="360"/>
    </w:pPr>
    <w:r>
      <w:rPr>
        <w:noProof/>
        <w:sz w:val="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57E"/>
    <w:multiLevelType w:val="hybridMultilevel"/>
    <w:tmpl w:val="FADA45E8"/>
    <w:lvl w:ilvl="0" w:tplc="1E422D7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DB0AC50A">
      <w:start w:val="1"/>
      <w:numFmt w:val="russianLower"/>
      <w:suff w:val="space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16A3B72"/>
    <w:multiLevelType w:val="singleLevel"/>
    <w:tmpl w:val="4C34FA4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1A10222"/>
    <w:multiLevelType w:val="hybridMultilevel"/>
    <w:tmpl w:val="F260EF44"/>
    <w:lvl w:ilvl="0" w:tplc="D276A3A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68154D"/>
    <w:multiLevelType w:val="hybridMultilevel"/>
    <w:tmpl w:val="21E4AC1A"/>
    <w:lvl w:ilvl="0" w:tplc="8C6EEEF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366AD022">
      <w:start w:val="1"/>
      <w:numFmt w:val="russianLower"/>
      <w:suff w:val="space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7CB7B40"/>
    <w:multiLevelType w:val="hybridMultilevel"/>
    <w:tmpl w:val="76308F42"/>
    <w:lvl w:ilvl="0" w:tplc="FF749D78">
      <w:start w:val="1"/>
      <w:numFmt w:val="russianLow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10BFD"/>
    <w:multiLevelType w:val="hybridMultilevel"/>
    <w:tmpl w:val="E72C4A7C"/>
    <w:lvl w:ilvl="0" w:tplc="0918436A">
      <w:start w:val="1"/>
      <w:numFmt w:val="decimal"/>
      <w:suff w:val="space"/>
      <w:lvlText w:val="%1."/>
      <w:lvlJc w:val="left"/>
      <w:pPr>
        <w:ind w:left="1534" w:hanging="465"/>
      </w:pPr>
      <w:rPr>
        <w:rFonts w:cs="Times New Roman" w:hint="default"/>
      </w:rPr>
    </w:lvl>
    <w:lvl w:ilvl="1" w:tplc="C1B2532E">
      <w:start w:val="1"/>
      <w:numFmt w:val="decimal"/>
      <w:suff w:val="space"/>
      <w:lvlText w:val="%2.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E136842"/>
    <w:multiLevelType w:val="hybridMultilevel"/>
    <w:tmpl w:val="2832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408E"/>
    <w:multiLevelType w:val="multilevel"/>
    <w:tmpl w:val="75B4D95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0452798"/>
    <w:multiLevelType w:val="hybridMultilevel"/>
    <w:tmpl w:val="313ACE2A"/>
    <w:lvl w:ilvl="0" w:tplc="CF3841B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DC4CF52E">
      <w:start w:val="1"/>
      <w:numFmt w:val="russianLower"/>
      <w:suff w:val="space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1503787"/>
    <w:multiLevelType w:val="hybridMultilevel"/>
    <w:tmpl w:val="1CA64EE4"/>
    <w:lvl w:ilvl="0" w:tplc="7C30D222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1C1BF8"/>
    <w:multiLevelType w:val="hybridMultilevel"/>
    <w:tmpl w:val="A50090CC"/>
    <w:lvl w:ilvl="0" w:tplc="2B8E599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8B9C7C20">
      <w:start w:val="1"/>
      <w:numFmt w:val="russianLower"/>
      <w:suff w:val="space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D806150"/>
    <w:multiLevelType w:val="hybridMultilevel"/>
    <w:tmpl w:val="FB045B2C"/>
    <w:lvl w:ilvl="0" w:tplc="D69E06BC">
      <w:start w:val="1"/>
      <w:numFmt w:val="russianLower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C3066"/>
    <w:multiLevelType w:val="hybridMultilevel"/>
    <w:tmpl w:val="B53AE810"/>
    <w:lvl w:ilvl="0" w:tplc="4C862916">
      <w:start w:val="1"/>
      <w:numFmt w:val="russianLower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F7C2110"/>
    <w:multiLevelType w:val="hybridMultilevel"/>
    <w:tmpl w:val="06B6BEEA"/>
    <w:lvl w:ilvl="0" w:tplc="2DE62AB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80E2062A">
      <w:start w:val="1"/>
      <w:numFmt w:val="russianLower"/>
      <w:suff w:val="space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1BF59B9"/>
    <w:multiLevelType w:val="hybridMultilevel"/>
    <w:tmpl w:val="1E9CBD98"/>
    <w:lvl w:ilvl="0" w:tplc="68807E78">
      <w:start w:val="1"/>
      <w:numFmt w:val="decimal"/>
      <w:suff w:val="space"/>
      <w:lvlText w:val="%1."/>
      <w:lvlJc w:val="left"/>
      <w:pPr>
        <w:ind w:left="735" w:hanging="37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6" w15:restartNumberingAfterBreak="0">
    <w:nsid w:val="53A4082D"/>
    <w:multiLevelType w:val="multilevel"/>
    <w:tmpl w:val="FA6810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4743F37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8" w15:restartNumberingAfterBreak="0">
    <w:nsid w:val="599E4F6E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9" w15:restartNumberingAfterBreak="0">
    <w:nsid w:val="5CC654C6"/>
    <w:multiLevelType w:val="hybridMultilevel"/>
    <w:tmpl w:val="C5B2E5F8"/>
    <w:lvl w:ilvl="0" w:tplc="472AA4CE">
      <w:start w:val="1"/>
      <w:numFmt w:val="russianLower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5D1B2E21"/>
    <w:multiLevelType w:val="hybridMultilevel"/>
    <w:tmpl w:val="7BD07BCE"/>
    <w:lvl w:ilvl="0" w:tplc="F512763C">
      <w:start w:val="1"/>
      <w:numFmt w:val="decimal"/>
      <w:suff w:val="space"/>
      <w:lvlText w:val="%1."/>
      <w:lvlJc w:val="left"/>
      <w:pPr>
        <w:ind w:left="1287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2E94C8B"/>
    <w:multiLevelType w:val="singleLevel"/>
    <w:tmpl w:val="4824FBCA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2" w15:restartNumberingAfterBreak="0">
    <w:nsid w:val="66214E79"/>
    <w:multiLevelType w:val="hybridMultilevel"/>
    <w:tmpl w:val="0EA404FA"/>
    <w:lvl w:ilvl="0" w:tplc="C55629E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F77AA310">
      <w:start w:val="1"/>
      <w:numFmt w:val="russianLower"/>
      <w:suff w:val="space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6580089"/>
    <w:multiLevelType w:val="hybridMultilevel"/>
    <w:tmpl w:val="6CB617B0"/>
    <w:lvl w:ilvl="0" w:tplc="1EC6E6D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855B03"/>
    <w:multiLevelType w:val="hybridMultilevel"/>
    <w:tmpl w:val="177AEA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E78BE"/>
    <w:multiLevelType w:val="hybridMultilevel"/>
    <w:tmpl w:val="CA84D77A"/>
    <w:lvl w:ilvl="0" w:tplc="FF749D78">
      <w:start w:val="1"/>
      <w:numFmt w:val="russianLower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D7C7FCA"/>
    <w:multiLevelType w:val="multilevel"/>
    <w:tmpl w:val="852C5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45707C4"/>
    <w:multiLevelType w:val="hybridMultilevel"/>
    <w:tmpl w:val="1CA64EE4"/>
    <w:lvl w:ilvl="0" w:tplc="7C30D222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7C6346"/>
    <w:multiLevelType w:val="hybridMultilevel"/>
    <w:tmpl w:val="96782816"/>
    <w:lvl w:ilvl="0" w:tplc="7FB49B1E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3D6CBC0C">
      <w:start w:val="1"/>
      <w:numFmt w:val="russianLower"/>
      <w:suff w:val="space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D10199C"/>
    <w:multiLevelType w:val="multilevel"/>
    <w:tmpl w:val="D3309222"/>
    <w:lvl w:ilvl="0">
      <w:start w:val="1"/>
      <w:numFmt w:val="decimal"/>
      <w:suff w:val="space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"/>
  </w:num>
  <w:num w:numId="5">
    <w:abstractNumId w:val="27"/>
  </w:num>
  <w:num w:numId="6">
    <w:abstractNumId w:val="9"/>
  </w:num>
  <w:num w:numId="7">
    <w:abstractNumId w:val="23"/>
  </w:num>
  <w:num w:numId="8">
    <w:abstractNumId w:val="15"/>
  </w:num>
  <w:num w:numId="9">
    <w:abstractNumId w:val="2"/>
  </w:num>
  <w:num w:numId="10">
    <w:abstractNumId w:val="16"/>
  </w:num>
  <w:num w:numId="11">
    <w:abstractNumId w:val="24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9"/>
  </w:num>
  <w:num w:numId="19">
    <w:abstractNumId w:val="19"/>
  </w:num>
  <w:num w:numId="20">
    <w:abstractNumId w:val="0"/>
  </w:num>
  <w:num w:numId="21">
    <w:abstractNumId w:val="5"/>
  </w:num>
  <w:num w:numId="22">
    <w:abstractNumId w:val="3"/>
  </w:num>
  <w:num w:numId="23">
    <w:abstractNumId w:val="13"/>
  </w:num>
  <w:num w:numId="24">
    <w:abstractNumId w:val="4"/>
  </w:num>
  <w:num w:numId="25">
    <w:abstractNumId w:val="10"/>
  </w:num>
  <w:num w:numId="26">
    <w:abstractNumId w:val="25"/>
  </w:num>
  <w:num w:numId="27">
    <w:abstractNumId w:val="12"/>
  </w:num>
  <w:num w:numId="28">
    <w:abstractNumId w:val="20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0"/>
    <w:rsid w:val="00004E35"/>
    <w:rsid w:val="000616C1"/>
    <w:rsid w:val="0018234E"/>
    <w:rsid w:val="001942C0"/>
    <w:rsid w:val="001A4D5F"/>
    <w:rsid w:val="002816DB"/>
    <w:rsid w:val="00285649"/>
    <w:rsid w:val="00294EFF"/>
    <w:rsid w:val="003273E3"/>
    <w:rsid w:val="0038191A"/>
    <w:rsid w:val="00404FAA"/>
    <w:rsid w:val="0042514A"/>
    <w:rsid w:val="00493BA3"/>
    <w:rsid w:val="00555FAC"/>
    <w:rsid w:val="005865EF"/>
    <w:rsid w:val="0059061F"/>
    <w:rsid w:val="005D1D33"/>
    <w:rsid w:val="00607243"/>
    <w:rsid w:val="00623394"/>
    <w:rsid w:val="00694B83"/>
    <w:rsid w:val="006A56C5"/>
    <w:rsid w:val="00730C57"/>
    <w:rsid w:val="00743554"/>
    <w:rsid w:val="00756AAC"/>
    <w:rsid w:val="007B5F87"/>
    <w:rsid w:val="00891298"/>
    <w:rsid w:val="008A0015"/>
    <w:rsid w:val="008A77BB"/>
    <w:rsid w:val="00900A26"/>
    <w:rsid w:val="00A576D8"/>
    <w:rsid w:val="00AB5EC5"/>
    <w:rsid w:val="00BD7367"/>
    <w:rsid w:val="00C451CE"/>
    <w:rsid w:val="00C460D6"/>
    <w:rsid w:val="00C51574"/>
    <w:rsid w:val="00C66C57"/>
    <w:rsid w:val="00C9574A"/>
    <w:rsid w:val="00CE6F94"/>
    <w:rsid w:val="00D779D3"/>
    <w:rsid w:val="00DC7C40"/>
    <w:rsid w:val="00DF68A4"/>
    <w:rsid w:val="00F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EF36"/>
  <w15:docId w15:val="{CA8E4792-2D49-42E2-A463-613DD03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C40"/>
    <w:pPr>
      <w:keepNext/>
      <w:spacing w:before="140" w:line="260" w:lineRule="auto"/>
      <w:ind w:right="400" w:firstLine="30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C7C4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C7C40"/>
    <w:pPr>
      <w:keepNext/>
      <w:pageBreakBefore/>
      <w:outlineLvl w:val="3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C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7C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C7C4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Нормальный"/>
    <w:basedOn w:val="11"/>
    <w:autoRedefine/>
    <w:rsid w:val="00DC7C40"/>
    <w:pPr>
      <w:widowControl/>
      <w:tabs>
        <w:tab w:val="left" w:pos="993"/>
      </w:tabs>
      <w:spacing w:line="240" w:lineRule="auto"/>
      <w:ind w:firstLine="697"/>
      <w:jc w:val="both"/>
    </w:pPr>
    <w:rPr>
      <w:snapToGrid/>
      <w:sz w:val="30"/>
    </w:rPr>
  </w:style>
  <w:style w:type="paragraph" w:customStyle="1" w:styleId="31">
    <w:name w:val="Основной текст 31"/>
    <w:basedOn w:val="11"/>
    <w:rsid w:val="00DC7C40"/>
    <w:pPr>
      <w:ind w:firstLine="0"/>
      <w:jc w:val="both"/>
    </w:pPr>
    <w:rPr>
      <w:sz w:val="24"/>
    </w:rPr>
  </w:style>
  <w:style w:type="paragraph" w:styleId="a4">
    <w:name w:val="Body Text"/>
    <w:basedOn w:val="a"/>
    <w:link w:val="a5"/>
    <w:rsid w:val="00DC7C40"/>
    <w:pPr>
      <w:jc w:val="both"/>
    </w:pPr>
    <w:rPr>
      <w:rFonts w:ascii="Arial" w:hAnsi="Arial"/>
      <w:b/>
      <w:sz w:val="24"/>
    </w:rPr>
  </w:style>
  <w:style w:type="character" w:customStyle="1" w:styleId="a5">
    <w:name w:val="Основной текст Знак"/>
    <w:basedOn w:val="a0"/>
    <w:link w:val="a4"/>
    <w:rsid w:val="00DC7C4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DC7C40"/>
    <w:pPr>
      <w:ind w:left="-360"/>
      <w:jc w:val="both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C7C40"/>
    <w:pPr>
      <w:tabs>
        <w:tab w:val="left" w:pos="2694"/>
      </w:tabs>
      <w:ind w:firstLine="284"/>
      <w:jc w:val="both"/>
    </w:pPr>
    <w:rPr>
      <w:rFonts w:ascii="Arial" w:hAnsi="Arial"/>
      <w:sz w:val="24"/>
    </w:rPr>
  </w:style>
  <w:style w:type="character" w:customStyle="1" w:styleId="33">
    <w:name w:val="Основной текст с отступом 3 Знак"/>
    <w:basedOn w:val="a0"/>
    <w:link w:val="32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C7C40"/>
    <w:pPr>
      <w:ind w:firstLine="240"/>
      <w:jc w:val="both"/>
    </w:pPr>
    <w:rPr>
      <w:rFonts w:ascii="Arial" w:hAnsi="Arial"/>
      <w:sz w:val="24"/>
    </w:rPr>
  </w:style>
  <w:style w:type="character" w:customStyle="1" w:styleId="22">
    <w:name w:val="Основной текст с отступом 2 Знак"/>
    <w:basedOn w:val="a0"/>
    <w:link w:val="21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DC7C40"/>
    <w:pPr>
      <w:ind w:right="432"/>
      <w:jc w:val="both"/>
    </w:pPr>
    <w:rPr>
      <w:rFonts w:ascii="Arial" w:hAnsi="Arial"/>
      <w:sz w:val="24"/>
    </w:rPr>
  </w:style>
  <w:style w:type="character" w:customStyle="1" w:styleId="35">
    <w:name w:val="Основной текст 3 Знак"/>
    <w:basedOn w:val="a0"/>
    <w:link w:val="34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4">
    <w:name w:val="FR4"/>
    <w:rsid w:val="00DC7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">
    <w:name w:val="Основной текст1"/>
    <w:basedOn w:val="11"/>
    <w:rsid w:val="00DC7C40"/>
    <w:pPr>
      <w:spacing w:line="240" w:lineRule="atLeast"/>
      <w:ind w:firstLine="0"/>
    </w:pPr>
  </w:style>
  <w:style w:type="paragraph" w:customStyle="1" w:styleId="210">
    <w:name w:val="Основной текст 21"/>
    <w:basedOn w:val="11"/>
    <w:rsid w:val="00DC7C40"/>
    <w:pPr>
      <w:jc w:val="both"/>
    </w:pPr>
    <w:rPr>
      <w:b/>
      <w:sz w:val="24"/>
    </w:rPr>
  </w:style>
  <w:style w:type="paragraph" w:customStyle="1" w:styleId="FR3">
    <w:name w:val="FR3"/>
    <w:rsid w:val="00DC7C40"/>
    <w:pPr>
      <w:widowControl w:val="0"/>
      <w:autoSpaceDE w:val="0"/>
      <w:autoSpaceDN w:val="0"/>
      <w:adjustRightInd w:val="0"/>
      <w:spacing w:after="0" w:line="240" w:lineRule="auto"/>
      <w:ind w:left="720" w:right="100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DC7C4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C7C40"/>
  </w:style>
  <w:style w:type="paragraph" w:styleId="23">
    <w:name w:val="Body Text 2"/>
    <w:basedOn w:val="a"/>
    <w:link w:val="24"/>
    <w:rsid w:val="00DC7C40"/>
    <w:pPr>
      <w:ind w:right="-7"/>
      <w:jc w:val="both"/>
    </w:pPr>
    <w:rPr>
      <w:rFonts w:ascii="Arial" w:hAnsi="Arial"/>
      <w:sz w:val="24"/>
    </w:rPr>
  </w:style>
  <w:style w:type="character" w:customStyle="1" w:styleId="24">
    <w:name w:val="Основной текст 2 Знак"/>
    <w:basedOn w:val="a0"/>
    <w:link w:val="23"/>
    <w:rsid w:val="00DC7C40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C7C40"/>
    <w:pPr>
      <w:jc w:val="center"/>
    </w:pPr>
    <w:rPr>
      <w:b/>
      <w:sz w:val="24"/>
    </w:rPr>
  </w:style>
  <w:style w:type="character" w:customStyle="1" w:styleId="ac">
    <w:name w:val="Заголовок Знак"/>
    <w:basedOn w:val="a0"/>
    <w:link w:val="ab"/>
    <w:rsid w:val="00DC7C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rsid w:val="00DC7C40"/>
    <w:rPr>
      <w:rFonts w:ascii="Courier New" w:hAnsi="Courier New"/>
      <w:lang w:val="be-BY"/>
    </w:rPr>
  </w:style>
  <w:style w:type="character" w:customStyle="1" w:styleId="ae">
    <w:name w:val="Текст Знак"/>
    <w:basedOn w:val="a0"/>
    <w:link w:val="ad"/>
    <w:uiPriority w:val="99"/>
    <w:rsid w:val="00DC7C40"/>
    <w:rPr>
      <w:rFonts w:ascii="Courier New" w:eastAsia="Times New Roman" w:hAnsi="Courier New" w:cs="Times New Roman"/>
      <w:sz w:val="20"/>
      <w:szCs w:val="20"/>
      <w:lang w:val="be-BY" w:eastAsia="ru-RU"/>
    </w:rPr>
  </w:style>
  <w:style w:type="paragraph" w:styleId="af">
    <w:name w:val="footer"/>
    <w:basedOn w:val="a"/>
    <w:link w:val="af0"/>
    <w:rsid w:val="00DC7C40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DC7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C7C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C7C40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Hyperlink"/>
    <w:rsid w:val="00DC7C40"/>
    <w:rPr>
      <w:color w:val="0000FF"/>
      <w:u w:val="single"/>
    </w:rPr>
  </w:style>
  <w:style w:type="paragraph" w:styleId="af2">
    <w:name w:val="Subtitle"/>
    <w:basedOn w:val="a"/>
    <w:link w:val="af3"/>
    <w:qFormat/>
    <w:rsid w:val="00DC7C40"/>
    <w:pPr>
      <w:ind w:left="962" w:right="49"/>
      <w:jc w:val="center"/>
    </w:pPr>
    <w:rPr>
      <w:sz w:val="30"/>
    </w:rPr>
  </w:style>
  <w:style w:type="character" w:customStyle="1" w:styleId="af3">
    <w:name w:val="Подзаголовок Знак"/>
    <w:basedOn w:val="a0"/>
    <w:link w:val="af2"/>
    <w:rsid w:val="00DC7C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7C4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7C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D7367"/>
  </w:style>
  <w:style w:type="character" w:customStyle="1" w:styleId="30">
    <w:name w:val="Заголовок 3 Знак"/>
    <w:basedOn w:val="a0"/>
    <w:link w:val="3"/>
    <w:uiPriority w:val="9"/>
    <w:semiHidden/>
    <w:rsid w:val="00C66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66C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66C57"/>
  </w:style>
  <w:style w:type="table" w:styleId="af6">
    <w:name w:val="Table Grid"/>
    <w:basedOn w:val="a1"/>
    <w:uiPriority w:val="39"/>
    <w:rsid w:val="00C6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66C57"/>
    <w:rPr>
      <w:color w:val="800080" w:themeColor="followedHyperlink"/>
      <w:u w:val="single"/>
    </w:rPr>
  </w:style>
  <w:style w:type="character" w:styleId="af8">
    <w:name w:val="Strong"/>
    <w:uiPriority w:val="22"/>
    <w:qFormat/>
    <w:rsid w:val="00C66C57"/>
    <w:rPr>
      <w:rFonts w:cs="Times New Roman"/>
      <w:b/>
    </w:rPr>
  </w:style>
  <w:style w:type="character" w:styleId="af9">
    <w:name w:val="annotation reference"/>
    <w:basedOn w:val="a0"/>
    <w:uiPriority w:val="99"/>
    <w:semiHidden/>
    <w:unhideWhenUsed/>
    <w:rsid w:val="00C66C5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66C57"/>
  </w:style>
  <w:style w:type="character" w:customStyle="1" w:styleId="afb">
    <w:name w:val="Текст примечания Знак"/>
    <w:basedOn w:val="a0"/>
    <w:link w:val="afa"/>
    <w:uiPriority w:val="99"/>
    <w:semiHidden/>
    <w:rsid w:val="00C6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66C5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6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ord-wrapper">
    <w:name w:val="word-wrapper"/>
    <w:basedOn w:val="a0"/>
    <w:rsid w:val="00C66C57"/>
  </w:style>
  <w:style w:type="character" w:customStyle="1" w:styleId="fontstyle01">
    <w:name w:val="fontstyle01"/>
    <w:basedOn w:val="a0"/>
    <w:rsid w:val="00C66C5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C66C5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e">
    <w:name w:val="Знак"/>
    <w:basedOn w:val="a"/>
    <w:rsid w:val="00C66C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">
    <w:name w:val="List Paragraph"/>
    <w:basedOn w:val="a"/>
    <w:uiPriority w:val="34"/>
    <w:qFormat/>
    <w:rsid w:val="00C66C57"/>
    <w:pPr>
      <w:ind w:left="720"/>
      <w:contextualSpacing/>
    </w:pPr>
  </w:style>
  <w:style w:type="paragraph" w:styleId="aff0">
    <w:name w:val="No Spacing"/>
    <w:uiPriority w:val="99"/>
    <w:qFormat/>
    <w:rsid w:val="00C66C5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Indent21">
    <w:name w:val="Body Text Indent 21"/>
    <w:basedOn w:val="a"/>
    <w:rsid w:val="00C66C57"/>
    <w:pPr>
      <w:widowControl w:val="0"/>
      <w:ind w:firstLine="720"/>
      <w:jc w:val="both"/>
    </w:pPr>
    <w:rPr>
      <w:rFonts w:ascii="Kudriashov" w:hAnsi="Kudriashov" w:cs="Kudriashov"/>
      <w:sz w:val="24"/>
      <w:szCs w:val="24"/>
    </w:rPr>
  </w:style>
  <w:style w:type="paragraph" w:customStyle="1" w:styleId="BodyTextIndent33">
    <w:name w:val="Body Text Indent 33"/>
    <w:basedOn w:val="a"/>
    <w:rsid w:val="00C66C57"/>
    <w:pPr>
      <w:widowControl w:val="0"/>
      <w:ind w:firstLine="720"/>
      <w:jc w:val="center"/>
    </w:pPr>
    <w:rPr>
      <w:color w:val="000000"/>
      <w:sz w:val="24"/>
      <w:szCs w:val="24"/>
    </w:rPr>
  </w:style>
  <w:style w:type="paragraph" w:customStyle="1" w:styleId="Default">
    <w:name w:val="Default"/>
    <w:rsid w:val="00C66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BodyText31">
    <w:name w:val="Body Text 31"/>
    <w:basedOn w:val="a"/>
    <w:rsid w:val="00C66C57"/>
    <w:pPr>
      <w:widowControl w:val="0"/>
      <w:jc w:val="center"/>
    </w:pPr>
    <w:rPr>
      <w:rFonts w:ascii="Kudriashov" w:hAnsi="Kudriashov" w:cs="Kudriashov"/>
      <w:sz w:val="24"/>
      <w:szCs w:val="24"/>
    </w:rPr>
  </w:style>
  <w:style w:type="character" w:customStyle="1" w:styleId="36">
    <w:name w:val="Основной текст (3)_"/>
    <w:link w:val="37"/>
    <w:locked/>
    <w:rsid w:val="00C66C57"/>
    <w:rPr>
      <w:rFonts w:ascii="Arial" w:hAnsi="Arial"/>
      <w:b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66C57"/>
    <w:pPr>
      <w:widowControl w:val="0"/>
      <w:shd w:val="clear" w:color="auto" w:fill="FFFFFF"/>
      <w:spacing w:line="274" w:lineRule="exact"/>
      <w:ind w:firstLine="74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C66C57"/>
    <w:rPr>
      <w:rFonts w:ascii="Arial" w:hAnsi="Arial"/>
      <w:b/>
      <w:shd w:val="clear" w:color="auto" w:fill="FFFFFF"/>
    </w:rPr>
  </w:style>
  <w:style w:type="paragraph" w:customStyle="1" w:styleId="15">
    <w:name w:val="Заголовок №1"/>
    <w:basedOn w:val="a"/>
    <w:link w:val="14"/>
    <w:rsid w:val="00C66C57"/>
    <w:pPr>
      <w:widowControl w:val="0"/>
      <w:shd w:val="clear" w:color="auto" w:fill="FFFFFF"/>
      <w:spacing w:line="240" w:lineRule="atLeast"/>
      <w:jc w:val="center"/>
      <w:outlineLvl w:val="0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p-normal">
    <w:name w:val="p-normal"/>
    <w:basedOn w:val="a"/>
    <w:rsid w:val="00C66C5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C66C57"/>
  </w:style>
  <w:style w:type="table" w:customStyle="1" w:styleId="16">
    <w:name w:val="Сетка таблицы1"/>
    <w:basedOn w:val="a1"/>
    <w:next w:val="af6"/>
    <w:uiPriority w:val="39"/>
    <w:rsid w:val="00C66C57"/>
    <w:pPr>
      <w:spacing w:beforeAutospacing="1" w:after="0" w:afterAutospacing="1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66C57"/>
  </w:style>
  <w:style w:type="table" w:customStyle="1" w:styleId="111">
    <w:name w:val="Сетка таблицы11"/>
    <w:basedOn w:val="a1"/>
    <w:next w:val="af6"/>
    <w:uiPriority w:val="39"/>
    <w:rsid w:val="00C6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4181-8754-46C1-B1B0-5259FD1D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2023-05-25T10:15:00Z</dcterms:created>
  <dcterms:modified xsi:type="dcterms:W3CDTF">2023-05-25T10:18:00Z</dcterms:modified>
</cp:coreProperties>
</file>